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053" w14:textId="64277F7C" w:rsidR="00A3195B" w:rsidRPr="00FE70FF" w:rsidRDefault="00A3195B" w:rsidP="00797AA3">
      <w:pPr>
        <w:outlineLvl w:val="1"/>
        <w:rPr>
          <w:rFonts w:cs="Calibri"/>
          <w:b/>
          <w:bCs/>
          <w:sz w:val="24"/>
          <w:szCs w:val="24"/>
        </w:rPr>
      </w:pPr>
      <w:r w:rsidRPr="00FE70FF">
        <w:rPr>
          <w:rFonts w:cs="Calibri"/>
          <w:b/>
          <w:bCs/>
          <w:sz w:val="24"/>
          <w:szCs w:val="24"/>
        </w:rPr>
        <w:t>Klauzula informacyjna</w:t>
      </w:r>
      <w:r w:rsidR="00797AA3" w:rsidRPr="00FE70FF">
        <w:rPr>
          <w:rFonts w:cs="Calibri"/>
          <w:b/>
          <w:bCs/>
          <w:sz w:val="24"/>
          <w:szCs w:val="24"/>
        </w:rPr>
        <w:t xml:space="preserve"> </w:t>
      </w:r>
      <w:r w:rsidRPr="00FE70FF">
        <w:rPr>
          <w:rFonts w:eastAsia="Times New Roman" w:cs="Calibri"/>
          <w:b/>
          <w:bCs/>
          <w:sz w:val="24"/>
          <w:szCs w:val="24"/>
          <w:lang w:eastAsia="pl-PL"/>
        </w:rPr>
        <w:t>w związku z przetwarzaniem danych osobowych</w:t>
      </w:r>
      <w:r w:rsidR="00797AA3" w:rsidRPr="00FE70FF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8A1D1D" w:rsidRPr="00FE70FF">
        <w:rPr>
          <w:rFonts w:cs="Calibri"/>
          <w:b/>
          <w:sz w:val="24"/>
          <w:szCs w:val="24"/>
        </w:rPr>
        <w:t>kontrahent</w:t>
      </w:r>
      <w:r w:rsidR="00FE70FF" w:rsidRPr="00FE70FF">
        <w:rPr>
          <w:rFonts w:cs="Calibri"/>
          <w:b/>
          <w:sz w:val="24"/>
          <w:szCs w:val="24"/>
        </w:rPr>
        <w:t>a Powiatowego Urzędu Pracy w Brodnicy</w:t>
      </w:r>
      <w:r w:rsidR="008A1D1D" w:rsidRPr="00FE70FF">
        <w:rPr>
          <w:rFonts w:cs="Calibri"/>
          <w:b/>
          <w:sz w:val="24"/>
          <w:szCs w:val="24"/>
        </w:rPr>
        <w:t xml:space="preserve"> </w:t>
      </w:r>
      <w:r w:rsidR="00FE70FF" w:rsidRPr="00FE70FF">
        <w:rPr>
          <w:rFonts w:cs="Calibri"/>
          <w:b/>
          <w:sz w:val="24"/>
          <w:szCs w:val="24"/>
        </w:rPr>
        <w:t>w związku z zamiarem korzystania</w:t>
      </w:r>
      <w:r w:rsidRPr="00FE70FF">
        <w:rPr>
          <w:rFonts w:cs="Calibri"/>
          <w:b/>
          <w:sz w:val="24"/>
          <w:szCs w:val="24"/>
        </w:rPr>
        <w:t xml:space="preserve"> z usług </w:t>
      </w:r>
      <w:r w:rsidR="006E4A39">
        <w:rPr>
          <w:rFonts w:cs="Calibri"/>
          <w:b/>
          <w:sz w:val="24"/>
          <w:szCs w:val="24"/>
        </w:rPr>
        <w:br/>
      </w:r>
      <w:r w:rsidRPr="00FE70FF">
        <w:rPr>
          <w:rFonts w:cs="Calibri"/>
          <w:b/>
          <w:sz w:val="24"/>
          <w:szCs w:val="24"/>
        </w:rPr>
        <w:t>i instrumentów rynku pracy</w:t>
      </w:r>
    </w:p>
    <w:p w14:paraId="2C3FF1BC" w14:textId="77777777" w:rsidR="00A3195B" w:rsidRPr="00FE70FF" w:rsidRDefault="00A3195B" w:rsidP="00797AA3">
      <w:pPr>
        <w:spacing w:before="100" w:beforeAutospacing="1" w:after="100" w:afterAutospacing="1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2C297C0F" w14:textId="77777777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4E891F38" w14:textId="77777777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 xml:space="preserve">Dane osobowe przetwarzane są zgodnie z art. 6 ust. 1 lit. c RODO dla celów realizacji zadania publicznego ujętego w ustawie z dnia 20 kwietnia 2004 r. o promocji zatrudnienia i instytucjach rynku pracy  i aktach wykonawczych wydanych na jej podstawie oraz ustawie z dnia 14 czerwca 1960r. </w:t>
      </w:r>
      <w:r w:rsidRPr="00FE70FF">
        <w:rPr>
          <w:rFonts w:cs="Calibri"/>
          <w:color w:val="000000"/>
          <w:sz w:val="24"/>
          <w:szCs w:val="24"/>
        </w:rPr>
        <w:t>Kodeks Postępowania Administracyjnego.</w:t>
      </w:r>
    </w:p>
    <w:p w14:paraId="7D7F8407" w14:textId="77777777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>Odbiorcą danych osobowych są podmioty, którym Administrator przekazuje te dane na podstawie przepisów prawa.</w:t>
      </w:r>
    </w:p>
    <w:p w14:paraId="1FF8F4D5" w14:textId="5A52B04E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 xml:space="preserve">Dane osobowe będą przechowywane przez okres wymagany przepisami prawa, </w:t>
      </w:r>
      <w:r w:rsidR="006E4A39">
        <w:rPr>
          <w:rFonts w:cs="Calibri"/>
          <w:sz w:val="24"/>
          <w:szCs w:val="24"/>
        </w:rPr>
        <w:br/>
      </w:r>
      <w:r w:rsidRPr="00FE70FF">
        <w:rPr>
          <w:rFonts w:cs="Calibri"/>
          <w:sz w:val="24"/>
          <w:szCs w:val="24"/>
        </w:rPr>
        <w:t>w tym określony przez Jednolity Rzeczowy Wykaz Akt obowiązujący u Administratora.</w:t>
      </w:r>
    </w:p>
    <w:p w14:paraId="2CD5659F" w14:textId="77777777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 </w:t>
      </w:r>
    </w:p>
    <w:p w14:paraId="11A8613A" w14:textId="767550AF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>Podanie danych osobowych jest wymogiem ustawowym. Konsekwencją niepodania danych jest</w:t>
      </w:r>
      <w:r w:rsidR="00FE70FF" w:rsidRPr="00FE70FF">
        <w:rPr>
          <w:rFonts w:cs="Calibri"/>
          <w:sz w:val="24"/>
          <w:szCs w:val="24"/>
        </w:rPr>
        <w:t xml:space="preserve"> brak możliwości</w:t>
      </w:r>
      <w:r w:rsidRPr="00FE70FF">
        <w:rPr>
          <w:rFonts w:cs="Calibri"/>
          <w:sz w:val="24"/>
          <w:szCs w:val="24"/>
        </w:rPr>
        <w:t xml:space="preserve"> korzystania z usług i instrumentów rynku pracy.</w:t>
      </w:r>
    </w:p>
    <w:p w14:paraId="03A6A718" w14:textId="31428EA2" w:rsidR="00A3195B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 xml:space="preserve">Dane osobowe nie będą podlegały zautomatyzowanemu podejmowaniu decyzji, </w:t>
      </w:r>
      <w:r w:rsidR="006E4A39">
        <w:rPr>
          <w:rFonts w:cs="Calibri"/>
          <w:sz w:val="24"/>
          <w:szCs w:val="24"/>
        </w:rPr>
        <w:br/>
      </w:r>
      <w:r w:rsidRPr="00FE70FF">
        <w:rPr>
          <w:rFonts w:cs="Calibri"/>
          <w:sz w:val="24"/>
          <w:szCs w:val="24"/>
        </w:rPr>
        <w:t>w tym decyzji opartych na profilowaniu.</w:t>
      </w:r>
    </w:p>
    <w:p w14:paraId="3C8F4F6A" w14:textId="2CCA09A7" w:rsidR="00CE1F80" w:rsidRPr="00FE70FF" w:rsidRDefault="00A3195B" w:rsidP="00797AA3">
      <w:pPr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>Dane kontaktowe do Inspektora Ochrony Danych</w:t>
      </w:r>
      <w:r w:rsidR="00797AA3" w:rsidRPr="00FE70FF">
        <w:rPr>
          <w:rFonts w:cs="Calibri"/>
          <w:sz w:val="24"/>
          <w:szCs w:val="24"/>
        </w:rPr>
        <w:br/>
      </w:r>
      <w:r w:rsidRPr="00FE70FF">
        <w:rPr>
          <w:rFonts w:cs="Calibri"/>
          <w:sz w:val="24"/>
          <w:szCs w:val="24"/>
        </w:rPr>
        <w:t>(e-</w:t>
      </w:r>
      <w:r w:rsidR="00797AA3" w:rsidRPr="00FE70FF">
        <w:rPr>
          <w:rFonts w:cs="Calibri"/>
          <w:sz w:val="24"/>
          <w:szCs w:val="24"/>
        </w:rPr>
        <w:t>m</w:t>
      </w:r>
      <w:r w:rsidRPr="00FE70FF">
        <w:rPr>
          <w:rFonts w:cs="Calibri"/>
          <w:sz w:val="24"/>
          <w:szCs w:val="24"/>
        </w:rPr>
        <w:t>ail):</w:t>
      </w:r>
      <w:hyperlink r:id="rId6" w:history="1">
        <w:r w:rsidRPr="00FE70FF">
          <w:rPr>
            <w:rStyle w:val="Hipercze"/>
            <w:rFonts w:cs="Calibri"/>
            <w:sz w:val="24"/>
            <w:szCs w:val="24"/>
          </w:rPr>
          <w:t>iod@brodnica.praca.gov.pl</w:t>
        </w:r>
      </w:hyperlink>
      <w:r w:rsidRPr="00FE70FF">
        <w:rPr>
          <w:rFonts w:cs="Calibri"/>
          <w:sz w:val="24"/>
          <w:szCs w:val="24"/>
        </w:rPr>
        <w:t> </w:t>
      </w:r>
    </w:p>
    <w:p w14:paraId="3F01487A" w14:textId="77777777" w:rsidR="00797AA3" w:rsidRPr="00FE70FF" w:rsidRDefault="00797AA3" w:rsidP="00FE70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F6E6841" w14:textId="117E6AB6" w:rsidR="00140B0D" w:rsidRDefault="00FE70FF" w:rsidP="00FE70FF">
      <w:pPr>
        <w:spacing w:after="0" w:line="240" w:lineRule="auto"/>
        <w:ind w:left="6" w:firstLine="708"/>
        <w:jc w:val="both"/>
        <w:rPr>
          <w:rFonts w:cs="Calibri"/>
          <w:sz w:val="24"/>
          <w:szCs w:val="24"/>
        </w:rPr>
      </w:pPr>
      <w:r w:rsidRPr="00FE70FF">
        <w:rPr>
          <w:rFonts w:cs="Calibri"/>
          <w:sz w:val="24"/>
          <w:szCs w:val="24"/>
        </w:rPr>
        <w:t>Zapoznałam/em się</w:t>
      </w:r>
      <w:r>
        <w:rPr>
          <w:rFonts w:cs="Calibri"/>
          <w:sz w:val="24"/>
          <w:szCs w:val="24"/>
        </w:rPr>
        <w:t xml:space="preserve">: </w:t>
      </w:r>
      <w:r w:rsidR="00140B0D" w:rsidRPr="00FE70FF">
        <w:rPr>
          <w:rFonts w:cs="Calibri"/>
          <w:sz w:val="24"/>
          <w:szCs w:val="24"/>
        </w:rPr>
        <w:t>…………………………………………</w:t>
      </w:r>
      <w:r>
        <w:rPr>
          <w:rFonts w:cs="Calibri"/>
          <w:sz w:val="24"/>
          <w:szCs w:val="24"/>
        </w:rPr>
        <w:t>……………..</w:t>
      </w:r>
    </w:p>
    <w:p w14:paraId="1180A119" w14:textId="2A136998" w:rsidR="00FE70FF" w:rsidRPr="00FE70FF" w:rsidRDefault="00FE70FF" w:rsidP="00FE70FF">
      <w:pPr>
        <w:spacing w:after="0" w:line="240" w:lineRule="auto"/>
        <w:ind w:left="6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data i czytelny podpis</w:t>
      </w:r>
    </w:p>
    <w:sectPr w:rsidR="00FE70FF" w:rsidRPr="00FE70FF" w:rsidSect="00E37EF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5DA2"/>
    <w:multiLevelType w:val="multilevel"/>
    <w:tmpl w:val="B044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024DC"/>
    <w:multiLevelType w:val="multilevel"/>
    <w:tmpl w:val="7DF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17CB7"/>
    <w:multiLevelType w:val="multilevel"/>
    <w:tmpl w:val="A5B4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2453142">
    <w:abstractNumId w:val="0"/>
  </w:num>
  <w:num w:numId="2" w16cid:durableId="35739618">
    <w:abstractNumId w:val="3"/>
  </w:num>
  <w:num w:numId="3" w16cid:durableId="38626200">
    <w:abstractNumId w:val="2"/>
  </w:num>
  <w:num w:numId="4" w16cid:durableId="340084503">
    <w:abstractNumId w:val="1"/>
  </w:num>
  <w:num w:numId="5" w16cid:durableId="15466018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66"/>
    <w:rsid w:val="000B4A6C"/>
    <w:rsid w:val="00140B0D"/>
    <w:rsid w:val="00146E5E"/>
    <w:rsid w:val="00167DB9"/>
    <w:rsid w:val="001B5FCB"/>
    <w:rsid w:val="00262DF4"/>
    <w:rsid w:val="002675FA"/>
    <w:rsid w:val="0030216B"/>
    <w:rsid w:val="0031586C"/>
    <w:rsid w:val="00375F05"/>
    <w:rsid w:val="00383D9B"/>
    <w:rsid w:val="003936B6"/>
    <w:rsid w:val="003B11F5"/>
    <w:rsid w:val="003B3ED2"/>
    <w:rsid w:val="00442243"/>
    <w:rsid w:val="00447FC7"/>
    <w:rsid w:val="00463BB8"/>
    <w:rsid w:val="004A3DE1"/>
    <w:rsid w:val="004A4018"/>
    <w:rsid w:val="004B3247"/>
    <w:rsid w:val="004C7864"/>
    <w:rsid w:val="004F6639"/>
    <w:rsid w:val="00560FA5"/>
    <w:rsid w:val="005E1CF8"/>
    <w:rsid w:val="005E23AC"/>
    <w:rsid w:val="00627C66"/>
    <w:rsid w:val="00641EB8"/>
    <w:rsid w:val="00666E83"/>
    <w:rsid w:val="006D5BE4"/>
    <w:rsid w:val="006D6F62"/>
    <w:rsid w:val="006E4A39"/>
    <w:rsid w:val="00706274"/>
    <w:rsid w:val="007340C0"/>
    <w:rsid w:val="00790D21"/>
    <w:rsid w:val="00797AA3"/>
    <w:rsid w:val="007E3DFA"/>
    <w:rsid w:val="0085435C"/>
    <w:rsid w:val="008939D5"/>
    <w:rsid w:val="008A1D1D"/>
    <w:rsid w:val="008B3D2F"/>
    <w:rsid w:val="008F0279"/>
    <w:rsid w:val="00932860"/>
    <w:rsid w:val="00944CEB"/>
    <w:rsid w:val="00997C71"/>
    <w:rsid w:val="00A3195B"/>
    <w:rsid w:val="00A501ED"/>
    <w:rsid w:val="00A630A7"/>
    <w:rsid w:val="00A63FFD"/>
    <w:rsid w:val="00A7300A"/>
    <w:rsid w:val="00A906C4"/>
    <w:rsid w:val="00AC15F1"/>
    <w:rsid w:val="00B14D0E"/>
    <w:rsid w:val="00B22895"/>
    <w:rsid w:val="00B3212C"/>
    <w:rsid w:val="00B754DC"/>
    <w:rsid w:val="00BD2D94"/>
    <w:rsid w:val="00BF66EC"/>
    <w:rsid w:val="00C13206"/>
    <w:rsid w:val="00C231E4"/>
    <w:rsid w:val="00CA5586"/>
    <w:rsid w:val="00CC061B"/>
    <w:rsid w:val="00CC244C"/>
    <w:rsid w:val="00CE1F80"/>
    <w:rsid w:val="00D159D8"/>
    <w:rsid w:val="00D347F3"/>
    <w:rsid w:val="00D41CF7"/>
    <w:rsid w:val="00D4439B"/>
    <w:rsid w:val="00D85B97"/>
    <w:rsid w:val="00D929CD"/>
    <w:rsid w:val="00DF360B"/>
    <w:rsid w:val="00DF757F"/>
    <w:rsid w:val="00E24DE3"/>
    <w:rsid w:val="00E37EF4"/>
    <w:rsid w:val="00EA42F7"/>
    <w:rsid w:val="00F1301E"/>
    <w:rsid w:val="00F37D33"/>
    <w:rsid w:val="00F458A0"/>
    <w:rsid w:val="00F51F64"/>
    <w:rsid w:val="00F603AC"/>
    <w:rsid w:val="00FA2E01"/>
    <w:rsid w:val="00FE0971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657A"/>
  <w15:docId w15:val="{6EE7A23E-31CF-40B6-A8A3-D77E67EE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BE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51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51F64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F51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51F64"/>
    <w:rPr>
      <w:color w:val="0000FF"/>
      <w:u w:val="single"/>
    </w:rPr>
  </w:style>
  <w:style w:type="paragraph" w:customStyle="1" w:styleId="Default">
    <w:name w:val="Default"/>
    <w:rsid w:val="00C1320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E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rodnic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FC2A-6BDF-49C0-B6FB-4D5F0B7C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AnnaO2012</dc:creator>
  <cp:lastModifiedBy>Anna Pakuła</cp:lastModifiedBy>
  <cp:revision>5</cp:revision>
  <cp:lastPrinted>2024-01-22T07:16:00Z</cp:lastPrinted>
  <dcterms:created xsi:type="dcterms:W3CDTF">2024-01-17T06:50:00Z</dcterms:created>
  <dcterms:modified xsi:type="dcterms:W3CDTF">2024-01-22T07:30:00Z</dcterms:modified>
</cp:coreProperties>
</file>