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CB08" w14:textId="77777777" w:rsidR="0068215C" w:rsidRDefault="00597F51" w:rsidP="00367FDC">
      <w:pPr>
        <w:spacing w:after="0" w:line="360" w:lineRule="auto"/>
        <w:jc w:val="center"/>
        <w:outlineLvl w:val="2"/>
        <w:rPr>
          <w:rFonts w:eastAsia="Times New Roman" w:cstheme="minorHAnsi"/>
          <w:b/>
          <w:bCs/>
          <w:kern w:val="0"/>
          <w:sz w:val="36"/>
          <w:szCs w:val="36"/>
          <w:lang w:eastAsia="pl-PL"/>
          <w14:ligatures w14:val="none"/>
        </w:rPr>
      </w:pPr>
      <w:r w:rsidRPr="009C425A">
        <w:rPr>
          <w:rFonts w:eastAsia="Times New Roman" w:cstheme="minorHAnsi"/>
          <w:b/>
          <w:bCs/>
          <w:kern w:val="0"/>
          <w:sz w:val="36"/>
          <w:szCs w:val="36"/>
          <w:lang w:eastAsia="pl-PL"/>
          <w14:ligatures w14:val="none"/>
        </w:rPr>
        <w:t xml:space="preserve">Zasady ubiegania się o zezwolenie </w:t>
      </w:r>
    </w:p>
    <w:p w14:paraId="14D3F529" w14:textId="33E49B91" w:rsidR="00597F51" w:rsidRPr="009C425A" w:rsidRDefault="00597F51" w:rsidP="00367FDC">
      <w:pPr>
        <w:spacing w:after="0" w:line="360" w:lineRule="auto"/>
        <w:jc w:val="center"/>
        <w:outlineLvl w:val="2"/>
        <w:rPr>
          <w:rFonts w:eastAsia="Times New Roman" w:cstheme="minorHAnsi"/>
          <w:b/>
          <w:bCs/>
          <w:kern w:val="0"/>
          <w:sz w:val="36"/>
          <w:szCs w:val="36"/>
          <w:lang w:eastAsia="pl-PL"/>
          <w14:ligatures w14:val="none"/>
        </w:rPr>
      </w:pPr>
      <w:r w:rsidRPr="009C425A">
        <w:rPr>
          <w:rFonts w:eastAsia="Times New Roman" w:cstheme="minorHAnsi"/>
          <w:b/>
          <w:bCs/>
          <w:kern w:val="0"/>
          <w:sz w:val="36"/>
          <w:szCs w:val="36"/>
          <w:lang w:eastAsia="pl-PL"/>
          <w14:ligatures w14:val="none"/>
        </w:rPr>
        <w:t>na pracę sezonową dla cudzoziemca</w:t>
      </w:r>
    </w:p>
    <w:p w14:paraId="162F9785" w14:textId="77777777" w:rsidR="0068215C" w:rsidRDefault="0068215C" w:rsidP="009C425A">
      <w:pPr>
        <w:spacing w:after="0" w:line="360" w:lineRule="auto"/>
        <w:rPr>
          <w:rFonts w:eastAsia="Times New Roman" w:cstheme="minorHAnsi"/>
          <w:kern w:val="0"/>
          <w:sz w:val="24"/>
          <w:szCs w:val="24"/>
          <w:lang w:eastAsia="pl-PL"/>
          <w14:ligatures w14:val="none"/>
        </w:rPr>
      </w:pPr>
    </w:p>
    <w:p w14:paraId="2270D6AD" w14:textId="057A081A" w:rsidR="00597F51" w:rsidRDefault="00597F51" w:rsidP="009C425A">
      <w:pPr>
        <w:spacing w:after="0" w:line="360" w:lineRule="auto"/>
        <w:rPr>
          <w:rFonts w:eastAsia="Times New Roman" w:cstheme="minorHAnsi"/>
          <w:color w:val="0000FF"/>
          <w:kern w:val="0"/>
          <w:sz w:val="24"/>
          <w:szCs w:val="24"/>
          <w:u w:val="single"/>
          <w:lang w:eastAsia="pl-PL"/>
          <w14:ligatures w14:val="none"/>
        </w:rPr>
      </w:pPr>
      <w:r w:rsidRPr="009C425A">
        <w:rPr>
          <w:rFonts w:eastAsia="Times New Roman" w:cstheme="minorHAnsi"/>
          <w:kern w:val="0"/>
          <w:sz w:val="24"/>
          <w:szCs w:val="24"/>
          <w:lang w:eastAsia="pl-PL"/>
          <w14:ligatures w14:val="none"/>
        </w:rPr>
        <w:t>Zezwolenie na pracę sezonową może być wydane dla obywateli wszystkich państw spoza Unii Europejskiej i Europejskiego Obszaru Gospodarczego. Zezwolenie wydaje się, jeśli cudzoziemiec ma wykonywać pracę w zakresie działalności bezpośrednio związanych z rolnictwem, leśnictwem, łowiectwem i rybactwem lub gastronomią i zakwaterowaniem</w:t>
      </w:r>
      <w:r w:rsidR="00C10541">
        <w:rPr>
          <w:rFonts w:eastAsia="Times New Roman" w:cstheme="minorHAnsi"/>
          <w:kern w:val="0"/>
          <w:sz w:val="24"/>
          <w:szCs w:val="24"/>
          <w:lang w:eastAsia="pl-PL"/>
          <w14:ligatures w14:val="none"/>
        </w:rPr>
        <w:t>.</w:t>
      </w:r>
    </w:p>
    <w:p w14:paraId="45AB05BF" w14:textId="77777777" w:rsidR="00F63C3D" w:rsidRPr="009C425A" w:rsidRDefault="00F63C3D" w:rsidP="009C425A">
      <w:pPr>
        <w:spacing w:after="0" w:line="360" w:lineRule="auto"/>
        <w:rPr>
          <w:rFonts w:eastAsia="Times New Roman" w:cstheme="minorHAnsi"/>
          <w:kern w:val="0"/>
          <w:sz w:val="24"/>
          <w:szCs w:val="24"/>
          <w:lang w:eastAsia="pl-PL"/>
          <w14:ligatures w14:val="none"/>
        </w:rPr>
      </w:pPr>
    </w:p>
    <w:p w14:paraId="1D661492" w14:textId="48D9113C" w:rsidR="00F63C3D" w:rsidRPr="00FD0E8F" w:rsidRDefault="00F63C3D" w:rsidP="00F63C3D">
      <w:pPr>
        <w:shd w:val="clear" w:color="auto" w:fill="D9D9D9" w:themeFill="background1" w:themeFillShade="D9"/>
        <w:spacing w:after="0" w:line="360" w:lineRule="auto"/>
        <w:rPr>
          <w:rFonts w:eastAsia="Times New Roman" w:cstheme="minorHAnsi"/>
          <w:b/>
          <w:bCs/>
          <w:color w:val="333333"/>
          <w:kern w:val="0"/>
          <w:sz w:val="24"/>
          <w:szCs w:val="24"/>
          <w:lang w:eastAsia="pl-PL"/>
          <w14:ligatures w14:val="none"/>
        </w:rPr>
      </w:pPr>
      <w:r w:rsidRPr="00FD0E8F">
        <w:rPr>
          <w:rFonts w:eastAsia="Times New Roman" w:cstheme="minorHAnsi"/>
          <w:b/>
          <w:bCs/>
          <w:color w:val="333333"/>
          <w:kern w:val="0"/>
          <w:sz w:val="24"/>
          <w:szCs w:val="24"/>
          <w:lang w:eastAsia="pl-PL"/>
          <w14:ligatures w14:val="none"/>
        </w:rPr>
        <w:t>Kto wydaje zezwolenie</w:t>
      </w:r>
    </w:p>
    <w:p w14:paraId="2B420CB7" w14:textId="1A2876E6" w:rsidR="00F63C3D" w:rsidRPr="00F63C3D" w:rsidRDefault="00F63C3D" w:rsidP="00F63C3D">
      <w:pPr>
        <w:shd w:val="clear" w:color="auto" w:fill="FFFFFF" w:themeFill="background1"/>
        <w:spacing w:after="0" w:line="360" w:lineRule="auto"/>
        <w:rPr>
          <w:rFonts w:eastAsia="Times New Roman" w:cstheme="minorHAnsi"/>
          <w:color w:val="333333"/>
          <w:kern w:val="0"/>
          <w:sz w:val="24"/>
          <w:szCs w:val="24"/>
          <w:lang w:eastAsia="pl-PL"/>
          <w14:ligatures w14:val="none"/>
        </w:rPr>
      </w:pPr>
      <w:r w:rsidRPr="00F63C3D">
        <w:rPr>
          <w:rFonts w:eastAsia="Times New Roman" w:cstheme="minorHAnsi"/>
          <w:color w:val="333333"/>
          <w:kern w:val="0"/>
          <w:sz w:val="24"/>
          <w:szCs w:val="24"/>
          <w:lang w:eastAsia="pl-PL"/>
          <w14:ligatures w14:val="none"/>
        </w:rPr>
        <w:t xml:space="preserve">Zezwolenie na pracę </w:t>
      </w:r>
      <w:r w:rsidRPr="00F63C3D">
        <w:rPr>
          <w:rFonts w:eastAsia="Times New Roman" w:cstheme="minorHAnsi"/>
          <w:color w:val="333333"/>
          <w:kern w:val="0"/>
          <w:sz w:val="24"/>
          <w:szCs w:val="24"/>
          <w:shd w:val="clear" w:color="auto" w:fill="FFFFFF" w:themeFill="background1"/>
          <w:lang w:eastAsia="pl-PL"/>
          <w14:ligatures w14:val="none"/>
        </w:rPr>
        <w:t>sezonową</w:t>
      </w:r>
      <w:r w:rsidRPr="00F63C3D">
        <w:rPr>
          <w:rFonts w:eastAsia="Times New Roman" w:cstheme="minorHAnsi"/>
          <w:color w:val="333333"/>
          <w:kern w:val="0"/>
          <w:sz w:val="24"/>
          <w:szCs w:val="24"/>
          <w:lang w:eastAsia="pl-PL"/>
          <w14:ligatures w14:val="none"/>
        </w:rPr>
        <w:t xml:space="preserve"> wydaje starosta właściwy ze względu na siedzibę lub miejsce zamieszkania podmiotu powierzającego wykonywanie pracy cudzoziemcowi.</w:t>
      </w:r>
    </w:p>
    <w:p w14:paraId="1C69686B" w14:textId="77777777" w:rsidR="00F63C3D" w:rsidRPr="00F63C3D" w:rsidRDefault="00F63C3D" w:rsidP="00F63C3D">
      <w:pPr>
        <w:shd w:val="clear" w:color="auto" w:fill="FFFFFF" w:themeFill="background1"/>
        <w:spacing w:after="0" w:line="360" w:lineRule="auto"/>
        <w:rPr>
          <w:rFonts w:eastAsia="Times New Roman" w:cstheme="minorHAnsi"/>
          <w:color w:val="333333"/>
          <w:kern w:val="0"/>
          <w:sz w:val="24"/>
          <w:szCs w:val="24"/>
          <w:lang w:eastAsia="pl-PL"/>
          <w14:ligatures w14:val="none"/>
        </w:rPr>
      </w:pPr>
      <w:r w:rsidRPr="00F63C3D">
        <w:rPr>
          <w:rFonts w:eastAsia="Times New Roman" w:cstheme="minorHAnsi"/>
          <w:color w:val="333333"/>
          <w:kern w:val="0"/>
          <w:sz w:val="24"/>
          <w:szCs w:val="24"/>
          <w:lang w:eastAsia="pl-PL"/>
          <w14:ligatures w14:val="none"/>
        </w:rPr>
        <w:t xml:space="preserve">W przypadku zmiany właściwości starosty ze względu na zmianę siedziby lub miejsca zamieszkania podmiotu powierzającego wykonywanie pracy cudzoziemcowi właściwość starosty do prowadzenia postępowania w sprawie wydania przedłużenia zezwolenia na pracę </w:t>
      </w:r>
      <w:r w:rsidRPr="00F63C3D">
        <w:rPr>
          <w:rFonts w:eastAsia="Times New Roman" w:cstheme="minorHAnsi"/>
          <w:color w:val="333333"/>
          <w:kern w:val="0"/>
          <w:sz w:val="24"/>
          <w:szCs w:val="24"/>
          <w:shd w:val="clear" w:color="auto" w:fill="FFFFFF" w:themeFill="background1"/>
          <w:lang w:eastAsia="pl-PL"/>
          <w14:ligatures w14:val="none"/>
        </w:rPr>
        <w:t>sezonową</w:t>
      </w:r>
      <w:r w:rsidRPr="00F63C3D">
        <w:rPr>
          <w:rFonts w:eastAsia="Times New Roman" w:cstheme="minorHAnsi"/>
          <w:color w:val="333333"/>
          <w:kern w:val="0"/>
          <w:sz w:val="24"/>
          <w:szCs w:val="24"/>
          <w:lang w:eastAsia="pl-PL"/>
          <w14:ligatures w14:val="none"/>
        </w:rPr>
        <w:t xml:space="preserve"> określa się na dzień złożenia wniosku o wydanie przedłużenia zezwolenia.</w:t>
      </w:r>
    </w:p>
    <w:p w14:paraId="4370AA9A" w14:textId="77777777" w:rsidR="00FD0E8F" w:rsidRPr="00F63C3D" w:rsidRDefault="00FD0E8F" w:rsidP="00FD0E8F">
      <w:pPr>
        <w:spacing w:after="0" w:line="360" w:lineRule="auto"/>
        <w:rPr>
          <w:rFonts w:eastAsia="Times New Roman" w:cstheme="minorHAnsi"/>
          <w:kern w:val="0"/>
          <w:sz w:val="24"/>
          <w:szCs w:val="24"/>
          <w:lang w:eastAsia="pl-PL"/>
          <w14:ligatures w14:val="none"/>
        </w:rPr>
      </w:pPr>
    </w:p>
    <w:p w14:paraId="0CE56D1E"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Zezwolenie na pracę sezonową wydaje się, jeżeli:</w:t>
      </w:r>
    </w:p>
    <w:p w14:paraId="5897C1B5" w14:textId="77777777" w:rsidR="00597F51" w:rsidRPr="009C425A" w:rsidRDefault="00597F51" w:rsidP="009C425A">
      <w:pPr>
        <w:numPr>
          <w:ilvl w:val="0"/>
          <w:numId w:val="4"/>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cudzoziemiec ma być zatrudniony w celu wykonywania pracy sezonowej; </w:t>
      </w:r>
    </w:p>
    <w:p w14:paraId="50EF243B" w14:textId="77777777" w:rsidR="00597F51" w:rsidRPr="009C425A" w:rsidRDefault="00597F51" w:rsidP="009C425A">
      <w:pPr>
        <w:numPr>
          <w:ilvl w:val="0"/>
          <w:numId w:val="4"/>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wysokość wynagrodzenia, która będzie określona w umowie z cudzoziemcem, nie będzie niższa od wynagrodzenia pracowników wykonujących w tym samym wymiarze czasu pracę porównywalnego rodzaju lub na porównywalnym stanowisku; </w:t>
      </w:r>
    </w:p>
    <w:p w14:paraId="014DBF5C" w14:textId="77777777" w:rsidR="00597F51" w:rsidRDefault="00597F51" w:rsidP="009C425A">
      <w:pPr>
        <w:numPr>
          <w:ilvl w:val="0"/>
          <w:numId w:val="4"/>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pracodawca dołączył do wniosku o wydanie zezwolenia na pracę sezonową informację starosty. </w:t>
      </w:r>
    </w:p>
    <w:p w14:paraId="14299AA6" w14:textId="77777777" w:rsidR="00365AA0" w:rsidRPr="009C425A" w:rsidRDefault="00365AA0" w:rsidP="00365AA0">
      <w:pPr>
        <w:spacing w:after="0" w:line="360" w:lineRule="auto"/>
        <w:rPr>
          <w:rFonts w:eastAsia="Times New Roman" w:cstheme="minorHAnsi"/>
          <w:kern w:val="0"/>
          <w:sz w:val="24"/>
          <w:szCs w:val="24"/>
          <w:lang w:eastAsia="pl-PL"/>
          <w14:ligatures w14:val="none"/>
        </w:rPr>
      </w:pPr>
    </w:p>
    <w:p w14:paraId="1EB2CA52"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Informacja starosty nie jest wymagana, jeżeli pracodawca wnioskuje o zatrudnienie cudzoziemca, który:</w:t>
      </w:r>
    </w:p>
    <w:p w14:paraId="4C087179" w14:textId="77777777" w:rsidR="00597F51" w:rsidRPr="009C425A" w:rsidRDefault="00597F51" w:rsidP="009C425A">
      <w:pPr>
        <w:numPr>
          <w:ilvl w:val="0"/>
          <w:numId w:val="5"/>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jest obywatelem jednego z państw takich, jak:  Republika Białorusi, Republika Mołdawii, Republika Gruzji, Republika Armenii, Ukraina lub </w:t>
      </w:r>
    </w:p>
    <w:p w14:paraId="7AF61172" w14:textId="77777777" w:rsidR="00597F51" w:rsidRPr="009C425A" w:rsidRDefault="00597F51" w:rsidP="00A22513">
      <w:pPr>
        <w:widowControl w:val="0"/>
        <w:numPr>
          <w:ilvl w:val="0"/>
          <w:numId w:val="5"/>
        </w:numPr>
        <w:spacing w:after="0" w:line="360" w:lineRule="auto"/>
        <w:ind w:left="714" w:hanging="357"/>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w okresie 3 lat poprzedzających złożenie wniosku o wydanie zezwolenia na pracę, ukończył uczelnię z siedzibą na terytorium Rzeczypospolitej Polskiej, albo innego państwa Europejskiego Obszaru Gospodarczego lub Konfederacji Szwajcarskiej, albo </w:t>
      </w:r>
      <w:r w:rsidRPr="009C425A">
        <w:rPr>
          <w:rFonts w:eastAsia="Times New Roman" w:cstheme="minorHAnsi"/>
          <w:kern w:val="0"/>
          <w:sz w:val="24"/>
          <w:szCs w:val="24"/>
          <w:lang w:eastAsia="pl-PL"/>
          <w14:ligatures w14:val="none"/>
        </w:rPr>
        <w:lastRenderedPageBreak/>
        <w:t xml:space="preserve">jest uczestnikiem studiów doktoranckich odbywanych w Rzeczypospolitej Polskiej lub </w:t>
      </w:r>
    </w:p>
    <w:p w14:paraId="4D084CE2" w14:textId="77777777" w:rsidR="00597F51" w:rsidRDefault="00597F51" w:rsidP="009C425A">
      <w:pPr>
        <w:numPr>
          <w:ilvl w:val="0"/>
          <w:numId w:val="5"/>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przez 3 lata poprzedzające złożenie wniosku o wydanie zezwolenia na pracę, przebywał legalnie na terytorium Rzeczypospolitej Polskiej a pobyt był nieprzerwany w rozumieniu art. 195 ust. 4 ustawy z dnia 12 grudnia 2013 r. o cudzoziemcach (żadna z przerw w pobycie nie była dłuższa niż 6 miesięcy i wszystkie przerwy nie przekroczyły łącznie 10 miesięcy). </w:t>
      </w:r>
    </w:p>
    <w:p w14:paraId="159EDCEF" w14:textId="77777777" w:rsidR="00365AA0" w:rsidRDefault="00365AA0" w:rsidP="00365AA0">
      <w:pPr>
        <w:spacing w:after="0" w:line="360" w:lineRule="auto"/>
        <w:rPr>
          <w:rFonts w:eastAsia="Times New Roman" w:cstheme="minorHAnsi"/>
          <w:kern w:val="0"/>
          <w:sz w:val="24"/>
          <w:szCs w:val="24"/>
          <w:lang w:eastAsia="pl-PL"/>
          <w14:ligatures w14:val="none"/>
        </w:rPr>
      </w:pPr>
    </w:p>
    <w:p w14:paraId="527A475A"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Opłaty</w:t>
      </w:r>
    </w:p>
    <w:p w14:paraId="38102BF3" w14:textId="59A6F272"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Pracodawca zamierzający powierzyć pracę cudzoziemcowi, przed złożeniem wniosku dokonuje wpłaty w wysokości 30 zł</w:t>
      </w:r>
      <w:r w:rsidR="00C10541">
        <w:rPr>
          <w:rFonts w:eastAsia="Times New Roman" w:cstheme="minorHAnsi"/>
          <w:kern w:val="0"/>
          <w:sz w:val="24"/>
          <w:szCs w:val="24"/>
          <w:lang w:eastAsia="pl-PL"/>
          <w14:ligatures w14:val="none"/>
        </w:rPr>
        <w:t>.</w:t>
      </w:r>
    </w:p>
    <w:p w14:paraId="793752ED" w14:textId="57CFEE32" w:rsidR="00D973E6" w:rsidRDefault="00D973E6" w:rsidP="00B9108F">
      <w:pPr>
        <w:spacing w:after="12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W przypadku wniosku o wydanie zezwolenia na wykonywanie pracy sezonowej,  składanego w Powiatowym Urzędzie Pracy w Brodnicy  opłatę należy uiścić na rachunek:</w:t>
      </w:r>
    </w:p>
    <w:p w14:paraId="5A7558F0" w14:textId="77777777" w:rsidR="00D973E6" w:rsidRPr="009C425A" w:rsidRDefault="00D973E6" w:rsidP="009C425A">
      <w:pPr>
        <w:spacing w:after="0" w:line="360" w:lineRule="auto"/>
        <w:jc w:val="center"/>
        <w:rPr>
          <w:rFonts w:eastAsia="Times New Roman" w:cstheme="minorHAnsi"/>
          <w:color w:val="D90000"/>
          <w:kern w:val="0"/>
          <w:sz w:val="24"/>
          <w:szCs w:val="24"/>
          <w:lang w:eastAsia="pl-PL"/>
          <w14:ligatures w14:val="none"/>
        </w:rPr>
      </w:pPr>
      <w:r w:rsidRPr="009C425A">
        <w:rPr>
          <w:rFonts w:eastAsia="Times New Roman" w:cstheme="minorHAnsi"/>
          <w:color w:val="D90000"/>
          <w:kern w:val="0"/>
          <w:sz w:val="24"/>
          <w:szCs w:val="24"/>
          <w:lang w:eastAsia="pl-PL"/>
          <w14:ligatures w14:val="none"/>
        </w:rPr>
        <w:t xml:space="preserve">Powiatowy Urząd Pracy w Brodnicy </w:t>
      </w:r>
      <w:r w:rsidRPr="009C425A">
        <w:rPr>
          <w:rFonts w:eastAsia="Times New Roman" w:cstheme="minorHAnsi"/>
          <w:color w:val="D90000"/>
          <w:kern w:val="0"/>
          <w:sz w:val="24"/>
          <w:szCs w:val="24"/>
          <w:lang w:eastAsia="pl-PL"/>
          <w14:ligatures w14:val="none"/>
        </w:rPr>
        <w:br/>
        <w:t>ul. Żwirki i Wigury 3, 87-300 Brodnica</w:t>
      </w:r>
      <w:r w:rsidRPr="009C425A">
        <w:rPr>
          <w:rFonts w:eastAsia="Times New Roman" w:cstheme="minorHAnsi"/>
          <w:color w:val="D90000"/>
          <w:kern w:val="0"/>
          <w:sz w:val="24"/>
          <w:szCs w:val="24"/>
          <w:lang w:eastAsia="pl-PL"/>
          <w14:ligatures w14:val="none"/>
        </w:rPr>
        <w:br/>
        <w:t>16 9484 1150 2200 0002 2849 0024</w:t>
      </w:r>
    </w:p>
    <w:p w14:paraId="630B7775" w14:textId="77777777" w:rsidR="00597F51" w:rsidRPr="009C425A" w:rsidRDefault="00597F51" w:rsidP="00B9108F">
      <w:pPr>
        <w:spacing w:before="120"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Dowód wpłaty powinien zawierać następujące dane:</w:t>
      </w:r>
    </w:p>
    <w:p w14:paraId="49F2BED6" w14:textId="25BDCFB3" w:rsidR="00597F51" w:rsidRPr="009C425A" w:rsidRDefault="00597F51" w:rsidP="009C425A">
      <w:pPr>
        <w:numPr>
          <w:ilvl w:val="0"/>
          <w:numId w:val="6"/>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nazwa pracodawcy / imię i nazwisko pracodawcy </w:t>
      </w:r>
    </w:p>
    <w:p w14:paraId="008FF0D6" w14:textId="7F4C1B3C" w:rsidR="00597F51" w:rsidRPr="009C425A" w:rsidRDefault="00597F51" w:rsidP="009C425A">
      <w:pPr>
        <w:numPr>
          <w:ilvl w:val="0"/>
          <w:numId w:val="6"/>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tytuł wpłaty:  zezwolenie</w:t>
      </w:r>
      <w:r w:rsidR="00572341" w:rsidRPr="009C425A">
        <w:rPr>
          <w:rFonts w:eastAsia="Times New Roman" w:cstheme="minorHAnsi"/>
          <w:kern w:val="0"/>
          <w:sz w:val="24"/>
          <w:szCs w:val="24"/>
          <w:lang w:eastAsia="pl-PL"/>
          <w14:ligatures w14:val="none"/>
        </w:rPr>
        <w:t xml:space="preserve"> na pracę sezonową</w:t>
      </w:r>
      <w:r w:rsidRPr="009C425A">
        <w:rPr>
          <w:rFonts w:eastAsia="Times New Roman" w:cstheme="minorHAnsi"/>
          <w:kern w:val="0"/>
          <w:sz w:val="24"/>
          <w:szCs w:val="24"/>
          <w:lang w:eastAsia="pl-PL"/>
          <w14:ligatures w14:val="none"/>
        </w:rPr>
        <w:t xml:space="preserve">, imię i nazwisko cudzoziemca, dla którego składany będzie wniosek o zezwolenie na pracę sezonową. </w:t>
      </w:r>
    </w:p>
    <w:p w14:paraId="1ABEB4E0" w14:textId="77777777" w:rsidR="00B9108F" w:rsidRDefault="00597F51" w:rsidP="00B9108F">
      <w:pPr>
        <w:spacing w:before="120" w:after="0" w:line="360" w:lineRule="auto"/>
        <w:rPr>
          <w:rFonts w:eastAsia="Times New Roman" w:cstheme="minorHAnsi"/>
          <w:b/>
          <w:bCs/>
          <w:kern w:val="0"/>
          <w:sz w:val="24"/>
          <w:szCs w:val="24"/>
          <w:lang w:eastAsia="pl-PL"/>
          <w14:ligatures w14:val="none"/>
        </w:rPr>
      </w:pPr>
      <w:r w:rsidRPr="009C425A">
        <w:rPr>
          <w:rFonts w:eastAsia="Times New Roman" w:cstheme="minorHAnsi"/>
          <w:b/>
          <w:bCs/>
          <w:color w:val="D90000"/>
          <w:kern w:val="0"/>
          <w:sz w:val="24"/>
          <w:szCs w:val="24"/>
          <w:lang w:eastAsia="pl-PL"/>
          <w14:ligatures w14:val="none"/>
        </w:rPr>
        <w:t xml:space="preserve">Uwaga: </w:t>
      </w:r>
      <w:r w:rsidRPr="00B9108F">
        <w:rPr>
          <w:rFonts w:eastAsia="Times New Roman" w:cstheme="minorHAnsi"/>
          <w:b/>
          <w:bCs/>
          <w:kern w:val="0"/>
          <w:sz w:val="24"/>
          <w:szCs w:val="24"/>
          <w:lang w:eastAsia="pl-PL"/>
          <w14:ligatures w14:val="none"/>
        </w:rPr>
        <w:t xml:space="preserve">wpłata jest wnoszona z tytułu złożenia wniosku w Urzędzie Pracy. Gdy wniosek </w:t>
      </w:r>
      <w:r w:rsidR="00B9108F">
        <w:rPr>
          <w:rFonts w:eastAsia="Times New Roman" w:cstheme="minorHAnsi"/>
          <w:b/>
          <w:bCs/>
          <w:kern w:val="0"/>
          <w:sz w:val="24"/>
          <w:szCs w:val="24"/>
          <w:lang w:eastAsia="pl-PL"/>
          <w14:ligatures w14:val="none"/>
        </w:rPr>
        <w:t xml:space="preserve">   </w:t>
      </w:r>
    </w:p>
    <w:p w14:paraId="2D16F418" w14:textId="64E1E06C" w:rsidR="00597F51" w:rsidRPr="00B9108F" w:rsidRDefault="00B9108F" w:rsidP="00B9108F">
      <w:pPr>
        <w:spacing w:after="120" w:line="360" w:lineRule="auto"/>
        <w:rPr>
          <w:rFonts w:eastAsia="Times New Roman" w:cstheme="minorHAnsi"/>
          <w:kern w:val="0"/>
          <w:sz w:val="24"/>
          <w:szCs w:val="24"/>
          <w:lang w:eastAsia="pl-PL"/>
          <w14:ligatures w14:val="none"/>
        </w:rPr>
      </w:pPr>
      <w:r>
        <w:rPr>
          <w:rFonts w:eastAsia="Times New Roman" w:cstheme="minorHAnsi"/>
          <w:b/>
          <w:bCs/>
          <w:kern w:val="0"/>
          <w:sz w:val="24"/>
          <w:szCs w:val="24"/>
          <w:lang w:eastAsia="pl-PL"/>
          <w14:ligatures w14:val="none"/>
        </w:rPr>
        <w:t xml:space="preserve">              </w:t>
      </w:r>
      <w:r w:rsidR="00597F51" w:rsidRPr="00B9108F">
        <w:rPr>
          <w:rFonts w:eastAsia="Times New Roman" w:cstheme="minorHAnsi"/>
          <w:b/>
          <w:bCs/>
          <w:kern w:val="0"/>
          <w:sz w:val="24"/>
          <w:szCs w:val="24"/>
          <w:lang w:eastAsia="pl-PL"/>
          <w14:ligatures w14:val="none"/>
        </w:rPr>
        <w:t>wpłynie do urzędu wpłata nie podlega zwrotowi.</w:t>
      </w:r>
    </w:p>
    <w:p w14:paraId="649F18F4"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Wyjątki, w których pracodawca może ubiegać się o zwrot wpłaty:</w:t>
      </w:r>
    </w:p>
    <w:p w14:paraId="468D44FC" w14:textId="29C89C16" w:rsidR="00597F51" w:rsidRPr="009C425A" w:rsidRDefault="00597F51" w:rsidP="009C425A">
      <w:pPr>
        <w:numPr>
          <w:ilvl w:val="0"/>
          <w:numId w:val="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dokonano wpłaty, ale wniosek nie został złożony do </w:t>
      </w:r>
      <w:r w:rsidR="002A5657" w:rsidRPr="009C425A">
        <w:rPr>
          <w:rFonts w:eastAsia="Times New Roman" w:cstheme="minorHAnsi"/>
          <w:kern w:val="0"/>
          <w:sz w:val="24"/>
          <w:szCs w:val="24"/>
          <w:lang w:eastAsia="pl-PL"/>
          <w14:ligatures w14:val="none"/>
        </w:rPr>
        <w:t>Powiatowego Urzędu Pracy w Brodnicy,</w:t>
      </w:r>
      <w:r w:rsidRPr="009C425A">
        <w:rPr>
          <w:rFonts w:eastAsia="Times New Roman" w:cstheme="minorHAnsi"/>
          <w:kern w:val="0"/>
          <w:sz w:val="24"/>
          <w:szCs w:val="24"/>
          <w:lang w:eastAsia="pl-PL"/>
          <w14:ligatures w14:val="none"/>
        </w:rPr>
        <w:t xml:space="preserve"> </w:t>
      </w:r>
    </w:p>
    <w:p w14:paraId="349C4EC4" w14:textId="77777777" w:rsidR="00597F51" w:rsidRPr="009C425A" w:rsidRDefault="00597F51" w:rsidP="009C425A">
      <w:pPr>
        <w:numPr>
          <w:ilvl w:val="0"/>
          <w:numId w:val="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dokonano większej liczby wpłat dotyczących cudzoziemca niż liczba wniosków złożona na dane tego cudzoziemca; </w:t>
      </w:r>
    </w:p>
    <w:p w14:paraId="6B867929" w14:textId="1AD18B91" w:rsidR="00597F51" w:rsidRPr="009C425A" w:rsidRDefault="00597F51" w:rsidP="009C425A">
      <w:pPr>
        <w:numPr>
          <w:ilvl w:val="0"/>
          <w:numId w:val="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dokonano wpłaty, ale wniosek został </w:t>
      </w:r>
      <w:r w:rsidR="002A5657" w:rsidRPr="009C425A">
        <w:rPr>
          <w:rFonts w:eastAsia="Times New Roman" w:cstheme="minorHAnsi"/>
          <w:kern w:val="0"/>
          <w:sz w:val="24"/>
          <w:szCs w:val="24"/>
          <w:lang w:eastAsia="pl-PL"/>
          <w14:ligatures w14:val="none"/>
        </w:rPr>
        <w:t>złożony do niewłaściwego miejscowo urzędu pracy</w:t>
      </w:r>
      <w:r w:rsidRPr="009C425A">
        <w:rPr>
          <w:rFonts w:eastAsia="Times New Roman" w:cstheme="minorHAnsi"/>
          <w:kern w:val="0"/>
          <w:sz w:val="24"/>
          <w:szCs w:val="24"/>
          <w:lang w:eastAsia="pl-PL"/>
          <w14:ligatures w14:val="none"/>
        </w:rPr>
        <w:t xml:space="preserve">. </w:t>
      </w:r>
    </w:p>
    <w:p w14:paraId="41FA3396"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Dokumenty jakie należy złożyć w celu uzyskania zezwolenia na pracę sezonową</w:t>
      </w:r>
    </w:p>
    <w:p w14:paraId="3699E359"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b/>
          <w:bCs/>
          <w:kern w:val="0"/>
          <w:sz w:val="24"/>
          <w:szCs w:val="24"/>
          <w:lang w:eastAsia="pl-PL"/>
          <w14:ligatures w14:val="none"/>
        </w:rPr>
        <w:t>Uwaga:</w:t>
      </w:r>
      <w:r w:rsidRPr="009C425A">
        <w:rPr>
          <w:rFonts w:eastAsia="Times New Roman" w:cstheme="minorHAnsi"/>
          <w:kern w:val="0"/>
          <w:sz w:val="24"/>
          <w:szCs w:val="24"/>
          <w:lang w:eastAsia="pl-PL"/>
          <w14:ligatures w14:val="none"/>
        </w:rPr>
        <w:br/>
        <w:t xml:space="preserve">Dla agencji pracy tymczasowej wnioskujących o wydanie zezwolenia na pracę sezonową </w:t>
      </w:r>
      <w:r w:rsidRPr="009C425A">
        <w:rPr>
          <w:rFonts w:eastAsia="Times New Roman" w:cstheme="minorHAnsi"/>
          <w:kern w:val="0"/>
          <w:sz w:val="24"/>
          <w:szCs w:val="24"/>
          <w:lang w:eastAsia="pl-PL"/>
          <w14:ligatures w14:val="none"/>
        </w:rPr>
        <w:lastRenderedPageBreak/>
        <w:t>cudzoziemca w charakterze pracownika tymczasowego, przewidziany został oddzielny wzór wniosku.</w:t>
      </w:r>
    </w:p>
    <w:p w14:paraId="48B3AFB6" w14:textId="580A569C" w:rsidR="00597F51" w:rsidRPr="00C61DE0" w:rsidRDefault="00FC7160" w:rsidP="009C425A">
      <w:pPr>
        <w:numPr>
          <w:ilvl w:val="0"/>
          <w:numId w:val="8"/>
        </w:numPr>
        <w:spacing w:after="0" w:line="360" w:lineRule="auto"/>
        <w:rPr>
          <w:rFonts w:eastAsia="Times New Roman" w:cstheme="minorHAnsi"/>
          <w:kern w:val="0"/>
          <w:sz w:val="24"/>
          <w:szCs w:val="24"/>
          <w:lang w:eastAsia="pl-PL"/>
          <w14:ligatures w14:val="none"/>
        </w:rPr>
      </w:pPr>
      <w:r w:rsidRPr="00C61DE0">
        <w:rPr>
          <w:rFonts w:eastAsia="Times New Roman" w:cstheme="minorHAnsi"/>
          <w:kern w:val="0"/>
          <w:sz w:val="24"/>
          <w:szCs w:val="24"/>
          <w:lang w:eastAsia="pl-PL"/>
          <w14:ligatures w14:val="none"/>
        </w:rPr>
        <w:t>p</w:t>
      </w:r>
      <w:r w:rsidR="00597F51" w:rsidRPr="00C61DE0">
        <w:rPr>
          <w:rFonts w:eastAsia="Times New Roman" w:cstheme="minorHAnsi"/>
          <w:kern w:val="0"/>
          <w:sz w:val="24"/>
          <w:szCs w:val="24"/>
          <w:lang w:eastAsia="pl-PL"/>
          <w14:ligatures w14:val="none"/>
        </w:rPr>
        <w:t>o wypełnieniu formularza</w:t>
      </w:r>
      <w:r w:rsidRPr="00C61DE0">
        <w:rPr>
          <w:rFonts w:eastAsia="Times New Roman" w:cstheme="minorHAnsi"/>
          <w:kern w:val="0"/>
          <w:sz w:val="24"/>
          <w:szCs w:val="24"/>
          <w:lang w:eastAsia="pl-PL"/>
          <w14:ligatures w14:val="none"/>
        </w:rPr>
        <w:t xml:space="preserve"> wniosku</w:t>
      </w:r>
      <w:r w:rsidR="00597F51" w:rsidRPr="00C61DE0">
        <w:rPr>
          <w:rFonts w:eastAsia="Times New Roman" w:cstheme="minorHAnsi"/>
          <w:kern w:val="0"/>
          <w:sz w:val="24"/>
          <w:szCs w:val="24"/>
          <w:lang w:eastAsia="pl-PL"/>
          <w14:ligatures w14:val="none"/>
        </w:rPr>
        <w:t xml:space="preserve">, </w:t>
      </w:r>
      <w:r w:rsidRPr="00C61DE0">
        <w:rPr>
          <w:rFonts w:eastAsia="Times New Roman" w:cstheme="minorHAnsi"/>
          <w:kern w:val="0"/>
          <w:sz w:val="24"/>
          <w:szCs w:val="24"/>
          <w:lang w:eastAsia="pl-PL"/>
          <w14:ligatures w14:val="none"/>
        </w:rPr>
        <w:t xml:space="preserve">a </w:t>
      </w:r>
      <w:r w:rsidR="00597F51" w:rsidRPr="00C61DE0">
        <w:rPr>
          <w:rFonts w:eastAsia="Times New Roman" w:cstheme="minorHAnsi"/>
          <w:kern w:val="0"/>
          <w:sz w:val="24"/>
          <w:szCs w:val="24"/>
          <w:lang w:eastAsia="pl-PL"/>
          <w14:ligatures w14:val="none"/>
        </w:rPr>
        <w:t xml:space="preserve">przed </w:t>
      </w:r>
      <w:r w:rsidRPr="00C61DE0">
        <w:rPr>
          <w:rFonts w:eastAsia="Times New Roman" w:cstheme="minorHAnsi"/>
          <w:kern w:val="0"/>
          <w:sz w:val="24"/>
          <w:szCs w:val="24"/>
          <w:lang w:eastAsia="pl-PL"/>
          <w14:ligatures w14:val="none"/>
        </w:rPr>
        <w:t xml:space="preserve">jego </w:t>
      </w:r>
      <w:r w:rsidR="00597F51" w:rsidRPr="00C61DE0">
        <w:rPr>
          <w:rFonts w:eastAsia="Times New Roman" w:cstheme="minorHAnsi"/>
          <w:kern w:val="0"/>
          <w:sz w:val="24"/>
          <w:szCs w:val="24"/>
          <w:lang w:eastAsia="pl-PL"/>
          <w14:ligatures w14:val="none"/>
        </w:rPr>
        <w:t xml:space="preserve">wysłaniem obowiązkowo należy dołączyć komplet wymaganych załączników w formie skanów zapisanych w formacie pdf, jpg lub </w:t>
      </w:r>
      <w:proofErr w:type="spellStart"/>
      <w:r w:rsidR="00597F51" w:rsidRPr="00C61DE0">
        <w:rPr>
          <w:rFonts w:eastAsia="Times New Roman" w:cstheme="minorHAnsi"/>
          <w:kern w:val="0"/>
          <w:sz w:val="24"/>
          <w:szCs w:val="24"/>
          <w:lang w:eastAsia="pl-PL"/>
          <w14:ligatures w14:val="none"/>
        </w:rPr>
        <w:t>png</w:t>
      </w:r>
      <w:proofErr w:type="spellEnd"/>
      <w:r w:rsidRPr="00C61DE0">
        <w:rPr>
          <w:rFonts w:eastAsia="Times New Roman" w:cstheme="minorHAnsi"/>
          <w:kern w:val="0"/>
          <w:sz w:val="24"/>
          <w:szCs w:val="24"/>
          <w:lang w:eastAsia="pl-PL"/>
          <w14:ligatures w14:val="none"/>
        </w:rPr>
        <w:t>,</w:t>
      </w:r>
      <w:r w:rsidR="00597F51" w:rsidRPr="00C61DE0">
        <w:rPr>
          <w:rFonts w:eastAsia="Times New Roman" w:cstheme="minorHAnsi"/>
          <w:kern w:val="0"/>
          <w:sz w:val="24"/>
          <w:szCs w:val="24"/>
          <w:lang w:eastAsia="pl-PL"/>
          <w14:ligatures w14:val="none"/>
        </w:rPr>
        <w:t xml:space="preserve"> </w:t>
      </w:r>
    </w:p>
    <w:p w14:paraId="3068C5EA" w14:textId="475AFEE7"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wszystkich wypełnionych stron z ważnego paszportu cudzoziemca, którego dotyczy wniosek, a w przypadku gdy cudzoziemiec nie przebywa na terytorium Polski - kopię stron paszportu z danymi osobowymi cudzoziemca</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3E7D71F5" w14:textId="3DDB63B5"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ważnego dokumentu uprawniającego do pobytu na terytorium Polski - w przypadku gdy cudzoziemiec przebywa na terytorium Polski</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6D899693" w14:textId="4ECE5F31"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dowodu wpłaty</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526265AF" w14:textId="0D882DC8"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dokumentu sporządzonego przez pracodawcę użytkownika, potwierdzający uzgodnienie w zakresie skierowania cudzoziemca przez agencję pracy tymczasowej - w przypadku, gdy pracodawcą jest ta agencja</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23E3D426" w14:textId="05BDA6EF"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oryginał informacji starosty, wydanej nie wcześniej niż 180 dni przed dniem złożenia wniosku, a w przypadkach uzasadnionych przez starostę - 90 dni przed dniem złożenia wniosku, jeżeli jest ona wymagana – Jeśli dokument został sporządzony w formie papierowej, należy dostarczyć jego oryginał drogą pocztową lub osobiście. W przypadku informacji starosty wydanej w formie elektronicznej, do składanego wniosku należy dodać plik zawierający oryginał tego dokumentu</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764E8D05" w14:textId="0F669E68"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dokumentu potwierdzającego spełnienie przez cudzoziemca wymagań stawianych kandydatom przez pracodawcę, określonych w informacji starosty o braku możliwości zaspokojenia potrzeb kadrowych pracodawcy - w przypadku gdy informacja starosty była wymagana</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3E84E324" w14:textId="63430A75"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dokumentu potwierdzającego powierzenie pracy cudzoziemcowi, którego dotyczy wniosek zgodnie z zezwoleniem na pracę sezonową przynajmniej jeden raz w ciągu 5 ostatnich lat - w przypadku gdy wnioskodawca występuje o wpisanie wniosku do ewidencji wniosków w sprawie pracy sezonowej na okresy przypadające w ciągu 2 lub 3 kolejnych lat kalendarzowych</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0B0AAC54" w14:textId="5E88D50D"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skan dokumentu potwierdzającego, że pracodawca nie zalega z uiszczeniem zaliczek na podatek dochodowy i składek na ubezpieczenie społeczne, jeżeli były wymagane w związku z pracą wykonywaną przez danego cudzoziemca - w przypadku gdy </w:t>
      </w:r>
      <w:r w:rsidRPr="009C425A">
        <w:rPr>
          <w:rFonts w:eastAsia="Times New Roman" w:cstheme="minorHAnsi"/>
          <w:kern w:val="0"/>
          <w:sz w:val="24"/>
          <w:szCs w:val="24"/>
          <w:lang w:eastAsia="pl-PL"/>
          <w14:ligatures w14:val="none"/>
        </w:rPr>
        <w:lastRenderedPageBreak/>
        <w:t>wnioskodawca występuje o wpisanie wniosku do ewidencji wniosków w sprawie pracy sezonowej na okresy przypadające w ciągu 2 lub 3 kolejnych lat kalendarzowych</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3381DA99" w14:textId="4B02046A"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skan dokumentu potwierdzającego zaistnienie okoliczności, w których nie wymagana jest informacja starosty przy ubieganiu się o zezwolenie na pracę sezonową</w:t>
      </w:r>
      <w:r w:rsidR="00FC716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17ABEF62" w14:textId="011F6641"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oświadczenie dotyczące karalności pracodawcy (podpisane przez pracodawcę lub prokurenta). Oświadczenie powinno być opatrzone podpisem elektronicznym lub profilem zaufanym </w:t>
      </w:r>
      <w:proofErr w:type="spellStart"/>
      <w:r w:rsidRPr="009C425A">
        <w:rPr>
          <w:rFonts w:eastAsia="Times New Roman" w:cstheme="minorHAnsi"/>
          <w:kern w:val="0"/>
          <w:sz w:val="24"/>
          <w:szCs w:val="24"/>
          <w:lang w:eastAsia="pl-PL"/>
          <w14:ligatures w14:val="none"/>
        </w:rPr>
        <w:t>ePUAP</w:t>
      </w:r>
      <w:proofErr w:type="spellEnd"/>
      <w:r w:rsidRPr="009C425A">
        <w:rPr>
          <w:rFonts w:eastAsia="Times New Roman" w:cstheme="minorHAnsi"/>
          <w:kern w:val="0"/>
          <w:sz w:val="24"/>
          <w:szCs w:val="24"/>
          <w:lang w:eastAsia="pl-PL"/>
          <w14:ligatures w14:val="none"/>
        </w:rPr>
        <w:t>. Oświadczenie dotyczące karalności powinno być zgodne ze stanem faktycznym w dniu złożenia wniosku i podpisane nie wcześniej niż 30 dni przed tym dniem. Zgodnie z nową interpretacją Ministerstwa Rodziny i Polityki Społecznej oraz orzecznictwem sądów administracyjnych, oświadczenie dotyczące karalności pracodawcy jest ważne wyłącznie w przypadku, jeśli zostanie podpisane przez samego pracodawcę lub jego prokurenta</w:t>
      </w:r>
      <w:r w:rsidR="00A22513">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3A0B473D" w14:textId="77777777" w:rsidR="00597F51" w:rsidRPr="009C425A" w:rsidRDefault="00597F51" w:rsidP="009C425A">
      <w:pPr>
        <w:numPr>
          <w:ilvl w:val="0"/>
          <w:numId w:val="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jeśli w sprawie działa pełnomocnik, należy załączyć upoważnienie w postaci dokumentu elektronicznego opatrzonego przez pracodawcę podpisem elektronicznym lub profilem zaufanym </w:t>
      </w:r>
      <w:proofErr w:type="spellStart"/>
      <w:r w:rsidRPr="009C425A">
        <w:rPr>
          <w:rFonts w:eastAsia="Times New Roman" w:cstheme="minorHAnsi"/>
          <w:kern w:val="0"/>
          <w:sz w:val="24"/>
          <w:szCs w:val="24"/>
          <w:lang w:eastAsia="pl-PL"/>
          <w14:ligatures w14:val="none"/>
        </w:rPr>
        <w:t>ePUAP</w:t>
      </w:r>
      <w:proofErr w:type="spellEnd"/>
      <w:r w:rsidRPr="009C425A">
        <w:rPr>
          <w:rFonts w:eastAsia="Times New Roman" w:cstheme="minorHAnsi"/>
          <w:kern w:val="0"/>
          <w:sz w:val="24"/>
          <w:szCs w:val="24"/>
          <w:lang w:eastAsia="pl-PL"/>
          <w14:ligatures w14:val="none"/>
        </w:rPr>
        <w:t xml:space="preserve"> lub dostarczyć drogą pocztową lub osobiście oryginał upoważnienia. </w:t>
      </w:r>
    </w:p>
    <w:p w14:paraId="5DB8B152"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Wnioskodawca, który złożył niekompletny wniosek, bądź nie przedstawił oryginałów wymaganych dokumentów do wglądu, zostanie wezwany drogą elektroniczną (na adres e-maila lub poprzez konto w portalu praca.gov.pl) do uzupełnienia tych braków w wyznaczonym terminie, nie krótszym niż siedem dni. Nieusunięcie tych braków spowoduje pozostawienie wniosku bez rozpoznania.</w:t>
      </w:r>
    </w:p>
    <w:p w14:paraId="11777F8B" w14:textId="77777777" w:rsidR="00597F51" w:rsidRDefault="00597F51" w:rsidP="009C425A">
      <w:pPr>
        <w:spacing w:after="0" w:line="360" w:lineRule="auto"/>
        <w:rPr>
          <w:rFonts w:eastAsia="Times New Roman" w:cstheme="minorHAnsi"/>
          <w:b/>
          <w:bCs/>
          <w:kern w:val="0"/>
          <w:sz w:val="24"/>
          <w:szCs w:val="24"/>
          <w:lang w:eastAsia="pl-PL"/>
          <w14:ligatures w14:val="none"/>
        </w:rPr>
      </w:pPr>
      <w:r w:rsidRPr="009C425A">
        <w:rPr>
          <w:rFonts w:eastAsia="Times New Roman" w:cstheme="minorHAnsi"/>
          <w:kern w:val="0"/>
          <w:sz w:val="24"/>
          <w:szCs w:val="24"/>
          <w:lang w:eastAsia="pl-PL"/>
          <w14:ligatures w14:val="none"/>
        </w:rPr>
        <w:t>Uzupełniając braki formalne, należy wskazać jakiej sprawy dotyczą uzupełniane dokumenty.</w:t>
      </w:r>
      <w:r w:rsidRPr="009C425A">
        <w:rPr>
          <w:rFonts w:eastAsia="Times New Roman" w:cstheme="minorHAnsi"/>
          <w:kern w:val="0"/>
          <w:sz w:val="24"/>
          <w:szCs w:val="24"/>
          <w:lang w:eastAsia="pl-PL"/>
          <w14:ligatures w14:val="none"/>
        </w:rPr>
        <w:br/>
      </w:r>
      <w:r w:rsidRPr="009C425A">
        <w:rPr>
          <w:rFonts w:eastAsia="Times New Roman" w:cstheme="minorHAnsi"/>
          <w:b/>
          <w:bCs/>
          <w:kern w:val="0"/>
          <w:sz w:val="24"/>
          <w:szCs w:val="24"/>
          <w:lang w:eastAsia="pl-PL"/>
          <w14:ligatures w14:val="none"/>
        </w:rPr>
        <w:t>Uwaga: ponowne złożenie wniosku o zezwolenie z uzupełnionymi brakami formalnymi będzie traktowane jako nowy wniosek, którego złożenie podlega ponownej opłacie.</w:t>
      </w:r>
    </w:p>
    <w:p w14:paraId="42195513" w14:textId="77777777" w:rsidR="00365AA0" w:rsidRPr="009C425A" w:rsidRDefault="00365AA0" w:rsidP="009C425A">
      <w:pPr>
        <w:spacing w:after="0" w:line="360" w:lineRule="auto"/>
        <w:rPr>
          <w:rFonts w:eastAsia="Times New Roman" w:cstheme="minorHAnsi"/>
          <w:kern w:val="0"/>
          <w:sz w:val="24"/>
          <w:szCs w:val="24"/>
          <w:lang w:eastAsia="pl-PL"/>
          <w14:ligatures w14:val="none"/>
        </w:rPr>
      </w:pPr>
    </w:p>
    <w:p w14:paraId="3064A86D" w14:textId="77777777" w:rsidR="00597F51" w:rsidRPr="009C425A" w:rsidRDefault="00597F51" w:rsidP="00C61DE0">
      <w:pPr>
        <w:widowControl w:val="0"/>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Kto wnioskuje o zezwolenie na pracę sezonową</w:t>
      </w:r>
    </w:p>
    <w:p w14:paraId="209E2887" w14:textId="7C0B88A0" w:rsidR="00597F51" w:rsidRPr="009C425A" w:rsidRDefault="00597F51" w:rsidP="00C61DE0">
      <w:pPr>
        <w:widowControl w:val="0"/>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Dokumenty związane z uzyskaniem/przedłużeniem zezwolenia na pracę sezonową składa pracodawca, w przypadku braku możliwości osobistego reprezentowania firmy, czynności tych może dokonać pełnomocnik pracodawcy</w:t>
      </w:r>
      <w:r w:rsidR="00240FB0"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6E858F18" w14:textId="77777777" w:rsidR="00597F51" w:rsidRPr="009C425A" w:rsidRDefault="00597F51" w:rsidP="00A22513">
      <w:pPr>
        <w:widowControl w:val="0"/>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Ponadto, do wysyłanego wniosku pracodawca, załącza w celu weryfikacji w postaci skanów następujące dokumenty:</w:t>
      </w:r>
    </w:p>
    <w:p w14:paraId="14CF7393" w14:textId="363EBB6F" w:rsidR="00597F51" w:rsidRDefault="00597F51" w:rsidP="00A22513">
      <w:pPr>
        <w:widowControl w:val="0"/>
        <w:numPr>
          <w:ilvl w:val="0"/>
          <w:numId w:val="9"/>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lastRenderedPageBreak/>
        <w:t>w przypadku osób prowadzących gospodarstwo rolne - zaświadczenie o podleganiu ubezpieczeniu w KRUS, zaświadczenie z urzędu gminy o powierzchni fizycznej i przeliczeniowej gospodarstwa rolnego lub inny dokument potwierdzający posiadanie gospodarstwa rolnego</w:t>
      </w:r>
    </w:p>
    <w:p w14:paraId="2984C5A8" w14:textId="77777777" w:rsidR="00365AA0" w:rsidRPr="009C425A" w:rsidRDefault="00365AA0" w:rsidP="00365AA0">
      <w:pPr>
        <w:spacing w:after="0" w:line="360" w:lineRule="auto"/>
        <w:ind w:left="360"/>
        <w:rPr>
          <w:rFonts w:eastAsia="Times New Roman" w:cstheme="minorHAnsi"/>
          <w:kern w:val="0"/>
          <w:sz w:val="24"/>
          <w:szCs w:val="24"/>
          <w:lang w:eastAsia="pl-PL"/>
          <w14:ligatures w14:val="none"/>
        </w:rPr>
      </w:pPr>
    </w:p>
    <w:p w14:paraId="75917896"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Termin rozpatrzenia wniosku:</w:t>
      </w:r>
    </w:p>
    <w:p w14:paraId="68CBF672" w14:textId="77777777" w:rsidR="00597F51" w:rsidRPr="009C425A" w:rsidRDefault="00597F51" w:rsidP="009C425A">
      <w:pPr>
        <w:numPr>
          <w:ilvl w:val="0"/>
          <w:numId w:val="10"/>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7 dni roboczych, liczonych od dnia złożenia kompletnego wniosku w sprawach niewymagających postępowania wyjaśniającego; </w:t>
      </w:r>
    </w:p>
    <w:p w14:paraId="73BA593D" w14:textId="77777777" w:rsidR="00597F51" w:rsidRPr="009C425A" w:rsidRDefault="00597F51" w:rsidP="009C425A">
      <w:pPr>
        <w:numPr>
          <w:ilvl w:val="0"/>
          <w:numId w:val="10"/>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30 dni od dnia złożenia kompletnego wniosku, w sprawach wymagających przeprowadzenie postępowania wyjaśniającego; </w:t>
      </w:r>
    </w:p>
    <w:p w14:paraId="4EFE7398" w14:textId="77777777" w:rsidR="00597F51" w:rsidRDefault="00597F51" w:rsidP="009C425A">
      <w:pPr>
        <w:numPr>
          <w:ilvl w:val="0"/>
          <w:numId w:val="10"/>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2 miesiące od dnia złożenia wniosku, w sprawach szczególnie skomplikowanych. </w:t>
      </w:r>
    </w:p>
    <w:p w14:paraId="799EF4DB" w14:textId="77777777" w:rsidR="00365AA0" w:rsidRPr="009C425A" w:rsidRDefault="00365AA0" w:rsidP="00365AA0">
      <w:pPr>
        <w:spacing w:after="0" w:line="360" w:lineRule="auto"/>
        <w:rPr>
          <w:rFonts w:eastAsia="Times New Roman" w:cstheme="minorHAnsi"/>
          <w:kern w:val="0"/>
          <w:sz w:val="24"/>
          <w:szCs w:val="24"/>
          <w:lang w:eastAsia="pl-PL"/>
          <w14:ligatures w14:val="none"/>
        </w:rPr>
      </w:pPr>
    </w:p>
    <w:p w14:paraId="12A56091"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Procedura</w:t>
      </w:r>
    </w:p>
    <w:p w14:paraId="6D76660D" w14:textId="77777777" w:rsidR="00597F51" w:rsidRPr="009C425A" w:rsidRDefault="00597F51" w:rsidP="00C61DE0">
      <w:pPr>
        <w:widowControl w:val="0"/>
        <w:spacing w:after="120" w:line="360" w:lineRule="auto"/>
        <w:rPr>
          <w:rFonts w:eastAsia="Times New Roman" w:cstheme="minorHAnsi"/>
          <w:kern w:val="0"/>
          <w:sz w:val="24"/>
          <w:szCs w:val="24"/>
          <w:lang w:eastAsia="pl-PL"/>
          <w14:ligatures w14:val="none"/>
        </w:rPr>
      </w:pPr>
      <w:r w:rsidRPr="009C425A">
        <w:rPr>
          <w:rFonts w:eastAsia="Times New Roman" w:cstheme="minorHAnsi"/>
          <w:b/>
          <w:bCs/>
          <w:kern w:val="0"/>
          <w:sz w:val="24"/>
          <w:szCs w:val="24"/>
          <w:lang w:eastAsia="pl-PL"/>
          <w14:ligatures w14:val="none"/>
        </w:rPr>
        <w:t>Postępowanie różni się w zależności od tego, czy cudzoziemiec jest już w Polsce i posiada tytuł pobytowy umożliwiający wykonywanie pracy w Polsce , czy dopiero będzie ubiegał się o wjazd do Polski w celu wykonywania pracy sezonowej.</w:t>
      </w:r>
    </w:p>
    <w:p w14:paraId="7235F695" w14:textId="64D5DEA6" w:rsidR="00597F51" w:rsidRPr="00CA2D0A" w:rsidRDefault="009C425A" w:rsidP="009C425A">
      <w:pPr>
        <w:pStyle w:val="Akapitzlist"/>
        <w:numPr>
          <w:ilvl w:val="0"/>
          <w:numId w:val="20"/>
        </w:numPr>
        <w:spacing w:after="0" w:line="360" w:lineRule="auto"/>
        <w:ind w:left="284" w:hanging="284"/>
        <w:outlineLvl w:val="3"/>
        <w:rPr>
          <w:rFonts w:eastAsia="Times New Roman" w:cstheme="minorHAnsi"/>
          <w:b/>
          <w:bCs/>
          <w:kern w:val="0"/>
          <w:sz w:val="24"/>
          <w:szCs w:val="24"/>
          <w:u w:val="single"/>
          <w:lang w:eastAsia="pl-PL"/>
          <w14:ligatures w14:val="none"/>
        </w:rPr>
      </w:pPr>
      <w:r w:rsidRPr="00CA2D0A">
        <w:rPr>
          <w:rFonts w:eastAsia="Times New Roman" w:cstheme="minorHAnsi"/>
          <w:b/>
          <w:bCs/>
          <w:kern w:val="0"/>
          <w:sz w:val="24"/>
          <w:szCs w:val="24"/>
          <w:u w:val="single"/>
          <w:lang w:eastAsia="pl-PL"/>
          <w14:ligatures w14:val="none"/>
        </w:rPr>
        <w:t xml:space="preserve"> ZEZWOLENIE DLA CUDZOZIEMCA, KTÓRY BĘDZIE UBIEGAŁ SIĘ O WJAZD DO POLSKI W CELU PRACY SEZONOWEJ</w:t>
      </w:r>
    </w:p>
    <w:p w14:paraId="1B41A7B2"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Jeżeli cudzoziemiec wskazany we wniosku o wydanie zezwolenia na pracę sezonową będzie ubiegał się o wydanie wizy w celu wykonywania pracy sezonowej lub zamierza wjechać na terytorium Polski w celu tej pracy w ramach ruchu bezwizowego, a pracodawca spełnia warunki wymagane do otrzymania zezwolenia na pracę sezonową, właściwy starosta:</w:t>
      </w:r>
    </w:p>
    <w:p w14:paraId="40CB0AFD" w14:textId="507EEA88" w:rsidR="00597F51" w:rsidRPr="009C425A" w:rsidRDefault="00C70667" w:rsidP="009C425A">
      <w:pPr>
        <w:spacing w:after="0" w:line="360" w:lineRule="auto"/>
        <w:ind w:left="360"/>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1)  </w:t>
      </w:r>
      <w:r w:rsidR="00597F51" w:rsidRPr="009C425A">
        <w:rPr>
          <w:rFonts w:eastAsia="Times New Roman" w:cstheme="minorHAnsi"/>
          <w:kern w:val="0"/>
          <w:sz w:val="24"/>
          <w:szCs w:val="24"/>
          <w:lang w:eastAsia="pl-PL"/>
          <w14:ligatures w14:val="none"/>
        </w:rPr>
        <w:t>wpisuje wniosek do ewidencji wniosków w sprawie pracy sezonowej</w:t>
      </w:r>
      <w:r w:rsidRPr="009C425A">
        <w:rPr>
          <w:rFonts w:eastAsia="Times New Roman" w:cstheme="minorHAnsi"/>
          <w:kern w:val="0"/>
          <w:sz w:val="24"/>
          <w:szCs w:val="24"/>
          <w:lang w:eastAsia="pl-PL"/>
          <w14:ligatures w14:val="none"/>
        </w:rPr>
        <w:t>,</w:t>
      </w:r>
      <w:r w:rsidR="00597F51" w:rsidRPr="009C425A">
        <w:rPr>
          <w:rFonts w:eastAsia="Times New Roman" w:cstheme="minorHAnsi"/>
          <w:kern w:val="0"/>
          <w:sz w:val="24"/>
          <w:szCs w:val="24"/>
          <w:lang w:eastAsia="pl-PL"/>
          <w14:ligatures w14:val="none"/>
        </w:rPr>
        <w:t xml:space="preserve"> </w:t>
      </w:r>
    </w:p>
    <w:p w14:paraId="48717602" w14:textId="2B6B5A96" w:rsidR="00597F51" w:rsidRPr="009C425A" w:rsidRDefault="00C70667" w:rsidP="009C425A">
      <w:pPr>
        <w:spacing w:after="0" w:line="360" w:lineRule="auto"/>
        <w:ind w:left="709" w:hanging="349"/>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2)  </w:t>
      </w:r>
      <w:r w:rsidR="00597F51" w:rsidRPr="009C425A">
        <w:rPr>
          <w:rFonts w:eastAsia="Times New Roman" w:cstheme="minorHAnsi"/>
          <w:kern w:val="0"/>
          <w:sz w:val="24"/>
          <w:szCs w:val="24"/>
          <w:lang w:eastAsia="pl-PL"/>
          <w14:ligatures w14:val="none"/>
        </w:rPr>
        <w:t xml:space="preserve">wydaje pracodawcy zaświadczenie o wpisie wniosku do ewidencji. Zaświadczenie pracodawca przekazuje cudzoziemcowi. Zaświadczenie jest podstawą dla cudzoziemca do ubiegania się w polskiej placówce </w:t>
      </w:r>
      <w:proofErr w:type="spellStart"/>
      <w:r w:rsidR="00597F51" w:rsidRPr="009C425A">
        <w:rPr>
          <w:rFonts w:eastAsia="Times New Roman" w:cstheme="minorHAnsi"/>
          <w:kern w:val="0"/>
          <w:sz w:val="24"/>
          <w:szCs w:val="24"/>
          <w:lang w:eastAsia="pl-PL"/>
          <w14:ligatures w14:val="none"/>
        </w:rPr>
        <w:t>dyplomatyczno</w:t>
      </w:r>
      <w:proofErr w:type="spellEnd"/>
      <w:r w:rsidR="00597F51" w:rsidRPr="009C425A">
        <w:rPr>
          <w:rFonts w:eastAsia="Times New Roman" w:cstheme="minorHAnsi"/>
          <w:kern w:val="0"/>
          <w:sz w:val="24"/>
          <w:szCs w:val="24"/>
          <w:lang w:eastAsia="pl-PL"/>
          <w14:ligatures w14:val="none"/>
        </w:rPr>
        <w:t xml:space="preserve">-konsularnej w kraju jego stałego pobytu o wizę w celu wykonywania pracy sezonowej w Polsce (wiza D05b) lub do wjazdu w celu pracy sezonowej w ruchu bezwizowym. </w:t>
      </w:r>
    </w:p>
    <w:p w14:paraId="43C90C5C" w14:textId="77777777" w:rsidR="00597F51" w:rsidRPr="009C425A" w:rsidRDefault="00597F51" w:rsidP="009C425A">
      <w:pPr>
        <w:spacing w:after="0" w:line="360" w:lineRule="auto"/>
        <w:ind w:left="426"/>
        <w:rPr>
          <w:rFonts w:eastAsia="Times New Roman" w:cstheme="minorHAnsi"/>
          <w:kern w:val="0"/>
          <w:sz w:val="24"/>
          <w:szCs w:val="24"/>
          <w:lang w:eastAsia="pl-PL"/>
          <w14:ligatures w14:val="none"/>
        </w:rPr>
      </w:pPr>
      <w:r w:rsidRPr="009C425A">
        <w:rPr>
          <w:rFonts w:eastAsia="Times New Roman" w:cstheme="minorHAnsi"/>
          <w:b/>
          <w:bCs/>
          <w:kern w:val="0"/>
          <w:sz w:val="24"/>
          <w:szCs w:val="24"/>
          <w:lang w:eastAsia="pl-PL"/>
          <w14:ligatures w14:val="none"/>
        </w:rPr>
        <w:t>Jeżeli wniosek o wydanie zezwolenia na pracę sezonową został wpisany do ewidencji, zezwolenie na pracę sezonową wydaje się po wjeździe cudzoziemca na terytorium Polski na podstawie wizy wydanej w celu wykonywania pracy sezonowej lub w ramach ruchu bezwizowego, jeżeli pracodawca przedstawił właściwemu staroście:</w:t>
      </w:r>
    </w:p>
    <w:p w14:paraId="12EBF2E7" w14:textId="65C0DB2A" w:rsidR="00597F51" w:rsidRPr="009C425A" w:rsidRDefault="00597F51" w:rsidP="009C425A">
      <w:pPr>
        <w:pStyle w:val="Akapitzlist"/>
        <w:numPr>
          <w:ilvl w:val="2"/>
          <w:numId w:val="9"/>
        </w:numPr>
        <w:spacing w:after="0" w:line="360" w:lineRule="auto"/>
        <w:ind w:left="851" w:hanging="284"/>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lastRenderedPageBreak/>
        <w:t>kopię ważnego dokumentu uprawniającego cudzoziemca do pobytu na terytorium Polski</w:t>
      </w:r>
      <w:r w:rsidR="00C70667" w:rsidRPr="009C425A">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00D2345B" w14:textId="459C8F32" w:rsidR="00597F51" w:rsidRPr="009C425A" w:rsidRDefault="00597F51" w:rsidP="009C425A">
      <w:pPr>
        <w:pStyle w:val="Akapitzlist"/>
        <w:numPr>
          <w:ilvl w:val="2"/>
          <w:numId w:val="9"/>
        </w:numPr>
        <w:spacing w:after="0" w:line="360" w:lineRule="auto"/>
        <w:ind w:left="851" w:hanging="284"/>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informację o adresie zakwaterowania cudzoziemca w okresie pobytu na terytorium Polski. </w:t>
      </w:r>
    </w:p>
    <w:p w14:paraId="1B2F2F86" w14:textId="77777777" w:rsidR="00597F51" w:rsidRPr="009C425A" w:rsidRDefault="00597F51" w:rsidP="009C425A">
      <w:pPr>
        <w:spacing w:after="0" w:line="360" w:lineRule="auto"/>
        <w:ind w:left="426"/>
        <w:rPr>
          <w:rFonts w:eastAsia="Times New Roman" w:cstheme="minorHAnsi"/>
          <w:kern w:val="0"/>
          <w:sz w:val="24"/>
          <w:szCs w:val="24"/>
          <w:lang w:eastAsia="pl-PL"/>
          <w14:ligatures w14:val="none"/>
        </w:rPr>
      </w:pPr>
      <w:r w:rsidRPr="009C425A">
        <w:rPr>
          <w:rFonts w:eastAsia="Times New Roman" w:cstheme="minorHAnsi"/>
          <w:b/>
          <w:bCs/>
          <w:kern w:val="0"/>
          <w:sz w:val="24"/>
          <w:szCs w:val="24"/>
          <w:lang w:eastAsia="pl-PL"/>
          <w14:ligatures w14:val="none"/>
        </w:rPr>
        <w:t xml:space="preserve">O fakcie zgłoszenia się cudzoziemca, pracodawca informuje urząd za pośrednictwem portalu </w:t>
      </w:r>
      <w:hyperlink r:id="rId5" w:anchor="/inneSprawy/wyborUrzedu?dest=CUDZOZIEMIEC_SEZONOWI" w:history="1">
        <w:r w:rsidRPr="009C425A">
          <w:rPr>
            <w:rFonts w:eastAsia="Times New Roman" w:cstheme="minorHAnsi"/>
            <w:b/>
            <w:bCs/>
            <w:color w:val="0000FF"/>
            <w:kern w:val="0"/>
            <w:sz w:val="24"/>
            <w:szCs w:val="24"/>
            <w:u w:val="single"/>
            <w:lang w:eastAsia="pl-PL"/>
            <w14:ligatures w14:val="none"/>
          </w:rPr>
          <w:t>praca.gov.pl</w:t>
        </w:r>
      </w:hyperlink>
      <w:r w:rsidRPr="009C425A">
        <w:rPr>
          <w:rFonts w:eastAsia="Times New Roman" w:cstheme="minorHAnsi"/>
          <w:b/>
          <w:bCs/>
          <w:kern w:val="0"/>
          <w:sz w:val="24"/>
          <w:szCs w:val="24"/>
          <w:lang w:eastAsia="pl-PL"/>
          <w14:ligatures w14:val="none"/>
        </w:rPr>
        <w:t>, załączając jednocześnie, skan wszystkich wypełnionych stron paszportu cudzoziemca, który zgłosił się w celu wykonywania pracy sezonowej.</w:t>
      </w:r>
    </w:p>
    <w:p w14:paraId="7C3EDE73" w14:textId="77777777" w:rsidR="00597F51" w:rsidRPr="009C425A" w:rsidRDefault="00597F51" w:rsidP="009C425A">
      <w:pPr>
        <w:spacing w:after="0" w:line="360" w:lineRule="auto"/>
        <w:ind w:left="426"/>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Pracę na warunkach określonych w zaświadczeniu uważa się za legalną od dnia, w którym pracodawca przedstawił kopię dokumentu uprawniającego cudzoziemca do pobytu w Polsce oraz informację o zakwaterowaniu cudzoziemca, do dnia doręczenia decyzji starosty w sprawie zezwolenia na pracę sezonową. Jeżeli dzień rozpoczęcia pracy przez cudzoziemca przypada na dzień wolny od pracy urzędu, pracę na warunkach określonych w zaświadczeniu uważa się za legalną również wówczas, gdy w pierwszym dniu pracy urzędu pracodawca przedstawił właściwemu staroście kopię dokumentu uprawniającego do pobytu w Polsce oraz informację o zakwaterowaniu.</w:t>
      </w:r>
    </w:p>
    <w:p w14:paraId="12E8E504" w14:textId="77777777" w:rsidR="00597F51" w:rsidRPr="009C425A" w:rsidRDefault="00597F51" w:rsidP="009C425A">
      <w:pPr>
        <w:spacing w:after="0" w:line="360" w:lineRule="auto"/>
        <w:ind w:left="426"/>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W przypadku cudzoziemca, który wjechał na terytorium Polski na podstawie wizy wydanej w celu wykonywania pracy sezonowej lub w ramach ruchu bezwizowego w celu tej pracy, okres 9 miesięcy, jest liczony od dnia pierwszego wjazdu cudzoziemca na terytorium państw obszaru </w:t>
      </w:r>
      <w:proofErr w:type="spellStart"/>
      <w:r w:rsidRPr="009C425A">
        <w:rPr>
          <w:rFonts w:eastAsia="Times New Roman" w:cstheme="minorHAnsi"/>
          <w:kern w:val="0"/>
          <w:sz w:val="24"/>
          <w:szCs w:val="24"/>
          <w:lang w:eastAsia="pl-PL"/>
          <w14:ligatures w14:val="none"/>
        </w:rPr>
        <w:t>Schengen</w:t>
      </w:r>
      <w:proofErr w:type="spellEnd"/>
      <w:r w:rsidRPr="009C425A">
        <w:rPr>
          <w:rFonts w:eastAsia="Times New Roman" w:cstheme="minorHAnsi"/>
          <w:kern w:val="0"/>
          <w:sz w:val="24"/>
          <w:szCs w:val="24"/>
          <w:lang w:eastAsia="pl-PL"/>
          <w14:ligatures w14:val="none"/>
        </w:rPr>
        <w:t xml:space="preserve"> w danym roku kalendarzowym.</w:t>
      </w:r>
    </w:p>
    <w:p w14:paraId="0BA696A9" w14:textId="77777777" w:rsidR="00597F51" w:rsidRPr="009C425A" w:rsidRDefault="00597F51" w:rsidP="009C425A">
      <w:pPr>
        <w:spacing w:after="0" w:line="360" w:lineRule="auto"/>
        <w:ind w:left="426"/>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Jeżeli wniosek o wydanie zezwolenia na pracę sezonową został wpisany do ewidencji, postępowanie w tej sprawie ulega umorzeniu z mocy prawa, jeżeli pracodawca nie przedstawił kopii ważnego dokumentu uprawniającego cudzoziemca do pobytu na terytorium Polski:</w:t>
      </w:r>
    </w:p>
    <w:p w14:paraId="10EE7A75" w14:textId="77777777" w:rsidR="00597F51" w:rsidRPr="009C425A" w:rsidRDefault="00597F51" w:rsidP="009C425A">
      <w:pPr>
        <w:numPr>
          <w:ilvl w:val="0"/>
          <w:numId w:val="21"/>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po upływie 120 dni od dnia rozpoczęcia pracy określonego we wpisie do ewidencji wniosków lub </w:t>
      </w:r>
    </w:p>
    <w:p w14:paraId="27DCA2A9" w14:textId="77777777" w:rsidR="00597F51" w:rsidRPr="009C425A" w:rsidRDefault="00597F51" w:rsidP="00E54E20">
      <w:pPr>
        <w:widowControl w:val="0"/>
        <w:numPr>
          <w:ilvl w:val="0"/>
          <w:numId w:val="21"/>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w dniu upływu terminu zakończenia pracy określonego we wpisie do ewidencji wniosków lub </w:t>
      </w:r>
    </w:p>
    <w:p w14:paraId="56590429" w14:textId="77777777" w:rsidR="00597F51" w:rsidRPr="009C425A" w:rsidRDefault="00597F51" w:rsidP="00E54E20">
      <w:pPr>
        <w:widowControl w:val="0"/>
        <w:numPr>
          <w:ilvl w:val="0"/>
          <w:numId w:val="21"/>
        </w:numPr>
        <w:spacing w:after="120" w:line="360" w:lineRule="auto"/>
        <w:ind w:left="714" w:hanging="357"/>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w dniu 31 grudnia roku kalendarzowego, w którym cudzoziemiec miał wykonywać pracę. </w:t>
      </w:r>
    </w:p>
    <w:p w14:paraId="30017FC6" w14:textId="2DA7B701" w:rsidR="00597F51" w:rsidRPr="00CA2D0A" w:rsidRDefault="009C425A" w:rsidP="00CA2D0A">
      <w:pPr>
        <w:spacing w:after="0" w:line="360" w:lineRule="auto"/>
        <w:ind w:left="284" w:hanging="284"/>
        <w:outlineLvl w:val="3"/>
        <w:rPr>
          <w:rFonts w:eastAsia="Times New Roman" w:cstheme="minorHAnsi"/>
          <w:b/>
          <w:bCs/>
          <w:kern w:val="0"/>
          <w:sz w:val="24"/>
          <w:szCs w:val="24"/>
          <w:u w:val="single"/>
          <w:lang w:eastAsia="pl-PL"/>
          <w14:ligatures w14:val="none"/>
        </w:rPr>
      </w:pPr>
      <w:r w:rsidRPr="00CA2D0A">
        <w:rPr>
          <w:rFonts w:eastAsia="Times New Roman" w:cstheme="minorHAnsi"/>
          <w:b/>
          <w:bCs/>
          <w:kern w:val="0"/>
          <w:sz w:val="24"/>
          <w:szCs w:val="24"/>
          <w:lang w:eastAsia="pl-PL"/>
          <w14:ligatures w14:val="none"/>
        </w:rPr>
        <w:t xml:space="preserve">2. </w:t>
      </w:r>
      <w:r w:rsidRPr="00CA2D0A">
        <w:rPr>
          <w:rFonts w:eastAsia="Times New Roman" w:cstheme="minorHAnsi"/>
          <w:b/>
          <w:bCs/>
          <w:kern w:val="0"/>
          <w:sz w:val="24"/>
          <w:szCs w:val="24"/>
          <w:u w:val="single"/>
          <w:lang w:eastAsia="pl-PL"/>
          <w14:ligatures w14:val="none"/>
        </w:rPr>
        <w:t>ZEZWOLENIE DLA CUDZOZIEMCA POSIADAJĄCEGO JUŻ TYTUŁ POBYTOWY UPRAWNIAJĄCY DO PRACY  W POLSCE (TJ. WŁAŚCIWA WIZA, KARTA POBYTU, PASZPORT BIOMETRYCZNY, STEMPEL W PASZPORCIE)</w:t>
      </w:r>
    </w:p>
    <w:p w14:paraId="448F9177" w14:textId="77777777" w:rsidR="00597F51" w:rsidRPr="009C425A" w:rsidRDefault="00597F51" w:rsidP="009C425A">
      <w:pPr>
        <w:spacing w:after="0" w:line="360" w:lineRule="auto"/>
        <w:ind w:left="284"/>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lastRenderedPageBreak/>
        <w:t xml:space="preserve">Jeżeli wniosek o wydanie zezwolenia na pracę sezonową dotyczy cudzoziemca, który przebywa na terytorium Polski na innej podstawie niż wiza wydana w celu wykonywania pracy sezonowej, z którą może wiązać się uprawnienie do wykonywania pracy lub wjechał do Strefy </w:t>
      </w:r>
      <w:proofErr w:type="spellStart"/>
      <w:r w:rsidRPr="009C425A">
        <w:rPr>
          <w:rFonts w:eastAsia="Times New Roman" w:cstheme="minorHAnsi"/>
          <w:kern w:val="0"/>
          <w:sz w:val="24"/>
          <w:szCs w:val="24"/>
          <w:lang w:eastAsia="pl-PL"/>
          <w14:ligatures w14:val="none"/>
        </w:rPr>
        <w:t>Schengen</w:t>
      </w:r>
      <w:proofErr w:type="spellEnd"/>
      <w:r w:rsidRPr="009C425A">
        <w:rPr>
          <w:rFonts w:eastAsia="Times New Roman" w:cstheme="minorHAnsi"/>
          <w:kern w:val="0"/>
          <w:sz w:val="24"/>
          <w:szCs w:val="24"/>
          <w:lang w:eastAsia="pl-PL"/>
          <w14:ligatures w14:val="none"/>
        </w:rPr>
        <w:t xml:space="preserve"> w ramach ruchu bezwizowego bez związku z pracą sezonową, zezwolenie może być wydane na okres legalnego pobytu, nie dłużej jednak niż na okres 9 miesięcy w ciągu roku kalendarzowego, liczony łącznie z okresami określonymi w poprzednio wydanych zezwoleniach na pracę sezonową dla tego cudzoziemca. Pracę cudzoziemca na warunkach określonych we wniosku uważa się za legalną od dnia złożenia wniosku, który nie zawiera braków formalnych, do dnia doręczenia decyzji starosty w sprawie zezwolenia na pracę sezonową, nie dłużej jednak niż przez okres 30 dni (dotyczy tylko cudzoziemców, którzy wjechali do Polski w innym celu niż praca sezonowa).</w:t>
      </w:r>
    </w:p>
    <w:p w14:paraId="52CC6775" w14:textId="6085907E" w:rsidR="00597F51" w:rsidRDefault="00597F51" w:rsidP="009C425A">
      <w:pPr>
        <w:spacing w:after="0" w:line="360" w:lineRule="auto"/>
        <w:ind w:left="284"/>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Od decyzji w</w:t>
      </w:r>
      <w:r w:rsidR="00A22513">
        <w:rPr>
          <w:rFonts w:eastAsia="Times New Roman" w:cstheme="minorHAnsi"/>
          <w:kern w:val="0"/>
          <w:sz w:val="24"/>
          <w:szCs w:val="24"/>
          <w:lang w:eastAsia="pl-PL"/>
          <w14:ligatures w14:val="none"/>
        </w:rPr>
        <w:t xml:space="preserve"> </w:t>
      </w:r>
      <w:r w:rsidRPr="009C425A">
        <w:rPr>
          <w:rFonts w:eastAsia="Times New Roman" w:cstheme="minorHAnsi"/>
          <w:kern w:val="0"/>
          <w:sz w:val="24"/>
          <w:szCs w:val="24"/>
          <w:lang w:eastAsia="pl-PL"/>
          <w14:ligatures w14:val="none"/>
        </w:rPr>
        <w:t>s</w:t>
      </w:r>
      <w:r w:rsidR="00A22513">
        <w:rPr>
          <w:rFonts w:eastAsia="Times New Roman" w:cstheme="minorHAnsi"/>
          <w:kern w:val="0"/>
          <w:sz w:val="24"/>
          <w:szCs w:val="24"/>
          <w:lang w:eastAsia="pl-PL"/>
          <w14:ligatures w14:val="none"/>
        </w:rPr>
        <w:t>prawie</w:t>
      </w:r>
      <w:r w:rsidRPr="009C425A">
        <w:rPr>
          <w:rFonts w:eastAsia="Times New Roman" w:cstheme="minorHAnsi"/>
          <w:kern w:val="0"/>
          <w:sz w:val="24"/>
          <w:szCs w:val="24"/>
          <w:lang w:eastAsia="pl-PL"/>
          <w14:ligatures w14:val="none"/>
        </w:rPr>
        <w:t xml:space="preserve"> zezwolenia na pracę, można się odwołać do Ministra właściwego ds. pracy, za pośrednictwem starosty (</w:t>
      </w:r>
      <w:r w:rsidR="00365AA0">
        <w:rPr>
          <w:rFonts w:eastAsia="Times New Roman" w:cstheme="minorHAnsi"/>
          <w:kern w:val="0"/>
          <w:sz w:val="24"/>
          <w:szCs w:val="24"/>
          <w:lang w:eastAsia="pl-PL"/>
          <w14:ligatures w14:val="none"/>
        </w:rPr>
        <w:t>Powiatowego Urzędu Pracy w Brodnicy</w:t>
      </w:r>
      <w:r w:rsidRPr="009C425A">
        <w:rPr>
          <w:rFonts w:eastAsia="Times New Roman" w:cstheme="minorHAnsi"/>
          <w:kern w:val="0"/>
          <w:sz w:val="24"/>
          <w:szCs w:val="24"/>
          <w:lang w:eastAsia="pl-PL"/>
          <w14:ligatures w14:val="none"/>
        </w:rPr>
        <w:t>), w terminie 14 dni od dnia odbioru (doręczenia) decyzji.</w:t>
      </w:r>
    </w:p>
    <w:p w14:paraId="23E35BD5" w14:textId="77777777" w:rsidR="00B9108F" w:rsidRDefault="00B9108F" w:rsidP="00B9108F">
      <w:pPr>
        <w:spacing w:after="0" w:line="360" w:lineRule="auto"/>
        <w:rPr>
          <w:rFonts w:eastAsia="Times New Roman" w:cstheme="minorHAnsi"/>
          <w:b/>
          <w:bCs/>
          <w:kern w:val="0"/>
          <w:sz w:val="24"/>
          <w:szCs w:val="24"/>
          <w:lang w:eastAsia="pl-PL"/>
          <w14:ligatures w14:val="none"/>
        </w:rPr>
      </w:pPr>
    </w:p>
    <w:p w14:paraId="209E07AA" w14:textId="1B000610" w:rsidR="00B9108F" w:rsidRPr="00FD0E8F" w:rsidRDefault="00F72D9B" w:rsidP="00B9108F">
      <w:pPr>
        <w:spacing w:after="0" w:line="360" w:lineRule="auto"/>
        <w:rPr>
          <w:rFonts w:eastAsia="Times New Roman" w:cstheme="minorHAnsi"/>
          <w:b/>
          <w:bCs/>
          <w:kern w:val="0"/>
          <w:sz w:val="24"/>
          <w:szCs w:val="24"/>
          <w:lang w:eastAsia="pl-PL"/>
          <w14:ligatures w14:val="none"/>
        </w:rPr>
      </w:pPr>
      <w:r w:rsidRPr="00FD0E8F">
        <w:rPr>
          <w:rFonts w:eastAsia="Times New Roman" w:cstheme="minorHAnsi"/>
          <w:b/>
          <w:bCs/>
          <w:kern w:val="0"/>
          <w:sz w:val="24"/>
          <w:szCs w:val="24"/>
          <w:lang w:eastAsia="pl-PL"/>
          <w14:ligatures w14:val="none"/>
        </w:rPr>
        <w:t>ZEZWOLENIE NA PRACĘ SEZONOWĄ WYDAJE SIĘ  NA OKRES NIE DŁUŻSZY NIŻ 9 MIESIĘCY W ROKU KALENDARZOWYM.</w:t>
      </w:r>
    </w:p>
    <w:p w14:paraId="53999252" w14:textId="77777777" w:rsidR="00365AA0" w:rsidRDefault="00365AA0" w:rsidP="009C425A">
      <w:pPr>
        <w:spacing w:after="0" w:line="360" w:lineRule="auto"/>
        <w:ind w:left="284"/>
        <w:rPr>
          <w:rFonts w:eastAsia="Times New Roman" w:cstheme="minorHAnsi"/>
          <w:kern w:val="0"/>
          <w:sz w:val="24"/>
          <w:szCs w:val="24"/>
          <w:lang w:eastAsia="pl-PL"/>
          <w14:ligatures w14:val="none"/>
        </w:rPr>
      </w:pPr>
    </w:p>
    <w:p w14:paraId="06A9DC8F" w14:textId="633DC9F9"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Odbiór zezwolenia/zaświadczenia/decyzji odmownej w</w:t>
      </w:r>
      <w:r w:rsidR="00CA2D0A">
        <w:rPr>
          <w:rFonts w:eastAsia="Times New Roman" w:cstheme="minorHAnsi"/>
          <w:b/>
          <w:bCs/>
          <w:kern w:val="0"/>
          <w:sz w:val="24"/>
          <w:szCs w:val="24"/>
          <w:lang w:eastAsia="pl-PL"/>
          <w14:ligatures w14:val="none"/>
        </w:rPr>
        <w:t xml:space="preserve"> </w:t>
      </w:r>
      <w:r w:rsidRPr="009C425A">
        <w:rPr>
          <w:rFonts w:eastAsia="Times New Roman" w:cstheme="minorHAnsi"/>
          <w:b/>
          <w:bCs/>
          <w:kern w:val="0"/>
          <w:sz w:val="24"/>
          <w:szCs w:val="24"/>
          <w:lang w:eastAsia="pl-PL"/>
          <w14:ligatures w14:val="none"/>
        </w:rPr>
        <w:t>s</w:t>
      </w:r>
      <w:r w:rsidR="00CA2D0A">
        <w:rPr>
          <w:rFonts w:eastAsia="Times New Roman" w:cstheme="minorHAnsi"/>
          <w:b/>
          <w:bCs/>
          <w:kern w:val="0"/>
          <w:sz w:val="24"/>
          <w:szCs w:val="24"/>
          <w:lang w:eastAsia="pl-PL"/>
          <w14:ligatures w14:val="none"/>
        </w:rPr>
        <w:t>prawie</w:t>
      </w:r>
      <w:r w:rsidRPr="009C425A">
        <w:rPr>
          <w:rFonts w:eastAsia="Times New Roman" w:cstheme="minorHAnsi"/>
          <w:b/>
          <w:bCs/>
          <w:kern w:val="0"/>
          <w:sz w:val="24"/>
          <w:szCs w:val="24"/>
          <w:lang w:eastAsia="pl-PL"/>
          <w14:ligatures w14:val="none"/>
        </w:rPr>
        <w:t xml:space="preserve"> pracy sezonowej</w:t>
      </w:r>
    </w:p>
    <w:p w14:paraId="3D7F0063" w14:textId="1CC517F0" w:rsidR="00597F51" w:rsidRPr="009C425A" w:rsidRDefault="00597F51" w:rsidP="009C425A">
      <w:pPr>
        <w:numPr>
          <w:ilvl w:val="0"/>
          <w:numId w:val="14"/>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w postaci dokumentu elektronicznego, za pośrednictwem portalu praca.gov.pl</w:t>
      </w:r>
      <w:r w:rsidR="00A22513">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4C3EB6C6" w14:textId="77777777" w:rsidR="00597F51" w:rsidRPr="009C425A" w:rsidRDefault="00597F51" w:rsidP="009C425A">
      <w:pPr>
        <w:numPr>
          <w:ilvl w:val="0"/>
          <w:numId w:val="14"/>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drogą pocztową. </w:t>
      </w:r>
    </w:p>
    <w:p w14:paraId="1CF6977C" w14:textId="755DBF9D" w:rsidR="00597F51"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O wydaniu decyzji/zaświadczenia w</w:t>
      </w:r>
      <w:r w:rsidR="00CA2D0A">
        <w:rPr>
          <w:rFonts w:eastAsia="Times New Roman" w:cstheme="minorHAnsi"/>
          <w:kern w:val="0"/>
          <w:sz w:val="24"/>
          <w:szCs w:val="24"/>
          <w:lang w:eastAsia="pl-PL"/>
          <w14:ligatures w14:val="none"/>
        </w:rPr>
        <w:t xml:space="preserve"> </w:t>
      </w:r>
      <w:r w:rsidRPr="009C425A">
        <w:rPr>
          <w:rFonts w:eastAsia="Times New Roman" w:cstheme="minorHAnsi"/>
          <w:kern w:val="0"/>
          <w:sz w:val="24"/>
          <w:szCs w:val="24"/>
          <w:lang w:eastAsia="pl-PL"/>
          <w14:ligatures w14:val="none"/>
        </w:rPr>
        <w:t>s</w:t>
      </w:r>
      <w:r w:rsidR="00CA2D0A">
        <w:rPr>
          <w:rFonts w:eastAsia="Times New Roman" w:cstheme="minorHAnsi"/>
          <w:kern w:val="0"/>
          <w:sz w:val="24"/>
          <w:szCs w:val="24"/>
          <w:lang w:eastAsia="pl-PL"/>
          <w14:ligatures w14:val="none"/>
        </w:rPr>
        <w:t>prawie</w:t>
      </w:r>
      <w:r w:rsidRPr="009C425A">
        <w:rPr>
          <w:rFonts w:eastAsia="Times New Roman" w:cstheme="minorHAnsi"/>
          <w:kern w:val="0"/>
          <w:sz w:val="24"/>
          <w:szCs w:val="24"/>
          <w:lang w:eastAsia="pl-PL"/>
          <w14:ligatures w14:val="none"/>
        </w:rPr>
        <w:t xml:space="preserve"> pracy sezonowej pracodawca zostanie poinformowany drogą mailową lub telefoniczn</w:t>
      </w:r>
      <w:r w:rsidR="00CA2D0A">
        <w:rPr>
          <w:rFonts w:eastAsia="Times New Roman" w:cstheme="minorHAnsi"/>
          <w:kern w:val="0"/>
          <w:sz w:val="24"/>
          <w:szCs w:val="24"/>
          <w:lang w:eastAsia="pl-PL"/>
          <w14:ligatures w14:val="none"/>
        </w:rPr>
        <w:t>ie</w:t>
      </w:r>
      <w:r w:rsidRPr="009C425A">
        <w:rPr>
          <w:rFonts w:eastAsia="Times New Roman" w:cstheme="minorHAnsi"/>
          <w:kern w:val="0"/>
          <w:sz w:val="24"/>
          <w:szCs w:val="24"/>
          <w:lang w:eastAsia="pl-PL"/>
          <w14:ligatures w14:val="none"/>
        </w:rPr>
        <w:t>.</w:t>
      </w:r>
    </w:p>
    <w:p w14:paraId="6A9BC402" w14:textId="77777777" w:rsidR="00365AA0" w:rsidRPr="009C425A" w:rsidRDefault="00365AA0" w:rsidP="009C425A">
      <w:pPr>
        <w:spacing w:after="0" w:line="360" w:lineRule="auto"/>
        <w:rPr>
          <w:rFonts w:eastAsia="Times New Roman" w:cstheme="minorHAnsi"/>
          <w:kern w:val="0"/>
          <w:sz w:val="24"/>
          <w:szCs w:val="24"/>
          <w:lang w:eastAsia="pl-PL"/>
          <w14:ligatures w14:val="none"/>
        </w:rPr>
      </w:pPr>
    </w:p>
    <w:p w14:paraId="316BF532"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Dodatkowe informacje</w:t>
      </w:r>
    </w:p>
    <w:p w14:paraId="15AA4D04"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Na wniosek pracodawcy starosta może dokonać wpisu wniosku o wydanie zezwolenia na pracę sezonową na okresy nie dłuższe niż 9 miesięcy, w ciągu roku kalendarzowego, przypadające odpowiednio w ciągu nie więcej niż 3 kolejnych lat kalendarzowych, do ewidencji wniosków, jeżeli cudzoziemiec jest obywatelem jednego z państw takich, jak: Republika Białorusi, Republika Mołdawii, Republika Gruzji, Republika Armenii, Ukraina, a pracodawca:</w:t>
      </w:r>
    </w:p>
    <w:p w14:paraId="415961BA" w14:textId="12D072F2" w:rsidR="00597F51" w:rsidRPr="009C425A" w:rsidRDefault="00597F51" w:rsidP="009C425A">
      <w:pPr>
        <w:numPr>
          <w:ilvl w:val="0"/>
          <w:numId w:val="15"/>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lastRenderedPageBreak/>
        <w:t>powierzał wykonywanie pracy cudzoziemcowi, którego dotyczy wniosek, zgodnie z zezwoleniem na pracę sezonową, co najmniej raz w okresie 5 lat poprzedzających dzień złożenia wniosku</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1D06FD28" w14:textId="77777777" w:rsidR="00597F51" w:rsidRPr="009C425A" w:rsidRDefault="00597F51" w:rsidP="009C425A">
      <w:pPr>
        <w:numPr>
          <w:ilvl w:val="0"/>
          <w:numId w:val="15"/>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nie zalega z uiszczeniem zaliczek na podatek dochodowy i składek na ubezpieczenia społeczne, jeżeli były wymagane w związku z pracą wykonywaną przez tego cudzoziemca, z wyjątkiem przypadków, gdy uzyskał rozłożenie na raty zaległych płatności lub wstrzymanie w całości wykonania decyzji właściwego organu. </w:t>
      </w:r>
    </w:p>
    <w:p w14:paraId="302AA02E"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Pracodawca na podstawie zezwolenia na pracę sezonową może powierzyć cudzoziemcowi pracę innego rodzaju niż praca sezonowa na okresy nie dłuższe niż łącznie 30 dni w ciągu ważności zezwolenia, jeżeli zostały spełnione łącznie następujące warunki:</w:t>
      </w:r>
    </w:p>
    <w:p w14:paraId="6E4FC479" w14:textId="46F1CB28" w:rsidR="00597F51" w:rsidRPr="009C425A" w:rsidRDefault="00597F51" w:rsidP="009C425A">
      <w:pPr>
        <w:numPr>
          <w:ilvl w:val="0"/>
          <w:numId w:val="16"/>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cudzoziemiec jest obywatelem jednego z państw</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Republika Białorusi, Republika Mołdawii, Republika Gruzji, Republika Armenii, Ukraina</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053145E7" w14:textId="66A7211B" w:rsidR="00597F51" w:rsidRPr="009C425A" w:rsidRDefault="00597F51" w:rsidP="009C425A">
      <w:pPr>
        <w:numPr>
          <w:ilvl w:val="0"/>
          <w:numId w:val="16"/>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cudzoziemiec otrzymuje wynagrodzenie nie niższe niż określone w posiadanym zezwoleniu na pracę sezonową</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4E5370C8" w14:textId="77777777" w:rsidR="00597F51" w:rsidRDefault="00597F51" w:rsidP="009C425A">
      <w:pPr>
        <w:numPr>
          <w:ilvl w:val="0"/>
          <w:numId w:val="16"/>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cudzoziemiec nie wykonuje pracy w charakterze pracownika tymczasowego. </w:t>
      </w:r>
    </w:p>
    <w:p w14:paraId="20E1719D" w14:textId="77777777" w:rsidR="00365AA0" w:rsidRPr="009C425A" w:rsidRDefault="00365AA0" w:rsidP="00365AA0">
      <w:pPr>
        <w:spacing w:after="0" w:line="360" w:lineRule="auto"/>
        <w:rPr>
          <w:rFonts w:eastAsia="Times New Roman" w:cstheme="minorHAnsi"/>
          <w:kern w:val="0"/>
          <w:sz w:val="24"/>
          <w:szCs w:val="24"/>
          <w:lang w:eastAsia="pl-PL"/>
          <w14:ligatures w14:val="none"/>
        </w:rPr>
      </w:pPr>
    </w:p>
    <w:p w14:paraId="721A7588"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Wydanie nowego zezwolenia na pracę sezonową nie jest wymagane, jeżeli:</w:t>
      </w:r>
    </w:p>
    <w:p w14:paraId="7C1BCA2E" w14:textId="560D9280" w:rsidR="00597F51" w:rsidRPr="009C425A"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nastąpiła zmiana siedziby lub miejsca zamieszkania, nazwy lub formy prawnej pracodawcy lub przejęcie zakładu pracy lub jego części przez innego pracodawcę</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51283694" w14:textId="3E3E18A9" w:rsidR="00597F51" w:rsidRPr="009C425A"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nastąpiło przejście zakładu pracy lub jego części na innego pracodawcę</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0EC2ACF3" w14:textId="77777777" w:rsidR="00597F51" w:rsidRPr="009C425A"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pracodawca i cudzoziemiec zawarli umowę o pracę zamiast umowy cywilnoprawnej </w:t>
      </w:r>
    </w:p>
    <w:p w14:paraId="5D71B04E" w14:textId="40B0A541" w:rsidR="00597F51" w:rsidRPr="009C425A"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cudzoziemcowi (obywatelowi Republiki Białorusi, Republiki Mołdawii, Republiki Gruzji, Republiki Armenii lub Ukrainy) na okres 30 dni powierzono pracę innego rodzaju niż sezonowa</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6D858BDB" w14:textId="1C0BDE25" w:rsidR="00597F51" w:rsidRPr="009C425A" w:rsidRDefault="00597F51" w:rsidP="00E54E20">
      <w:pPr>
        <w:widowControl w:val="0"/>
        <w:numPr>
          <w:ilvl w:val="0"/>
          <w:numId w:val="17"/>
        </w:numPr>
        <w:spacing w:after="0" w:line="360" w:lineRule="auto"/>
        <w:ind w:left="714" w:hanging="357"/>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pracodawca i cudzoziemiec zawarli umowę o pracę zamiast umowy cywilnoprawnej lub umowę o pomocy przy zbiorach w rozumieniu przepisów o ubezpieczeniu społecznym rolników zamiast innej umowy cywilnoprawnej</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37534380" w14:textId="0FC8E238" w:rsidR="00597F51" w:rsidRPr="009C425A" w:rsidRDefault="00597F51" w:rsidP="00E54E20">
      <w:pPr>
        <w:widowControl w:val="0"/>
        <w:numPr>
          <w:ilvl w:val="0"/>
          <w:numId w:val="17"/>
        </w:numPr>
        <w:spacing w:after="0" w:line="360" w:lineRule="auto"/>
        <w:ind w:left="714" w:hanging="357"/>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pracodawca i cudzoziemiec zawarli umowę inną niż wskazana w zezwoleniu na pracę sezonową umowa o pomocy przy zbiorach w rozumieniu przepisów o ubezpieczeniu społecznym rolników</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1051518E" w14:textId="6676C414" w:rsidR="00597F51" w:rsidRPr="009C425A"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jeżeli po zakończeniu pracy na podstawie umowy o pomocy przy zbiorach w rozumieniu przepisów o ubezpieczeniu społecznym rolników cudzoziemiec będzie </w:t>
      </w:r>
      <w:r w:rsidRPr="009C425A">
        <w:rPr>
          <w:rFonts w:eastAsia="Times New Roman" w:cstheme="minorHAnsi"/>
          <w:kern w:val="0"/>
          <w:sz w:val="24"/>
          <w:szCs w:val="24"/>
          <w:lang w:eastAsia="pl-PL"/>
          <w14:ligatures w14:val="none"/>
        </w:rPr>
        <w:lastRenderedPageBreak/>
        <w:t>wykonywał pracę na podstawie innej umowy, a pozostałe warunki wykonywania pracy określone w zezwoleniu na pracę sezonową nie ulegną zmianie</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1AB27613" w14:textId="77777777" w:rsidR="00597F51" w:rsidRDefault="00597F51" w:rsidP="009C425A">
      <w:pPr>
        <w:numPr>
          <w:ilvl w:val="0"/>
          <w:numId w:val="17"/>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cudzoziemiec otrzymuje wynagrodzenie wyższe, niż to widniejące w zezwoleniu. </w:t>
      </w:r>
    </w:p>
    <w:p w14:paraId="56454034" w14:textId="77777777" w:rsidR="00365AA0" w:rsidRPr="009C425A" w:rsidRDefault="00365AA0" w:rsidP="00365AA0">
      <w:pPr>
        <w:spacing w:after="0" w:line="360" w:lineRule="auto"/>
        <w:rPr>
          <w:rFonts w:eastAsia="Times New Roman" w:cstheme="minorHAnsi"/>
          <w:kern w:val="0"/>
          <w:sz w:val="24"/>
          <w:szCs w:val="24"/>
          <w:lang w:eastAsia="pl-PL"/>
          <w14:ligatures w14:val="none"/>
        </w:rPr>
      </w:pPr>
    </w:p>
    <w:p w14:paraId="4B68874D" w14:textId="77777777" w:rsidR="00597F51" w:rsidRPr="009C425A" w:rsidRDefault="00597F51" w:rsidP="009C425A">
      <w:pPr>
        <w:shd w:val="clear" w:color="auto" w:fill="D9D9D9" w:themeFill="background1" w:themeFillShade="D9"/>
        <w:spacing w:after="0" w:line="360" w:lineRule="auto"/>
        <w:outlineLvl w:val="2"/>
        <w:rPr>
          <w:rFonts w:eastAsia="Times New Roman" w:cstheme="minorHAnsi"/>
          <w:b/>
          <w:bCs/>
          <w:kern w:val="0"/>
          <w:sz w:val="24"/>
          <w:szCs w:val="24"/>
          <w:lang w:eastAsia="pl-PL"/>
          <w14:ligatures w14:val="none"/>
        </w:rPr>
      </w:pPr>
      <w:r w:rsidRPr="009C425A">
        <w:rPr>
          <w:rFonts w:eastAsia="Times New Roman" w:cstheme="minorHAnsi"/>
          <w:b/>
          <w:bCs/>
          <w:kern w:val="0"/>
          <w:sz w:val="24"/>
          <w:szCs w:val="24"/>
          <w:lang w:eastAsia="pl-PL"/>
          <w14:ligatures w14:val="none"/>
        </w:rPr>
        <w:t>Zezwolenie na pobyt czasowy ze względu na pracę sezonową</w:t>
      </w:r>
    </w:p>
    <w:p w14:paraId="041B6AFF" w14:textId="77777777" w:rsidR="00597F51" w:rsidRPr="009C425A" w:rsidRDefault="00597F51"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Cudzoziemiec posiadający zezwolenie na pracę sezonową lub jego przedłużenie, może zawnioskować do właściwego wojewody o zezwolenie na pobyt czasowy ze względu na pracę sezonową, jeżeli spełnia łącznie następujące warunki:</w:t>
      </w:r>
    </w:p>
    <w:p w14:paraId="2AE459D5" w14:textId="66B33480" w:rsidR="00597F51" w:rsidRPr="009C425A" w:rsidRDefault="00597F51" w:rsidP="009C425A">
      <w:pPr>
        <w:numPr>
          <w:ilvl w:val="0"/>
          <w:numId w:val="1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wjechał na terytorium Rzeczypospolitej Polskiej na podstawie wizy wydanej w celu wykonywania pracy sezonowej, albo w ramach ruchu bezwizowego, w związku z wnioskiem o wydanie zezwolenia na pracę sezonową wpisanym do ewidencji wniosków</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155705C4" w14:textId="739450CF" w:rsidR="00597F51" w:rsidRPr="009C425A" w:rsidRDefault="00597F51" w:rsidP="009C425A">
      <w:pPr>
        <w:numPr>
          <w:ilvl w:val="0"/>
          <w:numId w:val="1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posiada zezwolenie na pracę sezonową lub przedłużenie zezwolenia na pracę sezonową, ważne w okresie przekraczającym okres pobytu określony w wizie albo okres pobytu w ramach ruchu bezwizowego</w:t>
      </w:r>
      <w:r w:rsidR="00E54E20">
        <w:rPr>
          <w:rFonts w:eastAsia="Times New Roman" w:cstheme="minorHAnsi"/>
          <w:kern w:val="0"/>
          <w:sz w:val="24"/>
          <w:szCs w:val="24"/>
          <w:lang w:eastAsia="pl-PL"/>
          <w14:ligatures w14:val="none"/>
        </w:rPr>
        <w:t>,</w:t>
      </w:r>
      <w:r w:rsidRPr="009C425A">
        <w:rPr>
          <w:rFonts w:eastAsia="Times New Roman" w:cstheme="minorHAnsi"/>
          <w:kern w:val="0"/>
          <w:sz w:val="24"/>
          <w:szCs w:val="24"/>
          <w:lang w:eastAsia="pl-PL"/>
          <w14:ligatures w14:val="none"/>
        </w:rPr>
        <w:t xml:space="preserve"> </w:t>
      </w:r>
    </w:p>
    <w:p w14:paraId="4684EB52" w14:textId="77777777" w:rsidR="00597F51" w:rsidRPr="009C425A" w:rsidRDefault="00597F51" w:rsidP="009C425A">
      <w:pPr>
        <w:numPr>
          <w:ilvl w:val="0"/>
          <w:numId w:val="18"/>
        </w:numPr>
        <w:spacing w:after="0" w:line="360" w:lineRule="auto"/>
        <w:rPr>
          <w:rFonts w:eastAsia="Times New Roman" w:cstheme="minorHAnsi"/>
          <w:kern w:val="0"/>
          <w:sz w:val="24"/>
          <w:szCs w:val="24"/>
          <w:lang w:eastAsia="pl-PL"/>
          <w14:ligatures w14:val="none"/>
        </w:rPr>
      </w:pPr>
      <w:r w:rsidRPr="009C425A">
        <w:rPr>
          <w:rFonts w:eastAsia="Times New Roman" w:cstheme="minorHAnsi"/>
          <w:kern w:val="0"/>
          <w:sz w:val="24"/>
          <w:szCs w:val="24"/>
          <w:lang w:eastAsia="pl-PL"/>
          <w14:ligatures w14:val="none"/>
        </w:rPr>
        <w:t xml:space="preserve">posiada źródło stabilnego i regularnego dochodu wystarczającego na pokrycie kosztów utrzymania, ubezpieczenie zdrowotne oraz ma zapewnione miejsce zakwaterowania w Polsce. </w:t>
      </w:r>
    </w:p>
    <w:p w14:paraId="77DCD338" w14:textId="77777777" w:rsidR="009C425A" w:rsidRPr="009C425A" w:rsidRDefault="009C425A" w:rsidP="009C425A">
      <w:pPr>
        <w:spacing w:after="0" w:line="360" w:lineRule="auto"/>
        <w:rPr>
          <w:rFonts w:eastAsia="Times New Roman" w:cstheme="minorHAnsi"/>
          <w:kern w:val="0"/>
          <w:sz w:val="24"/>
          <w:szCs w:val="24"/>
          <w:lang w:eastAsia="pl-PL"/>
          <w14:ligatures w14:val="none"/>
        </w:rPr>
      </w:pPr>
    </w:p>
    <w:p w14:paraId="548B0987" w14:textId="77777777" w:rsidR="00CE74E1" w:rsidRDefault="00CE74E1" w:rsidP="009C425A">
      <w:pPr>
        <w:spacing w:after="0" w:line="360" w:lineRule="auto"/>
        <w:rPr>
          <w:rFonts w:eastAsia="Times New Roman" w:cstheme="minorHAnsi"/>
          <w:kern w:val="0"/>
          <w:sz w:val="24"/>
          <w:szCs w:val="24"/>
          <w:lang w:eastAsia="pl-PL"/>
          <w14:ligatures w14:val="none"/>
        </w:rPr>
      </w:pPr>
    </w:p>
    <w:p w14:paraId="1BF190AD" w14:textId="77777777" w:rsidR="00CE74E1" w:rsidRDefault="00CE74E1" w:rsidP="009C425A">
      <w:pPr>
        <w:spacing w:after="0" w:line="360" w:lineRule="auto"/>
        <w:rPr>
          <w:rFonts w:eastAsia="Times New Roman" w:cstheme="minorHAnsi"/>
          <w:kern w:val="0"/>
          <w:sz w:val="24"/>
          <w:szCs w:val="24"/>
          <w:lang w:eastAsia="pl-PL"/>
          <w14:ligatures w14:val="none"/>
        </w:rPr>
      </w:pPr>
    </w:p>
    <w:p w14:paraId="6B237A19" w14:textId="77777777" w:rsidR="00CE74E1" w:rsidRPr="009C425A" w:rsidRDefault="00CE74E1" w:rsidP="009C425A">
      <w:pPr>
        <w:spacing w:after="0" w:line="360" w:lineRule="auto"/>
        <w:rPr>
          <w:rFonts w:eastAsia="Times New Roman" w:cstheme="minorHAnsi"/>
          <w:kern w:val="0"/>
          <w:sz w:val="24"/>
          <w:szCs w:val="24"/>
          <w:lang w:eastAsia="pl-PL"/>
          <w14:ligatures w14:val="none"/>
        </w:rPr>
      </w:pPr>
    </w:p>
    <w:p w14:paraId="7BBCFB9F" w14:textId="426767DF" w:rsidR="009C425A" w:rsidRDefault="009C425A" w:rsidP="009C425A">
      <w:pPr>
        <w:spacing w:after="0" w:line="360" w:lineRule="auto"/>
        <w:rPr>
          <w:rFonts w:eastAsia="Times New Roman" w:cstheme="minorHAnsi"/>
          <w:kern w:val="0"/>
          <w:sz w:val="24"/>
          <w:szCs w:val="24"/>
          <w:lang w:eastAsia="pl-PL"/>
          <w14:ligatures w14:val="none"/>
        </w:rPr>
      </w:pPr>
    </w:p>
    <w:p w14:paraId="215DD184" w14:textId="77777777" w:rsidR="00A22513" w:rsidRDefault="00A22513" w:rsidP="009C425A">
      <w:pPr>
        <w:spacing w:after="0" w:line="360" w:lineRule="auto"/>
        <w:rPr>
          <w:rFonts w:eastAsia="Times New Roman" w:cstheme="minorHAnsi"/>
          <w:kern w:val="0"/>
          <w:sz w:val="24"/>
          <w:szCs w:val="24"/>
          <w:lang w:eastAsia="pl-PL"/>
          <w14:ligatures w14:val="none"/>
        </w:rPr>
      </w:pPr>
    </w:p>
    <w:p w14:paraId="2EEB2112" w14:textId="77777777" w:rsidR="00A22513" w:rsidRDefault="00A22513" w:rsidP="009C425A">
      <w:pPr>
        <w:spacing w:after="0" w:line="360" w:lineRule="auto"/>
        <w:rPr>
          <w:rFonts w:eastAsia="Times New Roman" w:cstheme="minorHAnsi"/>
          <w:kern w:val="0"/>
          <w:sz w:val="24"/>
          <w:szCs w:val="24"/>
          <w:lang w:eastAsia="pl-PL"/>
          <w14:ligatures w14:val="none"/>
        </w:rPr>
      </w:pPr>
    </w:p>
    <w:p w14:paraId="4AFC05FD" w14:textId="77777777" w:rsidR="00A22513" w:rsidRDefault="00A22513" w:rsidP="009C425A">
      <w:pPr>
        <w:spacing w:after="0" w:line="360" w:lineRule="auto"/>
        <w:rPr>
          <w:rFonts w:eastAsia="Times New Roman" w:cstheme="minorHAnsi"/>
          <w:kern w:val="0"/>
          <w:sz w:val="24"/>
          <w:szCs w:val="24"/>
          <w:lang w:eastAsia="pl-PL"/>
          <w14:ligatures w14:val="none"/>
        </w:rPr>
      </w:pPr>
    </w:p>
    <w:p w14:paraId="29BD024F" w14:textId="77777777" w:rsidR="00E54E20" w:rsidRDefault="00E54E20" w:rsidP="009C425A">
      <w:pPr>
        <w:spacing w:after="0" w:line="360" w:lineRule="auto"/>
        <w:rPr>
          <w:rFonts w:eastAsia="Times New Roman" w:cstheme="minorHAnsi"/>
          <w:kern w:val="0"/>
          <w:sz w:val="24"/>
          <w:szCs w:val="24"/>
          <w:lang w:eastAsia="pl-PL"/>
          <w14:ligatures w14:val="none"/>
        </w:rPr>
      </w:pPr>
    </w:p>
    <w:p w14:paraId="2B71B9D4" w14:textId="77777777" w:rsidR="00CA2D0A" w:rsidRPr="009C425A" w:rsidRDefault="00CA2D0A" w:rsidP="009C425A">
      <w:pPr>
        <w:spacing w:after="0" w:line="360" w:lineRule="auto"/>
        <w:rPr>
          <w:rFonts w:eastAsia="Times New Roman" w:cstheme="minorHAnsi"/>
          <w:kern w:val="0"/>
          <w:sz w:val="24"/>
          <w:szCs w:val="24"/>
          <w:lang w:eastAsia="pl-PL"/>
          <w14:ligatures w14:val="none"/>
        </w:rPr>
      </w:pPr>
    </w:p>
    <w:p w14:paraId="60890FFE" w14:textId="77777777" w:rsidR="009C425A" w:rsidRPr="009C425A" w:rsidRDefault="009C425A" w:rsidP="009C425A">
      <w:pPr>
        <w:spacing w:after="0" w:line="360" w:lineRule="auto"/>
        <w:rPr>
          <w:rFonts w:eastAsia="Times New Roman" w:cstheme="minorHAnsi"/>
          <w:kern w:val="0"/>
          <w:sz w:val="24"/>
          <w:szCs w:val="24"/>
          <w:lang w:eastAsia="pl-PL"/>
          <w14:ligatures w14:val="none"/>
        </w:rPr>
      </w:pPr>
    </w:p>
    <w:p w14:paraId="406BE36B" w14:textId="44F2B775" w:rsidR="009C425A" w:rsidRPr="009C425A" w:rsidRDefault="009C425A" w:rsidP="009C425A">
      <w:pPr>
        <w:spacing w:after="0" w:line="360" w:lineRule="auto"/>
        <w:rPr>
          <w:rFonts w:eastAsia="Times New Roman" w:cstheme="minorHAnsi"/>
          <w:kern w:val="0"/>
          <w:sz w:val="24"/>
          <w:szCs w:val="24"/>
          <w:lang w:eastAsia="pl-PL"/>
          <w14:ligatures w14:val="none"/>
        </w:rPr>
      </w:pPr>
      <w:r w:rsidRPr="009C425A">
        <w:rPr>
          <w:rFonts w:eastAsia="Times New Roman" w:cstheme="minorHAnsi"/>
          <w:i/>
          <w:iCs/>
          <w:kern w:val="0"/>
          <w:sz w:val="24"/>
          <w:szCs w:val="24"/>
          <w:lang w:eastAsia="pl-PL"/>
          <w14:ligatures w14:val="none"/>
        </w:rPr>
        <w:t xml:space="preserve">W przypadku pytań proszę o kontakt telefoniczny z pracownikiem Powiatowego Urzędu Pracy w Brodnicy pod nr tel.: 56 64 989 63 lub osobiście w pok. 11.   </w:t>
      </w:r>
    </w:p>
    <w:sectPr w:rsidR="009C425A" w:rsidRPr="009C425A" w:rsidSect="00367FD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A2B"/>
    <w:multiLevelType w:val="multilevel"/>
    <w:tmpl w:val="BA00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E379D"/>
    <w:multiLevelType w:val="multilevel"/>
    <w:tmpl w:val="5D2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E4794"/>
    <w:multiLevelType w:val="multilevel"/>
    <w:tmpl w:val="617A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F6200"/>
    <w:multiLevelType w:val="multilevel"/>
    <w:tmpl w:val="BB3A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00E0E"/>
    <w:multiLevelType w:val="multilevel"/>
    <w:tmpl w:val="A79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9335D"/>
    <w:multiLevelType w:val="multilevel"/>
    <w:tmpl w:val="8682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E6D45"/>
    <w:multiLevelType w:val="multilevel"/>
    <w:tmpl w:val="A2A2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7233D"/>
    <w:multiLevelType w:val="multilevel"/>
    <w:tmpl w:val="28BE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D36FB"/>
    <w:multiLevelType w:val="multilevel"/>
    <w:tmpl w:val="F39A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A4500A"/>
    <w:multiLevelType w:val="multilevel"/>
    <w:tmpl w:val="BC6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D55B7"/>
    <w:multiLevelType w:val="multilevel"/>
    <w:tmpl w:val="27ECD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30F69"/>
    <w:multiLevelType w:val="multilevel"/>
    <w:tmpl w:val="D0D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F5673"/>
    <w:multiLevelType w:val="multilevel"/>
    <w:tmpl w:val="76BA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07B97"/>
    <w:multiLevelType w:val="multilevel"/>
    <w:tmpl w:val="5D7E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571D6"/>
    <w:multiLevelType w:val="multilevel"/>
    <w:tmpl w:val="FFF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701B4"/>
    <w:multiLevelType w:val="multilevel"/>
    <w:tmpl w:val="09DA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816F6"/>
    <w:multiLevelType w:val="multilevel"/>
    <w:tmpl w:val="05AE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936B3"/>
    <w:multiLevelType w:val="multilevel"/>
    <w:tmpl w:val="5DE6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0593E"/>
    <w:multiLevelType w:val="multilevel"/>
    <w:tmpl w:val="F326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50B76"/>
    <w:multiLevelType w:val="hybridMultilevel"/>
    <w:tmpl w:val="3FEEF2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022C07"/>
    <w:multiLevelType w:val="multilevel"/>
    <w:tmpl w:val="53F2BF4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665225">
    <w:abstractNumId w:val="11"/>
  </w:num>
  <w:num w:numId="2" w16cid:durableId="1062479863">
    <w:abstractNumId w:val="14"/>
  </w:num>
  <w:num w:numId="3" w16cid:durableId="893274541">
    <w:abstractNumId w:val="17"/>
  </w:num>
  <w:num w:numId="4" w16cid:durableId="540477254">
    <w:abstractNumId w:val="12"/>
  </w:num>
  <w:num w:numId="5" w16cid:durableId="808401501">
    <w:abstractNumId w:val="8"/>
  </w:num>
  <w:num w:numId="6" w16cid:durableId="715274213">
    <w:abstractNumId w:val="9"/>
  </w:num>
  <w:num w:numId="7" w16cid:durableId="1999066109">
    <w:abstractNumId w:val="1"/>
  </w:num>
  <w:num w:numId="8" w16cid:durableId="1426924078">
    <w:abstractNumId w:val="13"/>
  </w:num>
  <w:num w:numId="9" w16cid:durableId="77337077">
    <w:abstractNumId w:val="20"/>
  </w:num>
  <w:num w:numId="10" w16cid:durableId="1701511235">
    <w:abstractNumId w:val="0"/>
  </w:num>
  <w:num w:numId="11" w16cid:durableId="183443635">
    <w:abstractNumId w:val="7"/>
  </w:num>
  <w:num w:numId="12" w16cid:durableId="2066441785">
    <w:abstractNumId w:val="6"/>
  </w:num>
  <w:num w:numId="13" w16cid:durableId="1079327021">
    <w:abstractNumId w:val="18"/>
  </w:num>
  <w:num w:numId="14" w16cid:durableId="288631399">
    <w:abstractNumId w:val="3"/>
  </w:num>
  <w:num w:numId="15" w16cid:durableId="1320040300">
    <w:abstractNumId w:val="15"/>
  </w:num>
  <w:num w:numId="16" w16cid:durableId="2000230902">
    <w:abstractNumId w:val="16"/>
  </w:num>
  <w:num w:numId="17" w16cid:durableId="1105149559">
    <w:abstractNumId w:val="2"/>
  </w:num>
  <w:num w:numId="18" w16cid:durableId="920917934">
    <w:abstractNumId w:val="5"/>
  </w:num>
  <w:num w:numId="19" w16cid:durableId="1487891663">
    <w:abstractNumId w:val="4"/>
  </w:num>
  <w:num w:numId="20" w16cid:durableId="1233930158">
    <w:abstractNumId w:val="19"/>
  </w:num>
  <w:num w:numId="21" w16cid:durableId="380599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35"/>
    <w:rsid w:val="00240FB0"/>
    <w:rsid w:val="002A5657"/>
    <w:rsid w:val="00365AA0"/>
    <w:rsid w:val="00367FDC"/>
    <w:rsid w:val="003F56BD"/>
    <w:rsid w:val="00487E35"/>
    <w:rsid w:val="004A56AE"/>
    <w:rsid w:val="00572341"/>
    <w:rsid w:val="00597F51"/>
    <w:rsid w:val="0068215C"/>
    <w:rsid w:val="00772BB3"/>
    <w:rsid w:val="008F55C2"/>
    <w:rsid w:val="009C425A"/>
    <w:rsid w:val="00A22513"/>
    <w:rsid w:val="00AF3FCC"/>
    <w:rsid w:val="00B9108F"/>
    <w:rsid w:val="00C10541"/>
    <w:rsid w:val="00C61DE0"/>
    <w:rsid w:val="00C70667"/>
    <w:rsid w:val="00CA2D0A"/>
    <w:rsid w:val="00CE74E1"/>
    <w:rsid w:val="00D973E6"/>
    <w:rsid w:val="00E54E20"/>
    <w:rsid w:val="00F00470"/>
    <w:rsid w:val="00F63C3D"/>
    <w:rsid w:val="00F72D9B"/>
    <w:rsid w:val="00FC7160"/>
    <w:rsid w:val="00FD0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B7F3"/>
  <w15:chartTrackingRefBased/>
  <w15:docId w15:val="{7369E648-3ABF-4686-AE85-A66426F8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FB0"/>
    <w:pPr>
      <w:ind w:left="720"/>
      <w:contextualSpacing/>
    </w:pPr>
  </w:style>
  <w:style w:type="character" w:styleId="Uwydatnienie">
    <w:name w:val="Emphasis"/>
    <w:basedOn w:val="Domylnaczcionkaakapitu"/>
    <w:uiPriority w:val="20"/>
    <w:qFormat/>
    <w:rsid w:val="00F6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7535">
      <w:bodyDiv w:val="1"/>
      <w:marLeft w:val="0"/>
      <w:marRight w:val="0"/>
      <w:marTop w:val="0"/>
      <w:marBottom w:val="0"/>
      <w:divBdr>
        <w:top w:val="none" w:sz="0" w:space="0" w:color="auto"/>
        <w:left w:val="none" w:sz="0" w:space="0" w:color="auto"/>
        <w:bottom w:val="none" w:sz="0" w:space="0" w:color="auto"/>
        <w:right w:val="none" w:sz="0" w:space="0" w:color="auto"/>
      </w:divBdr>
      <w:divsChild>
        <w:div w:id="728575554">
          <w:marLeft w:val="0"/>
          <w:marRight w:val="0"/>
          <w:marTop w:val="0"/>
          <w:marBottom w:val="0"/>
          <w:divBdr>
            <w:top w:val="none" w:sz="0" w:space="0" w:color="auto"/>
            <w:left w:val="none" w:sz="0" w:space="0" w:color="auto"/>
            <w:bottom w:val="none" w:sz="0" w:space="0" w:color="auto"/>
            <w:right w:val="none" w:sz="0" w:space="0" w:color="auto"/>
          </w:divBdr>
        </w:div>
        <w:div w:id="1851751038">
          <w:marLeft w:val="0"/>
          <w:marRight w:val="0"/>
          <w:marTop w:val="0"/>
          <w:marBottom w:val="0"/>
          <w:divBdr>
            <w:top w:val="none" w:sz="0" w:space="0" w:color="auto"/>
            <w:left w:val="none" w:sz="0" w:space="0" w:color="auto"/>
            <w:bottom w:val="none" w:sz="0" w:space="0" w:color="auto"/>
            <w:right w:val="none" w:sz="0" w:space="0" w:color="auto"/>
          </w:divBdr>
        </w:div>
        <w:div w:id="884221417">
          <w:marLeft w:val="0"/>
          <w:marRight w:val="0"/>
          <w:marTop w:val="0"/>
          <w:marBottom w:val="0"/>
          <w:divBdr>
            <w:top w:val="none" w:sz="0" w:space="0" w:color="auto"/>
            <w:left w:val="none" w:sz="0" w:space="0" w:color="auto"/>
            <w:bottom w:val="none" w:sz="0" w:space="0" w:color="auto"/>
            <w:right w:val="none" w:sz="0" w:space="0" w:color="auto"/>
          </w:divBdr>
          <w:divsChild>
            <w:div w:id="1983267672">
              <w:marLeft w:val="0"/>
              <w:marRight w:val="0"/>
              <w:marTop w:val="0"/>
              <w:marBottom w:val="0"/>
              <w:divBdr>
                <w:top w:val="none" w:sz="0" w:space="0" w:color="auto"/>
                <w:left w:val="none" w:sz="0" w:space="0" w:color="auto"/>
                <w:bottom w:val="none" w:sz="0" w:space="0" w:color="auto"/>
                <w:right w:val="none" w:sz="0" w:space="0" w:color="auto"/>
              </w:divBdr>
            </w:div>
          </w:divsChild>
        </w:div>
        <w:div w:id="245918413">
          <w:marLeft w:val="0"/>
          <w:marRight w:val="0"/>
          <w:marTop w:val="0"/>
          <w:marBottom w:val="0"/>
          <w:divBdr>
            <w:top w:val="none" w:sz="0" w:space="0" w:color="auto"/>
            <w:left w:val="none" w:sz="0" w:space="0" w:color="auto"/>
            <w:bottom w:val="none" w:sz="0" w:space="0" w:color="auto"/>
            <w:right w:val="none" w:sz="0" w:space="0" w:color="auto"/>
          </w:divBdr>
          <w:divsChild>
            <w:div w:id="484007189">
              <w:marLeft w:val="0"/>
              <w:marRight w:val="0"/>
              <w:marTop w:val="0"/>
              <w:marBottom w:val="0"/>
              <w:divBdr>
                <w:top w:val="none" w:sz="0" w:space="0" w:color="auto"/>
                <w:left w:val="none" w:sz="0" w:space="0" w:color="auto"/>
                <w:bottom w:val="none" w:sz="0" w:space="0" w:color="auto"/>
                <w:right w:val="none" w:sz="0" w:space="0" w:color="auto"/>
              </w:divBdr>
              <w:divsChild>
                <w:div w:id="1569415392">
                  <w:marLeft w:val="0"/>
                  <w:marRight w:val="0"/>
                  <w:marTop w:val="0"/>
                  <w:marBottom w:val="0"/>
                  <w:divBdr>
                    <w:top w:val="none" w:sz="0" w:space="0" w:color="auto"/>
                    <w:left w:val="none" w:sz="0" w:space="0" w:color="auto"/>
                    <w:bottom w:val="none" w:sz="0" w:space="0" w:color="auto"/>
                    <w:right w:val="none" w:sz="0" w:space="0" w:color="auto"/>
                  </w:divBdr>
                  <w:divsChild>
                    <w:div w:id="424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49987">
      <w:bodyDiv w:val="1"/>
      <w:marLeft w:val="0"/>
      <w:marRight w:val="0"/>
      <w:marTop w:val="0"/>
      <w:marBottom w:val="0"/>
      <w:divBdr>
        <w:top w:val="none" w:sz="0" w:space="0" w:color="auto"/>
        <w:left w:val="none" w:sz="0" w:space="0" w:color="auto"/>
        <w:bottom w:val="none" w:sz="0" w:space="0" w:color="auto"/>
        <w:right w:val="none" w:sz="0" w:space="0" w:color="auto"/>
      </w:divBdr>
      <w:divsChild>
        <w:div w:id="1029528658">
          <w:marLeft w:val="0"/>
          <w:marRight w:val="0"/>
          <w:marTop w:val="72"/>
          <w:marBottom w:val="0"/>
          <w:divBdr>
            <w:top w:val="none" w:sz="0" w:space="0" w:color="auto"/>
            <w:left w:val="none" w:sz="0" w:space="0" w:color="auto"/>
            <w:bottom w:val="none" w:sz="0" w:space="0" w:color="auto"/>
            <w:right w:val="none" w:sz="0" w:space="0" w:color="auto"/>
          </w:divBdr>
        </w:div>
        <w:div w:id="708915900">
          <w:marLeft w:val="0"/>
          <w:marRight w:val="0"/>
          <w:marTop w:val="72"/>
          <w:marBottom w:val="0"/>
          <w:divBdr>
            <w:top w:val="none" w:sz="0" w:space="0" w:color="auto"/>
            <w:left w:val="none" w:sz="0" w:space="0" w:color="auto"/>
            <w:bottom w:val="none" w:sz="0" w:space="0" w:color="auto"/>
            <w:right w:val="none" w:sz="0" w:space="0" w:color="auto"/>
          </w:divBdr>
          <w:divsChild>
            <w:div w:id="15545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ca.gov.pl/eurzad/index.eu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2490</Words>
  <Characters>14941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Orłowska</dc:creator>
  <cp:keywords/>
  <dc:description/>
  <cp:lastModifiedBy>Anna Orłowska</cp:lastModifiedBy>
  <cp:revision>4</cp:revision>
  <dcterms:created xsi:type="dcterms:W3CDTF">2024-02-14T09:05:00Z</dcterms:created>
  <dcterms:modified xsi:type="dcterms:W3CDTF">2024-02-15T13:04:00Z</dcterms:modified>
</cp:coreProperties>
</file>