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610B" w:rsidRDefault="00D92CDD" w:rsidP="00F9610B">
      <w:pPr>
        <w:spacing w:line="312" w:lineRule="auto"/>
        <w:jc w:val="center"/>
        <w:rPr>
          <w:sz w:val="40"/>
        </w:rPr>
      </w:pPr>
      <w:r>
        <w:rPr>
          <w:noProof/>
          <w:sz w:val="40"/>
          <w:lang w:eastAsia="pl-PL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91440</wp:posOffset>
            </wp:positionV>
            <wp:extent cx="1177290" cy="1390650"/>
            <wp:effectExtent l="19050" t="0" r="3810" b="0"/>
            <wp:wrapTight wrapText="bothSides">
              <wp:wrapPolygon edited="0">
                <wp:start x="-350" y="0"/>
                <wp:lineTo x="-350" y="14203"/>
                <wp:lineTo x="2097" y="18937"/>
                <wp:lineTo x="2447" y="19233"/>
                <wp:lineTo x="6990" y="21304"/>
                <wp:lineTo x="7340" y="21304"/>
                <wp:lineTo x="14330" y="21304"/>
                <wp:lineTo x="15029" y="21304"/>
                <wp:lineTo x="19223" y="19233"/>
                <wp:lineTo x="19573" y="18937"/>
                <wp:lineTo x="21670" y="14795"/>
                <wp:lineTo x="21670" y="0"/>
                <wp:lineTo x="-350" y="0"/>
              </wp:wrapPolygon>
            </wp:wrapTight>
            <wp:docPr id="1" name="Obraz 81" descr="http://upload.wikimedia.org/wikipedia/commons/thumb/5/5f/POL_powiat_brodnicki_COA.svg/200px-POL_powiat_brodnicki_COA.svg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http://upload.wikimedia.org/wikipedia/commons/thumb/5/5f/POL_powiat_brodnicki_COA.svg/200px-POL_powiat_brodnicki_COA.svg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5F">
        <w:rPr>
          <w:noProof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9" type="#_x0000_t75" style="position:absolute;left:0;text-align:left;margin-left:19.7pt;margin-top:6.95pt;width:128.7pt;height:81.8pt;z-index:251883520;mso-position-horizontal-relative:text;mso-position-vertical-relative:text" o:allowincell="f">
            <v:imagedata r:id="rId11" o:title=""/>
            <w10:wrap type="square"/>
          </v:shape>
          <o:OLEObject Type="Embed" ProgID="PBrush" ShapeID="_x0000_s1189" DrawAspect="Content" ObjectID="_1492325315" r:id="rId12"/>
        </w:pict>
      </w:r>
    </w:p>
    <w:p w:rsidR="00F9610B" w:rsidRDefault="00F9610B" w:rsidP="00F9610B">
      <w:pPr>
        <w:spacing w:line="312" w:lineRule="auto"/>
        <w:jc w:val="center"/>
        <w:rPr>
          <w:sz w:val="40"/>
        </w:rPr>
      </w:pPr>
    </w:p>
    <w:p w:rsidR="00F9610B" w:rsidRDefault="00F9610B" w:rsidP="00F9610B">
      <w:pPr>
        <w:spacing w:line="312" w:lineRule="auto"/>
        <w:jc w:val="center"/>
        <w:rPr>
          <w:sz w:val="40"/>
        </w:rPr>
      </w:pPr>
    </w:p>
    <w:p w:rsidR="00F9610B" w:rsidRDefault="00F9610B" w:rsidP="00F9610B">
      <w:pPr>
        <w:spacing w:line="480" w:lineRule="auto"/>
        <w:jc w:val="center"/>
        <w:rPr>
          <w:sz w:val="40"/>
        </w:rPr>
      </w:pPr>
    </w:p>
    <w:p w:rsidR="00922E4B" w:rsidRPr="00351100" w:rsidRDefault="00922E4B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922E4B" w:rsidRPr="003B6642" w:rsidRDefault="00922E4B" w:rsidP="003B6642">
      <w:pPr>
        <w:pStyle w:val="Tekstpodstawowy"/>
        <w:spacing w:line="360" w:lineRule="auto"/>
        <w:jc w:val="center"/>
        <w:rPr>
          <w:b/>
          <w:color w:val="4F6228"/>
          <w:sz w:val="36"/>
        </w:rPr>
      </w:pPr>
      <w:r w:rsidRPr="003B6642">
        <w:rPr>
          <w:b/>
          <w:color w:val="4F6228"/>
          <w:sz w:val="36"/>
        </w:rPr>
        <w:t>SPRAWOZDANIE</w:t>
      </w:r>
    </w:p>
    <w:p w:rsidR="00922E4B" w:rsidRPr="003B6642" w:rsidRDefault="00922E4B" w:rsidP="003B6642">
      <w:pPr>
        <w:pStyle w:val="Tekstpodstawowy"/>
        <w:spacing w:line="360" w:lineRule="auto"/>
        <w:jc w:val="center"/>
        <w:rPr>
          <w:b/>
          <w:color w:val="4F6228"/>
          <w:sz w:val="36"/>
        </w:rPr>
      </w:pPr>
      <w:r w:rsidRPr="003B6642">
        <w:rPr>
          <w:b/>
          <w:color w:val="4F6228"/>
          <w:sz w:val="36"/>
        </w:rPr>
        <w:t xml:space="preserve">Z DZIAŁALNOŚCI </w:t>
      </w:r>
    </w:p>
    <w:p w:rsidR="00922E4B" w:rsidRPr="003B6642" w:rsidRDefault="00922E4B" w:rsidP="003B6642">
      <w:pPr>
        <w:pStyle w:val="Tekstpodstawowy"/>
        <w:spacing w:line="360" w:lineRule="auto"/>
        <w:jc w:val="center"/>
        <w:rPr>
          <w:b/>
          <w:color w:val="4F6228"/>
          <w:sz w:val="36"/>
        </w:rPr>
      </w:pPr>
      <w:r w:rsidRPr="003B6642">
        <w:rPr>
          <w:b/>
          <w:color w:val="4F6228"/>
          <w:sz w:val="36"/>
        </w:rPr>
        <w:t>POWIATOWEGO URZĘDU PRACY W BRODNICY</w:t>
      </w:r>
    </w:p>
    <w:p w:rsidR="00922E4B" w:rsidRPr="003B6642" w:rsidRDefault="00922E4B" w:rsidP="003B6642">
      <w:pPr>
        <w:spacing w:line="360" w:lineRule="auto"/>
        <w:jc w:val="center"/>
        <w:rPr>
          <w:b/>
          <w:color w:val="4F6228"/>
          <w:sz w:val="36"/>
        </w:rPr>
      </w:pPr>
      <w:r w:rsidRPr="003B6642">
        <w:rPr>
          <w:b/>
          <w:color w:val="4F6228"/>
          <w:sz w:val="36"/>
        </w:rPr>
        <w:t xml:space="preserve">ZA ROK 2014 </w:t>
      </w:r>
    </w:p>
    <w:p w:rsidR="00D47055" w:rsidRDefault="00D47055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D47055" w:rsidRDefault="003B6642" w:rsidP="00F9610B">
      <w:pPr>
        <w:spacing w:line="312" w:lineRule="auto"/>
        <w:jc w:val="center"/>
        <w:rPr>
          <w:b/>
          <w:color w:val="4F6228"/>
          <w:sz w:val="36"/>
        </w:rPr>
      </w:pPr>
      <w:r>
        <w:rPr>
          <w:b/>
          <w:noProof/>
          <w:color w:val="4F6228"/>
          <w:sz w:val="36"/>
          <w:lang w:eastAsia="pl-PL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831850</wp:posOffset>
            </wp:positionV>
            <wp:extent cx="6453505" cy="3095625"/>
            <wp:effectExtent l="19050" t="0" r="4445" b="0"/>
            <wp:wrapSquare wrapText="bothSides"/>
            <wp:docPr id="61" name="Obraz 60" descr="bez tytuł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 1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055" w:rsidRDefault="00D47055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3B6642" w:rsidRDefault="003B6642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922E4B" w:rsidRDefault="00922E4B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781B9C" w:rsidRDefault="00781B9C" w:rsidP="00F9610B">
      <w:pPr>
        <w:spacing w:line="312" w:lineRule="auto"/>
        <w:jc w:val="center"/>
        <w:rPr>
          <w:b/>
          <w:color w:val="4F6228"/>
          <w:sz w:val="36"/>
        </w:rPr>
      </w:pPr>
    </w:p>
    <w:p w:rsidR="00F9610B" w:rsidRPr="00351100" w:rsidRDefault="00F9610B" w:rsidP="00F9610B">
      <w:pPr>
        <w:spacing w:line="312" w:lineRule="auto"/>
        <w:jc w:val="center"/>
        <w:rPr>
          <w:b/>
          <w:color w:val="4F6228"/>
          <w:sz w:val="36"/>
        </w:rPr>
      </w:pPr>
      <w:r w:rsidRPr="00351100">
        <w:rPr>
          <w:b/>
          <w:color w:val="4F6228"/>
          <w:sz w:val="36"/>
        </w:rPr>
        <w:t>BRODNICA</w:t>
      </w:r>
    </w:p>
    <w:p w:rsidR="00F9610B" w:rsidRPr="00351100" w:rsidRDefault="00F9610B" w:rsidP="00F9610B">
      <w:pPr>
        <w:spacing w:line="312" w:lineRule="auto"/>
        <w:jc w:val="center"/>
        <w:rPr>
          <w:color w:val="4F6228"/>
        </w:rPr>
      </w:pPr>
      <w:r w:rsidRPr="00351100">
        <w:rPr>
          <w:b/>
          <w:color w:val="4F6228"/>
          <w:sz w:val="36"/>
        </w:rPr>
        <w:t>KWIECIEŃ 201</w:t>
      </w:r>
      <w:r w:rsidR="00CD16B5">
        <w:rPr>
          <w:b/>
          <w:color w:val="4F6228"/>
          <w:sz w:val="36"/>
        </w:rPr>
        <w:t>5</w:t>
      </w:r>
    </w:p>
    <w:p w:rsidR="00F9610B" w:rsidRDefault="00F9610B" w:rsidP="000A4619">
      <w:pPr>
        <w:jc w:val="both"/>
        <w:rPr>
          <w:rFonts w:cs="Times New Roman"/>
          <w:b/>
          <w:i/>
          <w:sz w:val="28"/>
          <w:szCs w:val="24"/>
        </w:rPr>
      </w:pPr>
    </w:p>
    <w:p w:rsidR="004517AB" w:rsidRDefault="004517AB" w:rsidP="000A4619">
      <w:pPr>
        <w:jc w:val="both"/>
        <w:rPr>
          <w:rFonts w:cs="Times New Roman"/>
          <w:b/>
          <w:i/>
          <w:sz w:val="28"/>
          <w:szCs w:val="24"/>
        </w:rPr>
      </w:pPr>
    </w:p>
    <w:p w:rsidR="0040145D" w:rsidRDefault="0040145D" w:rsidP="00F9610B">
      <w:pPr>
        <w:spacing w:line="360" w:lineRule="auto"/>
        <w:ind w:left="-284"/>
        <w:jc w:val="both"/>
        <w:rPr>
          <w:sz w:val="28"/>
        </w:rPr>
      </w:pPr>
    </w:p>
    <w:p w:rsidR="00F9610B" w:rsidRDefault="00F9610B" w:rsidP="00F9610B">
      <w:pPr>
        <w:spacing w:line="360" w:lineRule="auto"/>
        <w:ind w:left="-284"/>
        <w:jc w:val="both"/>
        <w:rPr>
          <w:sz w:val="28"/>
        </w:rPr>
      </w:pPr>
      <w:r>
        <w:rPr>
          <w:sz w:val="28"/>
        </w:rPr>
        <w:t>SPIS TREŚCI</w:t>
      </w:r>
    </w:p>
    <w:tbl>
      <w:tblPr>
        <w:tblW w:w="10457" w:type="dxa"/>
        <w:tblLook w:val="04A0"/>
      </w:tblPr>
      <w:tblGrid>
        <w:gridCol w:w="903"/>
        <w:gridCol w:w="8906"/>
        <w:gridCol w:w="648"/>
      </w:tblGrid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STAN I STRUKTURA BEZROBOCIA …………………………………………………………..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Informacja o stanie bezrobocia……………………………………………………………………..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Bezrobotni w szczególnej sytuacji na rynku pracy ………………………………………...............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1.3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Bezrobotni z prawem do zasiłku według miast i gmin …………………………………………….</w:t>
            </w:r>
          </w:p>
        </w:tc>
        <w:tc>
          <w:tcPr>
            <w:tcW w:w="648" w:type="dxa"/>
          </w:tcPr>
          <w:p w:rsidR="00F9610B" w:rsidRPr="00E56295" w:rsidRDefault="0076155A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1.4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Zgłoszenia zwolnień i zwolnienia grupowe, zwolnienia monitorowane…………………...............</w:t>
            </w:r>
          </w:p>
        </w:tc>
        <w:tc>
          <w:tcPr>
            <w:tcW w:w="648" w:type="dxa"/>
          </w:tcPr>
          <w:p w:rsidR="00F9610B" w:rsidRPr="00E56295" w:rsidRDefault="0076155A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1.5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Koordynacja systemu zabezpieczenia społecznego 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0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GOSPODARKA FINANSOWA …………………………………………………………………..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1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610B" w:rsidRPr="00E56295">
              <w:rPr>
                <w:sz w:val="22"/>
                <w:szCs w:val="22"/>
              </w:rPr>
              <w:t>2.1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Środki przydzielone ………………………………………………………………………………..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1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F9610B" w:rsidRPr="00E56295">
              <w:rPr>
                <w:sz w:val="22"/>
                <w:szCs w:val="22"/>
              </w:rPr>
              <w:t>2.1.1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Fundusz Pracy ustalony według algorytmu 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D9515B" w:rsidP="003E60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2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2.1.2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Fundusz Pracy z rezerwy Ministra Pracy i Polityki Społecznej …………………………………...</w:t>
            </w:r>
          </w:p>
        </w:tc>
        <w:tc>
          <w:tcPr>
            <w:tcW w:w="648" w:type="dxa"/>
          </w:tcPr>
          <w:p w:rsidR="00F9610B" w:rsidRPr="00E56295" w:rsidRDefault="00D9515B" w:rsidP="003E60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2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28302F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2.1.</w:t>
            </w:r>
            <w:r w:rsidR="0028302F">
              <w:rPr>
                <w:sz w:val="22"/>
                <w:szCs w:val="22"/>
              </w:rPr>
              <w:t>3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 xml:space="preserve">Fundusz  Pracy na realizację projektu systemowego </w:t>
            </w:r>
            <w:r w:rsidR="003E60F8">
              <w:rPr>
                <w:sz w:val="22"/>
                <w:szCs w:val="22"/>
              </w:rPr>
              <w:t xml:space="preserve">pn. „Bądź aktywny na rynku pracy” </w:t>
            </w:r>
            <w:r w:rsidR="003E60F8">
              <w:rPr>
                <w:sz w:val="22"/>
                <w:szCs w:val="22"/>
              </w:rPr>
              <w:br/>
              <w:t xml:space="preserve">w ramach </w:t>
            </w:r>
            <w:proofErr w:type="spellStart"/>
            <w:r w:rsidRPr="004517AB">
              <w:rPr>
                <w:sz w:val="22"/>
                <w:szCs w:val="22"/>
              </w:rPr>
              <w:t>Poddziałan</w:t>
            </w:r>
            <w:r w:rsidR="003E60F8">
              <w:rPr>
                <w:sz w:val="22"/>
                <w:szCs w:val="22"/>
              </w:rPr>
              <w:t>ia</w:t>
            </w:r>
            <w:proofErr w:type="spellEnd"/>
            <w:r w:rsidR="003E60F8">
              <w:rPr>
                <w:sz w:val="22"/>
                <w:szCs w:val="22"/>
              </w:rPr>
              <w:t xml:space="preserve"> 6.1.3 </w:t>
            </w:r>
            <w:r w:rsidR="003E60F8" w:rsidRPr="004517AB">
              <w:rPr>
                <w:sz w:val="22"/>
                <w:szCs w:val="22"/>
              </w:rPr>
              <w:t xml:space="preserve">Programu Operacyjnego Kapitał Ludzki </w:t>
            </w:r>
            <w:r w:rsidR="003E60F8">
              <w:rPr>
                <w:sz w:val="22"/>
                <w:szCs w:val="22"/>
              </w:rPr>
              <w:t>……….......…………...</w:t>
            </w:r>
            <w:r w:rsidRPr="004517AB">
              <w:rPr>
                <w:sz w:val="22"/>
                <w:szCs w:val="22"/>
              </w:rPr>
              <w:t>….</w:t>
            </w:r>
          </w:p>
        </w:tc>
        <w:tc>
          <w:tcPr>
            <w:tcW w:w="648" w:type="dxa"/>
          </w:tcPr>
          <w:p w:rsidR="00F9610B" w:rsidRPr="00E56295" w:rsidRDefault="00F9610B" w:rsidP="00111435">
            <w:pPr>
              <w:jc w:val="center"/>
              <w:rPr>
                <w:sz w:val="22"/>
                <w:szCs w:val="22"/>
              </w:rPr>
            </w:pPr>
          </w:p>
          <w:p w:rsidR="00F9610B" w:rsidRPr="00E56295" w:rsidRDefault="003E60F8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28302F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2.1.</w:t>
            </w:r>
            <w:r w:rsidR="0028302F">
              <w:rPr>
                <w:sz w:val="22"/>
                <w:szCs w:val="22"/>
              </w:rPr>
              <w:t>4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 xml:space="preserve">Budżet na realizację projektu systemowego Programu Operacyjnego Kapitał Ludzki </w:t>
            </w:r>
            <w:r w:rsidR="003E60F8">
              <w:rPr>
                <w:sz w:val="22"/>
                <w:szCs w:val="22"/>
              </w:rPr>
              <w:br/>
            </w:r>
            <w:r w:rsidRPr="004517AB">
              <w:rPr>
                <w:sz w:val="22"/>
                <w:szCs w:val="22"/>
              </w:rPr>
              <w:t>Działanie 6.2 ………</w:t>
            </w:r>
            <w:r w:rsidR="003E60F8">
              <w:rPr>
                <w:sz w:val="22"/>
                <w:szCs w:val="22"/>
              </w:rPr>
              <w:t>………………………………………………………………………………</w:t>
            </w:r>
            <w:r w:rsidRPr="004517AB">
              <w:rPr>
                <w:sz w:val="22"/>
                <w:szCs w:val="22"/>
              </w:rPr>
              <w:t>.</w:t>
            </w:r>
          </w:p>
        </w:tc>
        <w:tc>
          <w:tcPr>
            <w:tcW w:w="648" w:type="dxa"/>
          </w:tcPr>
          <w:p w:rsidR="00F9610B" w:rsidRPr="00E56295" w:rsidRDefault="00F9610B" w:rsidP="00111435">
            <w:pPr>
              <w:jc w:val="center"/>
              <w:rPr>
                <w:sz w:val="22"/>
                <w:szCs w:val="22"/>
              </w:rPr>
            </w:pPr>
          </w:p>
          <w:p w:rsidR="00F9610B" w:rsidRPr="00E56295" w:rsidRDefault="00D9515B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3</w:t>
            </w:r>
          </w:p>
        </w:tc>
      </w:tr>
      <w:tr w:rsidR="0028302F" w:rsidRPr="00E56295" w:rsidTr="004C3C66">
        <w:tc>
          <w:tcPr>
            <w:tcW w:w="903" w:type="dxa"/>
          </w:tcPr>
          <w:p w:rsidR="0028302F" w:rsidRPr="00E56295" w:rsidRDefault="0028302F" w:rsidP="0028302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2.1.5.</w:t>
            </w:r>
          </w:p>
        </w:tc>
        <w:tc>
          <w:tcPr>
            <w:tcW w:w="8906" w:type="dxa"/>
          </w:tcPr>
          <w:p w:rsidR="0028302F" w:rsidRPr="004517AB" w:rsidRDefault="0028302F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Budżet na realizację projekt pn. „Doświadczenie szansą na zatrudnienie” w ramach </w:t>
            </w:r>
            <w:proofErr w:type="spellStart"/>
            <w:r>
              <w:rPr>
                <w:sz w:val="22"/>
                <w:szCs w:val="22"/>
              </w:rPr>
              <w:t>Poddziałania</w:t>
            </w:r>
            <w:proofErr w:type="spellEnd"/>
            <w:r>
              <w:rPr>
                <w:sz w:val="22"/>
                <w:szCs w:val="22"/>
              </w:rPr>
              <w:t xml:space="preserve"> 6.1.1 Programu Operacyjnego Kapitał Ludzki……………………………………………………..</w:t>
            </w:r>
          </w:p>
        </w:tc>
        <w:tc>
          <w:tcPr>
            <w:tcW w:w="648" w:type="dxa"/>
          </w:tcPr>
          <w:p w:rsidR="0028302F" w:rsidRDefault="0028302F" w:rsidP="00111435">
            <w:pPr>
              <w:jc w:val="center"/>
              <w:rPr>
                <w:sz w:val="22"/>
                <w:szCs w:val="22"/>
              </w:rPr>
            </w:pPr>
          </w:p>
          <w:p w:rsidR="0028302F" w:rsidRPr="00E56295" w:rsidRDefault="0028302F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2.1.6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Fundusz Pracy na inne fakultatywne zadania………………………………………………………</w:t>
            </w:r>
          </w:p>
        </w:tc>
        <w:tc>
          <w:tcPr>
            <w:tcW w:w="648" w:type="dxa"/>
          </w:tcPr>
          <w:p w:rsidR="00F9610B" w:rsidRPr="00E56295" w:rsidRDefault="00D9515B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610B" w:rsidRPr="00E56295">
              <w:rPr>
                <w:sz w:val="22"/>
                <w:szCs w:val="22"/>
              </w:rPr>
              <w:t>2.2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9C24A0" w:rsidP="009C24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Wydatki</w:t>
            </w:r>
            <w:r w:rsidR="00F9610B" w:rsidRPr="004517AB">
              <w:rPr>
                <w:sz w:val="22"/>
                <w:szCs w:val="22"/>
              </w:rPr>
              <w:t xml:space="preserve"> ………………</w:t>
            </w:r>
            <w:r>
              <w:rPr>
                <w:sz w:val="22"/>
                <w:szCs w:val="22"/>
              </w:rPr>
              <w:t>......</w:t>
            </w:r>
            <w:r w:rsidR="00F9610B" w:rsidRPr="004517AB">
              <w:rPr>
                <w:sz w:val="22"/>
                <w:szCs w:val="22"/>
              </w:rPr>
              <w:t>………………………………………………………………………...</w:t>
            </w:r>
          </w:p>
        </w:tc>
        <w:tc>
          <w:tcPr>
            <w:tcW w:w="648" w:type="dxa"/>
          </w:tcPr>
          <w:p w:rsidR="00F9610B" w:rsidRPr="00E56295" w:rsidRDefault="00D9515B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2.2.1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Wydatki na zasiłki dla bezrobotnych i inne obligatoryjne świadczenia …………………………..</w:t>
            </w:r>
          </w:p>
        </w:tc>
        <w:tc>
          <w:tcPr>
            <w:tcW w:w="648" w:type="dxa"/>
          </w:tcPr>
          <w:p w:rsidR="00F9610B" w:rsidRPr="00E56295" w:rsidRDefault="00D9515B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2.2.2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Pozostałe wydatki…………………………………………………………………………………..</w:t>
            </w:r>
          </w:p>
        </w:tc>
        <w:tc>
          <w:tcPr>
            <w:tcW w:w="648" w:type="dxa"/>
          </w:tcPr>
          <w:p w:rsidR="00F9610B" w:rsidRPr="00E56295" w:rsidRDefault="00D9515B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F9610B" w:rsidP="00111435">
            <w:pPr>
              <w:jc w:val="both"/>
              <w:rPr>
                <w:sz w:val="22"/>
                <w:szCs w:val="22"/>
              </w:rPr>
            </w:pPr>
            <w:r w:rsidRPr="00E56295">
              <w:rPr>
                <w:sz w:val="22"/>
                <w:szCs w:val="22"/>
              </w:rPr>
              <w:t xml:space="preserve">   2.2.3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Wydatki na aktywne formy przeciwdziałania bezrobociu………………………………………….</w:t>
            </w:r>
          </w:p>
        </w:tc>
        <w:tc>
          <w:tcPr>
            <w:tcW w:w="648" w:type="dxa"/>
          </w:tcPr>
          <w:p w:rsidR="0076155A" w:rsidRPr="00E56295" w:rsidRDefault="00D9515B" w:rsidP="007615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6155A">
              <w:rPr>
                <w:sz w:val="22"/>
                <w:szCs w:val="22"/>
              </w:rPr>
              <w:t>5</w:t>
            </w:r>
          </w:p>
        </w:tc>
      </w:tr>
      <w:tr w:rsidR="0076155A" w:rsidRPr="00E56295" w:rsidTr="004C3C66">
        <w:tc>
          <w:tcPr>
            <w:tcW w:w="903" w:type="dxa"/>
          </w:tcPr>
          <w:p w:rsidR="0076155A" w:rsidRPr="00E56295" w:rsidRDefault="0076155A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8302F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76155A" w:rsidRPr="004517AB" w:rsidRDefault="0076155A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PROFILOWANIE POMOCY DLA BEZROBOTNEGO I INDYWIDUALNY PLAN DZIAŁANIA</w:t>
            </w:r>
            <w:r w:rsidR="00BC7B03">
              <w:rPr>
                <w:sz w:val="22"/>
                <w:szCs w:val="22"/>
              </w:rPr>
              <w:t>…………………………………………………………………………………………</w:t>
            </w:r>
          </w:p>
        </w:tc>
        <w:tc>
          <w:tcPr>
            <w:tcW w:w="648" w:type="dxa"/>
          </w:tcPr>
          <w:p w:rsidR="00BC7B03" w:rsidRDefault="00BC7B03" w:rsidP="0076155A">
            <w:pPr>
              <w:jc w:val="center"/>
              <w:rPr>
                <w:sz w:val="22"/>
                <w:szCs w:val="22"/>
              </w:rPr>
            </w:pPr>
          </w:p>
          <w:p w:rsidR="0076155A" w:rsidRDefault="0076155A" w:rsidP="007615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76155A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9610B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AKTYWIZACJA ZAWODOWA BEZROBOTNYCH…………………………………………</w:t>
            </w:r>
            <w:r w:rsidR="00BC7B03">
              <w:rPr>
                <w:sz w:val="22"/>
                <w:szCs w:val="22"/>
              </w:rPr>
              <w:t>…..</w:t>
            </w:r>
          </w:p>
        </w:tc>
        <w:tc>
          <w:tcPr>
            <w:tcW w:w="648" w:type="dxa"/>
          </w:tcPr>
          <w:p w:rsidR="00F9610B" w:rsidRPr="00E56295" w:rsidRDefault="009C24A0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76155A" w:rsidRPr="00E56295" w:rsidTr="004C3C66">
        <w:tc>
          <w:tcPr>
            <w:tcW w:w="903" w:type="dxa"/>
          </w:tcPr>
          <w:p w:rsidR="0076155A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76155A">
              <w:rPr>
                <w:sz w:val="22"/>
                <w:szCs w:val="22"/>
              </w:rPr>
              <w:t>4.1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76155A" w:rsidRPr="004517AB" w:rsidRDefault="0076155A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Pośrednictwo Pracy</w:t>
            </w:r>
            <w:r w:rsidR="00BC7B03">
              <w:rPr>
                <w:sz w:val="22"/>
                <w:szCs w:val="22"/>
              </w:rPr>
              <w:t>………………………………………………………………………………….</w:t>
            </w:r>
          </w:p>
        </w:tc>
        <w:tc>
          <w:tcPr>
            <w:tcW w:w="648" w:type="dxa"/>
          </w:tcPr>
          <w:p w:rsidR="0076155A" w:rsidRDefault="0076155A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BC7B03" w:rsidRPr="00E56295" w:rsidTr="004C3C66">
        <w:tc>
          <w:tcPr>
            <w:tcW w:w="903" w:type="dxa"/>
          </w:tcPr>
          <w:p w:rsidR="00BC7B03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4.1.1.</w:t>
            </w:r>
          </w:p>
        </w:tc>
        <w:tc>
          <w:tcPr>
            <w:tcW w:w="8906" w:type="dxa"/>
          </w:tcPr>
          <w:p w:rsidR="00BC7B03" w:rsidRDefault="00BC7B03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Miejsca pracy zgłaszane do PUP i podjęcia pracy przez bezrobotnych…………………………..</w:t>
            </w:r>
          </w:p>
        </w:tc>
        <w:tc>
          <w:tcPr>
            <w:tcW w:w="648" w:type="dxa"/>
          </w:tcPr>
          <w:p w:rsidR="00BC7B03" w:rsidRDefault="00BC7B03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BC7B03" w:rsidRPr="00E56295" w:rsidTr="004C3C66">
        <w:tc>
          <w:tcPr>
            <w:tcW w:w="903" w:type="dxa"/>
          </w:tcPr>
          <w:p w:rsidR="00BC7B03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4.1.2.</w:t>
            </w:r>
          </w:p>
        </w:tc>
        <w:tc>
          <w:tcPr>
            <w:tcW w:w="8906" w:type="dxa"/>
          </w:tcPr>
          <w:p w:rsidR="00BC7B03" w:rsidRDefault="00BC7B03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Wolne miejsca aktywizacji zawodowej…………………………………………………………….</w:t>
            </w:r>
          </w:p>
        </w:tc>
        <w:tc>
          <w:tcPr>
            <w:tcW w:w="648" w:type="dxa"/>
          </w:tcPr>
          <w:p w:rsidR="00BC7B03" w:rsidRDefault="00BC7B03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BC7B03" w:rsidRPr="00E56295" w:rsidTr="004C3C66">
        <w:tc>
          <w:tcPr>
            <w:tcW w:w="903" w:type="dxa"/>
          </w:tcPr>
          <w:p w:rsidR="00BC7B03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4.2.</w:t>
            </w:r>
          </w:p>
        </w:tc>
        <w:tc>
          <w:tcPr>
            <w:tcW w:w="8906" w:type="dxa"/>
          </w:tcPr>
          <w:p w:rsidR="00BC7B03" w:rsidRDefault="00BC7B03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Poradnictwo i informacja zawodowa……………………………………………………………….</w:t>
            </w:r>
          </w:p>
        </w:tc>
        <w:tc>
          <w:tcPr>
            <w:tcW w:w="648" w:type="dxa"/>
          </w:tcPr>
          <w:p w:rsidR="00BC7B03" w:rsidRDefault="00BC7B03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BC7B03" w:rsidRPr="00E56295" w:rsidTr="004C3C66">
        <w:tc>
          <w:tcPr>
            <w:tcW w:w="903" w:type="dxa"/>
          </w:tcPr>
          <w:p w:rsidR="00BC7B03" w:rsidRDefault="00BC7B03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4.3.</w:t>
            </w:r>
          </w:p>
        </w:tc>
        <w:tc>
          <w:tcPr>
            <w:tcW w:w="8906" w:type="dxa"/>
          </w:tcPr>
          <w:p w:rsidR="00BC7B03" w:rsidRDefault="00BC7B03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Klub pracy – pomoc w aktywnym poszukiwaniu pracy……………………………………………</w:t>
            </w:r>
          </w:p>
        </w:tc>
        <w:tc>
          <w:tcPr>
            <w:tcW w:w="648" w:type="dxa"/>
          </w:tcPr>
          <w:p w:rsidR="00BC7B03" w:rsidRDefault="00BC7B03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4.4.</w:t>
            </w:r>
          </w:p>
        </w:tc>
        <w:tc>
          <w:tcPr>
            <w:tcW w:w="8906" w:type="dxa"/>
          </w:tcPr>
          <w:p w:rsidR="00422C52" w:rsidRDefault="0059142C" w:rsidP="0059142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Aktywizacja zawodowa w ramach programów rynku pracy...........</w:t>
            </w:r>
            <w:r w:rsidR="00422C52">
              <w:rPr>
                <w:sz w:val="22"/>
                <w:szCs w:val="22"/>
              </w:rPr>
              <w:t>…………………………………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4.4.1.</w:t>
            </w:r>
          </w:p>
        </w:tc>
        <w:tc>
          <w:tcPr>
            <w:tcW w:w="8906" w:type="dxa"/>
          </w:tcPr>
          <w:p w:rsidR="00422C52" w:rsidRDefault="00422C52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Uczestnictwo wybranych grup bezrobotnych w formach aktywizacji zawodowej………………..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4.4.2.</w:t>
            </w:r>
          </w:p>
        </w:tc>
        <w:tc>
          <w:tcPr>
            <w:tcW w:w="8906" w:type="dxa"/>
          </w:tcPr>
          <w:p w:rsidR="00422C52" w:rsidRDefault="00422C52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Poziom kontraktacji………………………………………………………………………………….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4.5.</w:t>
            </w:r>
          </w:p>
        </w:tc>
        <w:tc>
          <w:tcPr>
            <w:tcW w:w="8906" w:type="dxa"/>
          </w:tcPr>
          <w:p w:rsidR="00422C52" w:rsidRDefault="00422C52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Efektywność aktywnych programów rynku pracy …………………………………………………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4.5.1.</w:t>
            </w:r>
          </w:p>
        </w:tc>
        <w:tc>
          <w:tcPr>
            <w:tcW w:w="8906" w:type="dxa"/>
          </w:tcPr>
          <w:p w:rsidR="00422C52" w:rsidRDefault="00422C52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Efektywność zatrudnieniowa………………………………………………………………………...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422C52" w:rsidRPr="00E56295" w:rsidTr="004C3C66">
        <w:tc>
          <w:tcPr>
            <w:tcW w:w="903" w:type="dxa"/>
          </w:tcPr>
          <w:p w:rsidR="00422C52" w:rsidRDefault="00422C52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4.5.2.</w:t>
            </w:r>
          </w:p>
        </w:tc>
        <w:tc>
          <w:tcPr>
            <w:tcW w:w="8906" w:type="dxa"/>
          </w:tcPr>
          <w:p w:rsidR="00422C52" w:rsidRDefault="00422C52" w:rsidP="003E60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Efektywność kosztowa……………………………………………………………………………….</w:t>
            </w:r>
          </w:p>
        </w:tc>
        <w:tc>
          <w:tcPr>
            <w:tcW w:w="648" w:type="dxa"/>
          </w:tcPr>
          <w:p w:rsidR="00422C52" w:rsidRDefault="00422C52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Pr="00E56295" w:rsidRDefault="004C3C66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9610B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9C24A0" w:rsidP="009C24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AKTYWIZACJA ZAWODOWA NIEPEŁNOSPRAWNYCH .......</w:t>
            </w:r>
            <w:r w:rsidR="00F9610B" w:rsidRPr="004517AB">
              <w:rPr>
                <w:sz w:val="22"/>
                <w:szCs w:val="22"/>
              </w:rPr>
              <w:t>………………………….…...</w:t>
            </w:r>
            <w:r w:rsidR="004C3C66">
              <w:rPr>
                <w:sz w:val="22"/>
                <w:szCs w:val="22"/>
              </w:rPr>
              <w:t>..</w:t>
            </w:r>
          </w:p>
        </w:tc>
        <w:tc>
          <w:tcPr>
            <w:tcW w:w="648" w:type="dxa"/>
          </w:tcPr>
          <w:p w:rsidR="00F9610B" w:rsidRPr="00E56295" w:rsidRDefault="009C24A0" w:rsidP="004C3C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C3C66">
              <w:rPr>
                <w:sz w:val="22"/>
                <w:szCs w:val="22"/>
              </w:rPr>
              <w:t>2</w:t>
            </w:r>
          </w:p>
        </w:tc>
      </w:tr>
      <w:tr w:rsidR="004C3C66" w:rsidRPr="00E56295" w:rsidTr="004C3C66">
        <w:tc>
          <w:tcPr>
            <w:tcW w:w="903" w:type="dxa"/>
          </w:tcPr>
          <w:p w:rsidR="004C3C66" w:rsidRDefault="004C3C66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5.1.</w:t>
            </w:r>
          </w:p>
        </w:tc>
        <w:tc>
          <w:tcPr>
            <w:tcW w:w="8906" w:type="dxa"/>
          </w:tcPr>
          <w:p w:rsidR="004C3C66" w:rsidRDefault="004C3C66" w:rsidP="009C24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Finansowane z Funduszu Pracy……………………………………………………………………..</w:t>
            </w:r>
          </w:p>
        </w:tc>
        <w:tc>
          <w:tcPr>
            <w:tcW w:w="648" w:type="dxa"/>
          </w:tcPr>
          <w:p w:rsidR="004C3C66" w:rsidRDefault="004C3C66" w:rsidP="004C3C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4C3C66" w:rsidRPr="00E56295" w:rsidTr="004C3C66">
        <w:tc>
          <w:tcPr>
            <w:tcW w:w="903" w:type="dxa"/>
          </w:tcPr>
          <w:p w:rsidR="004C3C66" w:rsidRDefault="004C3C66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5.2.</w:t>
            </w:r>
          </w:p>
        </w:tc>
        <w:tc>
          <w:tcPr>
            <w:tcW w:w="8906" w:type="dxa"/>
          </w:tcPr>
          <w:p w:rsidR="004C3C66" w:rsidRDefault="004C3C66" w:rsidP="009C24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Finansowane z PFRON………………………………………………………………………………</w:t>
            </w:r>
          </w:p>
        </w:tc>
        <w:tc>
          <w:tcPr>
            <w:tcW w:w="648" w:type="dxa"/>
          </w:tcPr>
          <w:p w:rsidR="004C3C66" w:rsidRDefault="004C3C66" w:rsidP="004C3C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4C3C66" w:rsidRPr="00E56295" w:rsidTr="004C3C66">
        <w:tc>
          <w:tcPr>
            <w:tcW w:w="903" w:type="dxa"/>
          </w:tcPr>
          <w:p w:rsidR="004C3C66" w:rsidRDefault="004C3C66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906" w:type="dxa"/>
          </w:tcPr>
          <w:p w:rsidR="004C3C66" w:rsidRDefault="004C3C66" w:rsidP="009C24A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KRAJOWY FUNDUSZ SZKOLENIOWY…………………………………………………………</w:t>
            </w:r>
          </w:p>
        </w:tc>
        <w:tc>
          <w:tcPr>
            <w:tcW w:w="648" w:type="dxa"/>
          </w:tcPr>
          <w:p w:rsidR="004C3C66" w:rsidRDefault="004C3C66" w:rsidP="004C3C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4C3C66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F9610B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OPIS REALIZOWANYCH PROJEKTÓW……………………………………………</w:t>
            </w:r>
            <w:r w:rsidR="004C3C66">
              <w:rPr>
                <w:sz w:val="22"/>
              </w:rPr>
              <w:t>...</w:t>
            </w:r>
            <w:r w:rsidRPr="004517AB">
              <w:rPr>
                <w:sz w:val="22"/>
              </w:rPr>
              <w:t>………….</w:t>
            </w:r>
          </w:p>
        </w:tc>
        <w:tc>
          <w:tcPr>
            <w:tcW w:w="648" w:type="dxa"/>
          </w:tcPr>
          <w:p w:rsidR="00F9610B" w:rsidRDefault="004C3C66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rPr>
                <w:sz w:val="22"/>
              </w:rPr>
            </w:pPr>
            <w:r w:rsidRPr="004517AB">
              <w:rPr>
                <w:sz w:val="22"/>
              </w:rPr>
              <w:t>Projekty finansowane z dodatkowych środków przyznanych z rezerwy Ministra Pracy i Polityki Społecznej…………………………………………………………………………………………</w:t>
            </w:r>
            <w:r w:rsidR="004C3C66">
              <w:rPr>
                <w:sz w:val="22"/>
              </w:rPr>
              <w:t>…</w:t>
            </w:r>
          </w:p>
        </w:tc>
        <w:tc>
          <w:tcPr>
            <w:tcW w:w="648" w:type="dxa"/>
          </w:tcPr>
          <w:p w:rsidR="00F9610B" w:rsidRDefault="00F9610B" w:rsidP="00111435">
            <w:pPr>
              <w:jc w:val="center"/>
              <w:rPr>
                <w:sz w:val="22"/>
                <w:szCs w:val="22"/>
              </w:rPr>
            </w:pPr>
          </w:p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.1.</w:t>
            </w:r>
            <w:r w:rsidR="009C24A0">
              <w:rPr>
                <w:sz w:val="22"/>
                <w:szCs w:val="22"/>
              </w:rPr>
              <w:t>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4C3C66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 xml:space="preserve">Projekt aktywizacji osób bezrobotnych </w:t>
            </w:r>
            <w:r w:rsidR="004C3C66">
              <w:rPr>
                <w:sz w:val="22"/>
              </w:rPr>
              <w:t>do 25 roku życia</w:t>
            </w:r>
            <w:r w:rsidRPr="004517AB">
              <w:rPr>
                <w:sz w:val="22"/>
              </w:rPr>
              <w:t>…</w:t>
            </w:r>
            <w:r w:rsidR="004C3C66">
              <w:rPr>
                <w:sz w:val="22"/>
              </w:rPr>
              <w:t>………………………………………</w:t>
            </w:r>
          </w:p>
        </w:tc>
        <w:tc>
          <w:tcPr>
            <w:tcW w:w="648" w:type="dxa"/>
          </w:tcPr>
          <w:p w:rsidR="00F9610B" w:rsidRDefault="004C3C66" w:rsidP="009C24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9C24A0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4C3C66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 xml:space="preserve">Projekt </w:t>
            </w:r>
            <w:r w:rsidR="004C3C66">
              <w:rPr>
                <w:sz w:val="22"/>
              </w:rPr>
              <w:t>aktywizacji osób bezrobotnych do 30 roku życia</w:t>
            </w:r>
            <w:r w:rsidRPr="004517AB">
              <w:rPr>
                <w:sz w:val="22"/>
              </w:rPr>
              <w:t>…………………………………………...</w:t>
            </w:r>
          </w:p>
        </w:tc>
        <w:tc>
          <w:tcPr>
            <w:tcW w:w="648" w:type="dxa"/>
          </w:tcPr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4C3C66" w:rsidRPr="00E56295" w:rsidTr="004C3C66">
        <w:tc>
          <w:tcPr>
            <w:tcW w:w="903" w:type="dxa"/>
          </w:tcPr>
          <w:p w:rsidR="004C3C66" w:rsidRDefault="004C3C66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7.1.3.</w:t>
            </w:r>
          </w:p>
        </w:tc>
        <w:tc>
          <w:tcPr>
            <w:tcW w:w="8906" w:type="dxa"/>
          </w:tcPr>
          <w:p w:rsidR="004C3C66" w:rsidRPr="004517AB" w:rsidRDefault="004C3C66" w:rsidP="004C3C66">
            <w:pPr>
              <w:jc w:val="both"/>
              <w:rPr>
                <w:sz w:val="22"/>
              </w:rPr>
            </w:pPr>
            <w:r>
              <w:rPr>
                <w:sz w:val="22"/>
              </w:rPr>
              <w:t>Projekt realizacji robót publicznych w regionach wysokiego bezrobocia…………………………..</w:t>
            </w:r>
          </w:p>
        </w:tc>
        <w:tc>
          <w:tcPr>
            <w:tcW w:w="648" w:type="dxa"/>
          </w:tcPr>
          <w:p w:rsidR="004C3C66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4C3C66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7</w:t>
            </w:r>
            <w:r w:rsidR="00F9610B">
              <w:rPr>
                <w:sz w:val="22"/>
                <w:szCs w:val="22"/>
              </w:rPr>
              <w:t>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9C24A0" w:rsidP="003E60F8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Projekty finansowane ze </w:t>
            </w:r>
            <w:r w:rsidR="000862C1">
              <w:rPr>
                <w:sz w:val="22"/>
              </w:rPr>
              <w:t>ś</w:t>
            </w:r>
            <w:r>
              <w:rPr>
                <w:sz w:val="22"/>
              </w:rPr>
              <w:t>rodków Funduszu Pracy i Unii Europejskiej</w:t>
            </w:r>
            <w:r w:rsidR="000862C1">
              <w:rPr>
                <w:sz w:val="22"/>
              </w:rPr>
              <w:t xml:space="preserve"> ...........................................</w:t>
            </w:r>
          </w:p>
        </w:tc>
        <w:tc>
          <w:tcPr>
            <w:tcW w:w="648" w:type="dxa"/>
          </w:tcPr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.2.1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4C3C66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 xml:space="preserve">Projekt „ </w:t>
            </w:r>
            <w:r w:rsidR="004C3C66">
              <w:rPr>
                <w:sz w:val="22"/>
              </w:rPr>
              <w:t>Profesjonalni w pracy</w:t>
            </w:r>
            <w:r w:rsidRPr="004517AB">
              <w:rPr>
                <w:sz w:val="22"/>
              </w:rPr>
              <w:t xml:space="preserve">”  </w:t>
            </w:r>
            <w:proofErr w:type="spellStart"/>
            <w:r w:rsidRPr="004517AB">
              <w:rPr>
                <w:sz w:val="22"/>
              </w:rPr>
              <w:t>Poddziałanie</w:t>
            </w:r>
            <w:proofErr w:type="spellEnd"/>
            <w:r w:rsidRPr="004517AB">
              <w:rPr>
                <w:sz w:val="22"/>
              </w:rPr>
              <w:t xml:space="preserve"> 6.1.2 PO KL ………………………………………</w:t>
            </w:r>
          </w:p>
        </w:tc>
        <w:tc>
          <w:tcPr>
            <w:tcW w:w="648" w:type="dxa"/>
          </w:tcPr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.2.2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 xml:space="preserve">Projekt „Bądź aktywny na rynku pracy” </w:t>
            </w:r>
            <w:proofErr w:type="spellStart"/>
            <w:r w:rsidRPr="004517AB">
              <w:rPr>
                <w:sz w:val="22"/>
              </w:rPr>
              <w:t>Poddziałanie</w:t>
            </w:r>
            <w:proofErr w:type="spellEnd"/>
            <w:r w:rsidRPr="004517AB">
              <w:rPr>
                <w:sz w:val="22"/>
              </w:rPr>
              <w:t xml:space="preserve"> 6.1.3 PO KL………………………………</w:t>
            </w:r>
          </w:p>
        </w:tc>
        <w:tc>
          <w:tcPr>
            <w:tcW w:w="648" w:type="dxa"/>
          </w:tcPr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4C3C66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7</w:t>
            </w:r>
            <w:r w:rsidR="00F9610B">
              <w:rPr>
                <w:sz w:val="22"/>
                <w:szCs w:val="22"/>
              </w:rPr>
              <w:t>.3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  <w:szCs w:val="22"/>
              </w:rPr>
            </w:pPr>
            <w:r w:rsidRPr="004517AB">
              <w:rPr>
                <w:sz w:val="22"/>
                <w:szCs w:val="22"/>
              </w:rPr>
              <w:t>Projekt finansowany ze środków Unii Europejskiej ………………………………………………</w:t>
            </w:r>
          </w:p>
        </w:tc>
        <w:tc>
          <w:tcPr>
            <w:tcW w:w="648" w:type="dxa"/>
          </w:tcPr>
          <w:p w:rsidR="00F9610B" w:rsidRDefault="004C3C66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F9610B" w:rsidRPr="00E56295" w:rsidTr="0039214D">
        <w:trPr>
          <w:trHeight w:val="290"/>
        </w:trPr>
        <w:tc>
          <w:tcPr>
            <w:tcW w:w="903" w:type="dxa"/>
          </w:tcPr>
          <w:p w:rsidR="00F9610B" w:rsidRDefault="00F9610B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4C3C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.3.1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28302F" w:rsidP="0028302F">
            <w:pPr>
              <w:jc w:val="both"/>
              <w:rPr>
                <w:sz w:val="22"/>
              </w:rPr>
            </w:pPr>
            <w:r>
              <w:rPr>
                <w:sz w:val="22"/>
              </w:rPr>
              <w:t>Projekt pn. „</w:t>
            </w:r>
            <w:r w:rsidR="004C3C66">
              <w:rPr>
                <w:sz w:val="22"/>
              </w:rPr>
              <w:t>Doświadczenie szansą na zatrudnienie</w:t>
            </w:r>
            <w:r w:rsidR="00F9610B" w:rsidRPr="004517AB">
              <w:rPr>
                <w:sz w:val="22"/>
              </w:rPr>
              <w:t>” Działanie 6.</w:t>
            </w:r>
            <w:r>
              <w:rPr>
                <w:sz w:val="22"/>
              </w:rPr>
              <w:t>1.1</w:t>
            </w:r>
            <w:r w:rsidR="00F9610B" w:rsidRPr="004517AB">
              <w:rPr>
                <w:sz w:val="22"/>
              </w:rPr>
              <w:t xml:space="preserve"> PO KL………</w:t>
            </w:r>
            <w:r w:rsidR="0039214D">
              <w:rPr>
                <w:sz w:val="22"/>
              </w:rPr>
              <w:t>………………</w:t>
            </w:r>
          </w:p>
        </w:tc>
        <w:tc>
          <w:tcPr>
            <w:tcW w:w="648" w:type="dxa"/>
          </w:tcPr>
          <w:p w:rsidR="00F9610B" w:rsidRDefault="0039214D" w:rsidP="003921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39214D" w:rsidRPr="00E56295" w:rsidTr="004C3C66">
        <w:tc>
          <w:tcPr>
            <w:tcW w:w="903" w:type="dxa"/>
          </w:tcPr>
          <w:p w:rsidR="0039214D" w:rsidRDefault="0039214D" w:rsidP="004C3C6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7.3.2.</w:t>
            </w:r>
          </w:p>
        </w:tc>
        <w:tc>
          <w:tcPr>
            <w:tcW w:w="8906" w:type="dxa"/>
          </w:tcPr>
          <w:p w:rsidR="0039214D" w:rsidRPr="004517AB" w:rsidRDefault="0039214D" w:rsidP="004C3C66">
            <w:pPr>
              <w:jc w:val="both"/>
              <w:rPr>
                <w:sz w:val="22"/>
              </w:rPr>
            </w:pPr>
            <w:r>
              <w:rPr>
                <w:sz w:val="22"/>
              </w:rPr>
              <w:t>Projekt pn. „Przedsiębiorczość szansą na rozwój regionu kujawsko-pomorskiego” Działanie 6.2 PO KL ……………………………………………………………………………………………….</w:t>
            </w:r>
          </w:p>
        </w:tc>
        <w:tc>
          <w:tcPr>
            <w:tcW w:w="648" w:type="dxa"/>
          </w:tcPr>
          <w:p w:rsidR="0039214D" w:rsidRDefault="0039214D" w:rsidP="0039214D">
            <w:pPr>
              <w:jc w:val="center"/>
              <w:rPr>
                <w:sz w:val="22"/>
                <w:szCs w:val="22"/>
              </w:rPr>
            </w:pPr>
          </w:p>
          <w:p w:rsidR="0039214D" w:rsidRDefault="0039214D" w:rsidP="003921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9214D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9610B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PROBLEMATYKA WSPÓŁTWORZENIA RYNKU PRACY…………………………………</w:t>
            </w:r>
            <w:r w:rsidR="0039214D">
              <w:rPr>
                <w:sz w:val="22"/>
              </w:rPr>
              <w:t>….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9214D" w:rsidP="003921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</w:t>
            </w:r>
            <w:r w:rsidR="00F9610B">
              <w:rPr>
                <w:sz w:val="22"/>
                <w:szCs w:val="22"/>
              </w:rPr>
              <w:t>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Powiatowa Rada Zatrudnienia ………………………………………………………………..……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9214D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</w:t>
            </w:r>
            <w:r w:rsidR="00F9610B">
              <w:rPr>
                <w:sz w:val="22"/>
                <w:szCs w:val="22"/>
              </w:rPr>
              <w:t>.2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Monitoring zawodów deficytowych i nadwyżkowych…………………………………………….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39214D" w:rsidRPr="00E56295" w:rsidTr="004C3C66">
        <w:tc>
          <w:tcPr>
            <w:tcW w:w="903" w:type="dxa"/>
          </w:tcPr>
          <w:p w:rsidR="0039214D" w:rsidRDefault="0039214D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8.3.</w:t>
            </w:r>
          </w:p>
        </w:tc>
        <w:tc>
          <w:tcPr>
            <w:tcW w:w="8906" w:type="dxa"/>
          </w:tcPr>
          <w:p w:rsidR="0039214D" w:rsidRPr="004517AB" w:rsidRDefault="0039214D" w:rsidP="003E60F8">
            <w:pPr>
              <w:jc w:val="both"/>
              <w:rPr>
                <w:sz w:val="22"/>
              </w:rPr>
            </w:pPr>
            <w:r>
              <w:rPr>
                <w:sz w:val="22"/>
              </w:rPr>
              <w:t>Badanie rynku pracy………………………………………………………………………………..</w:t>
            </w:r>
          </w:p>
        </w:tc>
        <w:tc>
          <w:tcPr>
            <w:tcW w:w="648" w:type="dxa"/>
          </w:tcPr>
          <w:p w:rsidR="0039214D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0862C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8.</w:t>
            </w:r>
            <w:r w:rsidR="0039214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  <w:szCs w:val="28"/>
              </w:rPr>
              <w:t>Badania sondażowe wśród pracodawców powiatu brodnickiego w ramach projektu systemowego „Rynek Pracy pod Lupą</w:t>
            </w:r>
            <w:r w:rsidR="0028302F">
              <w:rPr>
                <w:sz w:val="22"/>
                <w:szCs w:val="28"/>
              </w:rPr>
              <w:t xml:space="preserve"> </w:t>
            </w:r>
            <w:r w:rsidR="0039214D">
              <w:rPr>
                <w:sz w:val="22"/>
                <w:szCs w:val="28"/>
              </w:rPr>
              <w:t>II</w:t>
            </w:r>
            <w:r w:rsidRPr="004517AB">
              <w:rPr>
                <w:sz w:val="22"/>
                <w:szCs w:val="28"/>
              </w:rPr>
              <w:t xml:space="preserve">”  </w:t>
            </w:r>
            <w:r w:rsidRPr="004517AB">
              <w:rPr>
                <w:sz w:val="22"/>
              </w:rPr>
              <w:t>Podziałan</w:t>
            </w:r>
            <w:r w:rsidR="0028302F">
              <w:rPr>
                <w:sz w:val="22"/>
              </w:rPr>
              <w:t>ie 6.1.1 PO KL……………………………………………</w:t>
            </w:r>
          </w:p>
        </w:tc>
        <w:tc>
          <w:tcPr>
            <w:tcW w:w="648" w:type="dxa"/>
          </w:tcPr>
          <w:p w:rsidR="000862C1" w:rsidRDefault="000862C1" w:rsidP="00111435">
            <w:pPr>
              <w:jc w:val="center"/>
              <w:rPr>
                <w:sz w:val="22"/>
                <w:szCs w:val="22"/>
              </w:rPr>
            </w:pPr>
          </w:p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9214D" w:rsidP="003921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610B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4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  <w:vAlign w:val="center"/>
          </w:tcPr>
          <w:p w:rsidR="00F9610B" w:rsidRPr="004517AB" w:rsidRDefault="00F9610B" w:rsidP="000862C1">
            <w:pPr>
              <w:rPr>
                <w:sz w:val="22"/>
              </w:rPr>
            </w:pPr>
            <w:r w:rsidRPr="004517AB">
              <w:t>Pośrednictwo pracy w ramach usług EURES…</w:t>
            </w:r>
            <w:r w:rsidR="004B6D7D">
              <w:t>............................</w:t>
            </w:r>
            <w:r w:rsidRPr="004517AB">
              <w:t>…………………………………………</w:t>
            </w:r>
            <w:r w:rsidR="0039214D">
              <w:t>….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9214D" w:rsidP="003921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610B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5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Wykonywanie pracy przez cudzoziemców bez konieczności uzyskania zezwolenia na pracę…….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jc w:val="both"/>
              <w:rPr>
                <w:sz w:val="22"/>
              </w:rPr>
            </w:pPr>
            <w:r w:rsidRPr="004517AB">
              <w:rPr>
                <w:sz w:val="22"/>
              </w:rPr>
              <w:t>WYKONANIE BUDŻETU………………………………………………………………………...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rPr>
                <w:sz w:val="22"/>
              </w:rPr>
            </w:pPr>
            <w:r w:rsidRPr="004517AB">
              <w:rPr>
                <w:sz w:val="22"/>
              </w:rPr>
              <w:t>ZASOBY ORGANIZACYJNE, KADROWE I MATERIALNE POWIATOWEGO URZĘDU PRACY W BRODNICY…………………………………………………………………………...</w:t>
            </w:r>
          </w:p>
        </w:tc>
        <w:tc>
          <w:tcPr>
            <w:tcW w:w="648" w:type="dxa"/>
          </w:tcPr>
          <w:p w:rsidR="00F9610B" w:rsidRDefault="00F9610B" w:rsidP="00111435">
            <w:pPr>
              <w:jc w:val="center"/>
              <w:rPr>
                <w:sz w:val="22"/>
                <w:szCs w:val="22"/>
              </w:rPr>
            </w:pPr>
          </w:p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3876F5" w:rsidP="001114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9610B">
              <w:rPr>
                <w:sz w:val="22"/>
                <w:szCs w:val="22"/>
              </w:rPr>
              <w:t>10.1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E765C7" w:rsidP="00E765C7">
            <w:pPr>
              <w:rPr>
                <w:sz w:val="22"/>
              </w:rPr>
            </w:pPr>
            <w:r>
              <w:rPr>
                <w:sz w:val="22"/>
              </w:rPr>
              <w:t>Organizacja pracy urzędu</w:t>
            </w:r>
            <w:r w:rsidR="00F9610B" w:rsidRPr="004517AB">
              <w:rPr>
                <w:sz w:val="22"/>
              </w:rPr>
              <w:t xml:space="preserve">  ………………………………………………………………………….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28302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10.</w:t>
            </w:r>
            <w:r w:rsidR="0028302F">
              <w:rPr>
                <w:sz w:val="22"/>
                <w:szCs w:val="22"/>
              </w:rPr>
              <w:t>2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rPr>
                <w:sz w:val="22"/>
              </w:rPr>
            </w:pPr>
            <w:r w:rsidRPr="004517AB">
              <w:rPr>
                <w:sz w:val="22"/>
              </w:rPr>
              <w:t>Sytuacja kadrowa ………………………..…………………………………………………………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28302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10.</w:t>
            </w:r>
            <w:r w:rsidR="0028302F">
              <w:rPr>
                <w:sz w:val="22"/>
                <w:szCs w:val="22"/>
              </w:rPr>
              <w:t>3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rPr>
                <w:sz w:val="22"/>
              </w:rPr>
            </w:pPr>
            <w:r w:rsidRPr="004517AB">
              <w:rPr>
                <w:sz w:val="22"/>
              </w:rPr>
              <w:t>System informatyczny, wyposażenie urzędu ………………………………………………………</w:t>
            </w:r>
          </w:p>
        </w:tc>
        <w:tc>
          <w:tcPr>
            <w:tcW w:w="648" w:type="dxa"/>
          </w:tcPr>
          <w:p w:rsidR="00F9610B" w:rsidRDefault="0039214D" w:rsidP="00111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F9610B" w:rsidRPr="00E56295" w:rsidTr="004C3C66">
        <w:tc>
          <w:tcPr>
            <w:tcW w:w="903" w:type="dxa"/>
          </w:tcPr>
          <w:p w:rsidR="00F9610B" w:rsidRDefault="00F9610B" w:rsidP="0028302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10.</w:t>
            </w:r>
            <w:r w:rsidR="0028302F">
              <w:rPr>
                <w:sz w:val="22"/>
                <w:szCs w:val="22"/>
              </w:rPr>
              <w:t>4</w:t>
            </w:r>
            <w:r w:rsidR="003E60F8">
              <w:rPr>
                <w:sz w:val="22"/>
                <w:szCs w:val="22"/>
              </w:rPr>
              <w:t>.</w:t>
            </w:r>
          </w:p>
        </w:tc>
        <w:tc>
          <w:tcPr>
            <w:tcW w:w="8906" w:type="dxa"/>
          </w:tcPr>
          <w:p w:rsidR="00F9610B" w:rsidRPr="004517AB" w:rsidRDefault="00F9610B" w:rsidP="003E60F8">
            <w:pPr>
              <w:rPr>
                <w:sz w:val="22"/>
              </w:rPr>
            </w:pPr>
            <w:r w:rsidRPr="004517AB">
              <w:rPr>
                <w:sz w:val="22"/>
              </w:rPr>
              <w:t>Warunki lokalowe ………………………………………………………………………………….</w:t>
            </w:r>
          </w:p>
        </w:tc>
        <w:tc>
          <w:tcPr>
            <w:tcW w:w="648" w:type="dxa"/>
          </w:tcPr>
          <w:p w:rsidR="00F9610B" w:rsidRDefault="003876F5" w:rsidP="00A404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40407">
              <w:rPr>
                <w:sz w:val="22"/>
                <w:szCs w:val="22"/>
              </w:rPr>
              <w:t>7</w:t>
            </w:r>
          </w:p>
        </w:tc>
      </w:tr>
    </w:tbl>
    <w:p w:rsidR="00F9610B" w:rsidRDefault="00F9610B" w:rsidP="00F9610B">
      <w:pPr>
        <w:spacing w:line="360" w:lineRule="auto"/>
        <w:ind w:left="-284"/>
        <w:jc w:val="both"/>
        <w:rPr>
          <w:sz w:val="28"/>
        </w:rPr>
      </w:pPr>
    </w:p>
    <w:p w:rsidR="004B6D7D" w:rsidRDefault="004B6D7D" w:rsidP="00F9610B">
      <w:pPr>
        <w:spacing w:line="360" w:lineRule="auto"/>
        <w:ind w:left="-284"/>
        <w:jc w:val="both"/>
        <w:rPr>
          <w:sz w:val="28"/>
        </w:rPr>
      </w:pPr>
    </w:p>
    <w:p w:rsidR="004B6D7D" w:rsidRDefault="004B6D7D" w:rsidP="00F9610B">
      <w:pPr>
        <w:spacing w:line="360" w:lineRule="auto"/>
        <w:ind w:left="-284"/>
        <w:jc w:val="both"/>
        <w:rPr>
          <w:sz w:val="28"/>
        </w:rPr>
      </w:pPr>
    </w:p>
    <w:p w:rsidR="003876F5" w:rsidRDefault="003876F5" w:rsidP="00F9610B">
      <w:pPr>
        <w:spacing w:line="360" w:lineRule="auto"/>
        <w:ind w:left="-284"/>
        <w:jc w:val="both"/>
        <w:rPr>
          <w:sz w:val="28"/>
        </w:rPr>
      </w:pPr>
    </w:p>
    <w:p w:rsidR="003876F5" w:rsidRPr="00710F68" w:rsidRDefault="003876F5" w:rsidP="00F9610B">
      <w:pPr>
        <w:spacing w:line="360" w:lineRule="auto"/>
        <w:ind w:left="-284"/>
        <w:jc w:val="both"/>
        <w:rPr>
          <w:sz w:val="28"/>
        </w:rPr>
      </w:pPr>
    </w:p>
    <w:tbl>
      <w:tblPr>
        <w:tblW w:w="10915" w:type="dxa"/>
        <w:tblInd w:w="-49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206"/>
        <w:gridCol w:w="709"/>
      </w:tblGrid>
      <w:tr w:rsidR="00F9610B" w:rsidTr="004B6D7D">
        <w:tc>
          <w:tcPr>
            <w:tcW w:w="10206" w:type="dxa"/>
            <w:vAlign w:val="center"/>
          </w:tcPr>
          <w:p w:rsidR="00F9610B" w:rsidRPr="007D0613" w:rsidRDefault="00F9610B" w:rsidP="00350196">
            <w:pPr>
              <w:spacing w:line="360" w:lineRule="auto"/>
              <w:ind w:right="213"/>
              <w:rPr>
                <w:sz w:val="22"/>
                <w:szCs w:val="22"/>
              </w:rPr>
            </w:pPr>
            <w:r w:rsidRPr="007D0613">
              <w:rPr>
                <w:szCs w:val="22"/>
              </w:rPr>
              <w:t>ZAŁĄCZNIKI</w:t>
            </w:r>
          </w:p>
        </w:tc>
        <w:tc>
          <w:tcPr>
            <w:tcW w:w="709" w:type="dxa"/>
          </w:tcPr>
          <w:p w:rsidR="00F9610B" w:rsidRDefault="00F9610B" w:rsidP="00350196">
            <w:pPr>
              <w:spacing w:line="360" w:lineRule="auto"/>
              <w:ind w:right="213"/>
              <w:jc w:val="right"/>
            </w:pPr>
          </w:p>
        </w:tc>
      </w:tr>
      <w:tr w:rsidR="00F9610B" w:rsidTr="004B6D7D">
        <w:trPr>
          <w:trHeight w:val="283"/>
        </w:trPr>
        <w:tc>
          <w:tcPr>
            <w:tcW w:w="10915" w:type="dxa"/>
            <w:gridSpan w:val="2"/>
            <w:vAlign w:val="center"/>
          </w:tcPr>
          <w:p w:rsidR="00F9610B" w:rsidRPr="00C87DAE" w:rsidRDefault="00F9610B" w:rsidP="00073B67">
            <w:pPr>
              <w:numPr>
                <w:ilvl w:val="0"/>
                <w:numId w:val="18"/>
              </w:numPr>
              <w:suppressAutoHyphens w:val="0"/>
              <w:spacing w:line="360" w:lineRule="auto"/>
              <w:ind w:right="213" w:hanging="431"/>
              <w:jc w:val="both"/>
              <w:rPr>
                <w:sz w:val="22"/>
                <w:szCs w:val="22"/>
              </w:rPr>
            </w:pPr>
            <w:r w:rsidRPr="00C87DAE">
              <w:rPr>
                <w:sz w:val="22"/>
                <w:szCs w:val="22"/>
              </w:rPr>
              <w:t>Rozszerzona informacja o bezrobociu w miastach i gminach w zasięgu PUP Brodnica</w:t>
            </w:r>
            <w:r w:rsidR="004B6D7D">
              <w:rPr>
                <w:sz w:val="22"/>
                <w:szCs w:val="22"/>
              </w:rPr>
              <w:t>.</w:t>
            </w:r>
          </w:p>
        </w:tc>
      </w:tr>
      <w:tr w:rsidR="00653416" w:rsidTr="004B6D7D">
        <w:trPr>
          <w:trHeight w:val="283"/>
        </w:trPr>
        <w:tc>
          <w:tcPr>
            <w:tcW w:w="10915" w:type="dxa"/>
            <w:gridSpan w:val="2"/>
            <w:vAlign w:val="center"/>
          </w:tcPr>
          <w:p w:rsidR="00653416" w:rsidRPr="00C87DAE" w:rsidRDefault="00653416" w:rsidP="00073B67">
            <w:pPr>
              <w:numPr>
                <w:ilvl w:val="0"/>
                <w:numId w:val="18"/>
              </w:numPr>
              <w:suppressAutoHyphens w:val="0"/>
              <w:spacing w:line="360" w:lineRule="auto"/>
              <w:ind w:right="213" w:hanging="4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Katalog form pomocy z uwzględnieniem profili pomocy.</w:t>
            </w:r>
          </w:p>
        </w:tc>
      </w:tr>
      <w:tr w:rsidR="00F9610B" w:rsidTr="004B6D7D">
        <w:trPr>
          <w:trHeight w:val="283"/>
        </w:trPr>
        <w:tc>
          <w:tcPr>
            <w:tcW w:w="10915" w:type="dxa"/>
            <w:gridSpan w:val="2"/>
            <w:vAlign w:val="center"/>
          </w:tcPr>
          <w:p w:rsidR="00F9610B" w:rsidRPr="00C87DAE" w:rsidRDefault="00F9610B" w:rsidP="00653416">
            <w:pPr>
              <w:numPr>
                <w:ilvl w:val="0"/>
                <w:numId w:val="18"/>
              </w:numPr>
              <w:suppressAutoHyphens w:val="0"/>
              <w:spacing w:line="360" w:lineRule="auto"/>
              <w:ind w:left="639" w:right="213" w:hanging="284"/>
              <w:jc w:val="both"/>
              <w:rPr>
                <w:sz w:val="22"/>
                <w:szCs w:val="22"/>
              </w:rPr>
            </w:pPr>
            <w:r w:rsidRPr="00C87DAE">
              <w:rPr>
                <w:sz w:val="22"/>
                <w:szCs w:val="22"/>
              </w:rPr>
              <w:t>Sprawozdanie z wykorzystania środków FP przeznaczonych na programy aktywnego przeciwdziałania bezrobociu realizowane przez PUP w Brodnicy</w:t>
            </w:r>
            <w:r w:rsidR="00653416">
              <w:rPr>
                <w:sz w:val="22"/>
                <w:szCs w:val="22"/>
              </w:rPr>
              <w:t xml:space="preserve">  (</w:t>
            </w:r>
            <w:r w:rsidR="00653416" w:rsidRPr="00653416">
              <w:rPr>
                <w:sz w:val="22"/>
                <w:szCs w:val="22"/>
              </w:rPr>
              <w:t xml:space="preserve">z wyłączeniem </w:t>
            </w:r>
            <w:proofErr w:type="spellStart"/>
            <w:r w:rsidR="00653416" w:rsidRPr="00653416">
              <w:rPr>
                <w:sz w:val="22"/>
                <w:szCs w:val="22"/>
              </w:rPr>
              <w:t>Poddziałania</w:t>
            </w:r>
            <w:proofErr w:type="spellEnd"/>
            <w:r w:rsidR="00653416" w:rsidRPr="00653416">
              <w:rPr>
                <w:sz w:val="22"/>
                <w:szCs w:val="22"/>
              </w:rPr>
              <w:t xml:space="preserve"> 6.1.3 PO KL oraz </w:t>
            </w:r>
            <w:proofErr w:type="spellStart"/>
            <w:r w:rsidR="00653416" w:rsidRPr="00653416">
              <w:rPr>
                <w:sz w:val="22"/>
                <w:szCs w:val="22"/>
              </w:rPr>
              <w:t>Poddziałania</w:t>
            </w:r>
            <w:proofErr w:type="spellEnd"/>
            <w:r w:rsidR="00653416" w:rsidRPr="00653416">
              <w:rPr>
                <w:sz w:val="22"/>
                <w:szCs w:val="22"/>
              </w:rPr>
              <w:t xml:space="preserve"> 6.1.1 PO KL</w:t>
            </w:r>
            <w:r w:rsidRPr="00C87DAE">
              <w:rPr>
                <w:sz w:val="22"/>
                <w:szCs w:val="22"/>
              </w:rPr>
              <w:t>)</w:t>
            </w:r>
            <w:r w:rsidR="004B6D7D">
              <w:rPr>
                <w:sz w:val="22"/>
                <w:szCs w:val="22"/>
              </w:rPr>
              <w:t>.</w:t>
            </w:r>
          </w:p>
        </w:tc>
      </w:tr>
      <w:tr w:rsidR="00F9610B" w:rsidTr="004B6D7D">
        <w:trPr>
          <w:trHeight w:val="283"/>
        </w:trPr>
        <w:tc>
          <w:tcPr>
            <w:tcW w:w="10915" w:type="dxa"/>
            <w:gridSpan w:val="2"/>
            <w:vAlign w:val="center"/>
          </w:tcPr>
          <w:p w:rsidR="00F9610B" w:rsidRPr="00C87DAE" w:rsidRDefault="00F9610B" w:rsidP="0094511A">
            <w:pPr>
              <w:numPr>
                <w:ilvl w:val="0"/>
                <w:numId w:val="18"/>
              </w:numPr>
              <w:suppressAutoHyphens w:val="0"/>
              <w:spacing w:line="360" w:lineRule="auto"/>
              <w:ind w:left="639" w:right="213" w:hanging="284"/>
              <w:jc w:val="both"/>
              <w:rPr>
                <w:sz w:val="22"/>
                <w:szCs w:val="22"/>
              </w:rPr>
            </w:pPr>
            <w:r w:rsidRPr="00C87DAE">
              <w:rPr>
                <w:sz w:val="22"/>
                <w:szCs w:val="22"/>
              </w:rPr>
              <w:t>Wykaz pracodawców i osób, z którymi w 201</w:t>
            </w:r>
            <w:r w:rsidR="0094511A">
              <w:rPr>
                <w:sz w:val="22"/>
                <w:szCs w:val="22"/>
              </w:rPr>
              <w:t>4</w:t>
            </w:r>
            <w:r w:rsidRPr="00C87DAE">
              <w:rPr>
                <w:sz w:val="22"/>
                <w:szCs w:val="22"/>
              </w:rPr>
              <w:t xml:space="preserve"> roku Powiatowy Urząd Pracy w Brodnicy zawarł umowy </w:t>
            </w:r>
            <w:r w:rsidR="00350196">
              <w:rPr>
                <w:sz w:val="22"/>
                <w:szCs w:val="22"/>
              </w:rPr>
              <w:br/>
            </w:r>
            <w:r w:rsidRPr="00C87DAE">
              <w:rPr>
                <w:sz w:val="22"/>
                <w:szCs w:val="22"/>
              </w:rPr>
              <w:t>na organizację zatrudnienia subsydiowanego oraz stażu</w:t>
            </w:r>
            <w:r w:rsidR="004B6D7D">
              <w:rPr>
                <w:sz w:val="22"/>
                <w:szCs w:val="22"/>
              </w:rPr>
              <w:t>.</w:t>
            </w:r>
          </w:p>
        </w:tc>
      </w:tr>
    </w:tbl>
    <w:p w:rsidR="00F9610B" w:rsidRDefault="00F9610B" w:rsidP="00F9610B">
      <w:pPr>
        <w:spacing w:line="360" w:lineRule="auto"/>
      </w:pPr>
    </w:p>
    <w:p w:rsidR="0094511A" w:rsidRDefault="0094511A" w:rsidP="00F9610B">
      <w:pPr>
        <w:spacing w:line="360" w:lineRule="auto"/>
      </w:pPr>
    </w:p>
    <w:p w:rsidR="00F9610B" w:rsidRDefault="00F9610B" w:rsidP="00F9610B">
      <w:pPr>
        <w:pBdr>
          <w:bottom w:val="single" w:sz="12" w:space="1" w:color="auto"/>
        </w:pBdr>
        <w:spacing w:line="360" w:lineRule="auto"/>
      </w:pPr>
    </w:p>
    <w:p w:rsidR="00F9610B" w:rsidRDefault="00F9610B" w:rsidP="00F9610B">
      <w:pPr>
        <w:spacing w:line="360" w:lineRule="auto"/>
        <w:jc w:val="center"/>
        <w:rPr>
          <w:sz w:val="22"/>
          <w:szCs w:val="22"/>
        </w:rPr>
      </w:pPr>
      <w:r w:rsidRPr="004B6772">
        <w:rPr>
          <w:sz w:val="22"/>
          <w:szCs w:val="22"/>
        </w:rPr>
        <w:t>Przy publikacji danych PUP w Brodnicy prosimy o podanie źródła</w:t>
      </w: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94511A" w:rsidP="00F9610B">
      <w:pPr>
        <w:spacing w:line="360" w:lineRule="auto"/>
        <w:jc w:val="center"/>
        <w:rPr>
          <w:sz w:val="22"/>
          <w:szCs w:val="22"/>
        </w:rPr>
      </w:pPr>
    </w:p>
    <w:p w:rsidR="0094511A" w:rsidRDefault="00D61BA4" w:rsidP="00F9610B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224790</wp:posOffset>
            </wp:positionV>
            <wp:extent cx="714375" cy="843280"/>
            <wp:effectExtent l="19050" t="0" r="9525" b="0"/>
            <wp:wrapTight wrapText="bothSides">
              <wp:wrapPolygon edited="0">
                <wp:start x="-576" y="0"/>
                <wp:lineTo x="-576" y="15614"/>
                <wp:lineTo x="5184" y="20982"/>
                <wp:lineTo x="6336" y="20982"/>
                <wp:lineTo x="15552" y="20982"/>
                <wp:lineTo x="16704" y="20982"/>
                <wp:lineTo x="21888" y="16590"/>
                <wp:lineTo x="21888" y="0"/>
                <wp:lineTo x="-576" y="0"/>
              </wp:wrapPolygon>
            </wp:wrapTight>
            <wp:docPr id="8" name="Obraz 81" descr="http://upload.wikimedia.org/wikipedia/commons/thumb/5/5f/POL_powiat_brodnicki_COA.svg/200px-POL_powiat_brodnicki_COA.svg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http://upload.wikimedia.org/wikipedia/commons/thumb/5/5f/POL_powiat_brodnicki_COA.svg/200px-POL_powiat_brodnicki_COA.svg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5F">
        <w:rPr>
          <w:noProof/>
          <w:sz w:val="22"/>
          <w:szCs w:val="22"/>
          <w:lang w:eastAsia="pl-PL"/>
        </w:rPr>
        <w:pict>
          <v:shape id="_x0000_s1223" type="#_x0000_t75" style="position:absolute;left:0;text-align:left;margin-left:-14.05pt;margin-top:18.2pt;width:80.4pt;height:51.1pt;z-index:252042240;mso-position-horizontal-relative:text;mso-position-vertical-relative:text" o:allowincell="f">
            <v:imagedata r:id="rId11" o:title=""/>
            <w10:wrap type="square"/>
          </v:shape>
          <o:OLEObject Type="Embed" ProgID="PBrush" ShapeID="_x0000_s1223" DrawAspect="Content" ObjectID="_1492325316" r:id="rId14"/>
        </w:pict>
      </w:r>
    </w:p>
    <w:p w:rsidR="00D61BA4" w:rsidRPr="00D61BA4" w:rsidRDefault="00D61BA4" w:rsidP="00D61BA4">
      <w:pPr>
        <w:pStyle w:val="Nagwek1"/>
        <w:jc w:val="center"/>
        <w:rPr>
          <w:sz w:val="24"/>
          <w:szCs w:val="30"/>
        </w:rPr>
      </w:pPr>
      <w:r w:rsidRPr="00D61BA4">
        <w:rPr>
          <w:sz w:val="24"/>
          <w:szCs w:val="30"/>
        </w:rPr>
        <w:t>POWIATOWY  URZĄD  PRACY W BRODNICY</w:t>
      </w:r>
    </w:p>
    <w:p w:rsidR="00D61BA4" w:rsidRPr="00791582" w:rsidRDefault="00D61BA4" w:rsidP="00D61BA4">
      <w:pPr>
        <w:jc w:val="center"/>
        <w:rPr>
          <w:sz w:val="22"/>
        </w:rPr>
      </w:pPr>
      <w:r w:rsidRPr="00791582">
        <w:rPr>
          <w:sz w:val="22"/>
        </w:rPr>
        <w:t>ul. Żwirki i Wigury 3, 87-300 Brodnica</w:t>
      </w:r>
    </w:p>
    <w:p w:rsidR="00D61BA4" w:rsidRDefault="00D61BA4" w:rsidP="00D61BA4">
      <w:pPr>
        <w:jc w:val="center"/>
        <w:rPr>
          <w:sz w:val="18"/>
          <w:lang w:val="en-US"/>
        </w:rPr>
      </w:pPr>
      <w:r>
        <w:rPr>
          <w:b/>
          <w:sz w:val="18"/>
          <w:lang w:val="en-US"/>
        </w:rPr>
        <w:t>tel./fax</w:t>
      </w:r>
      <w:r w:rsidRPr="001E1B15">
        <w:rPr>
          <w:noProof/>
          <w:sz w:val="18"/>
          <w:lang w:val="en-US"/>
        </w:rPr>
        <w:t>:</w:t>
      </w:r>
      <w:r>
        <w:rPr>
          <w:sz w:val="18"/>
          <w:lang w:val="en-US"/>
        </w:rPr>
        <w:t xml:space="preserve"> 56 697 06 61, 56 697 06 81  </w:t>
      </w:r>
      <w:r>
        <w:rPr>
          <w:b/>
          <w:sz w:val="18"/>
          <w:lang w:val="en-US"/>
        </w:rPr>
        <w:t xml:space="preserve">  e-mail</w:t>
      </w:r>
      <w:r>
        <w:rPr>
          <w:sz w:val="18"/>
          <w:lang w:val="en-US"/>
        </w:rPr>
        <w:t xml:space="preserve">: </w:t>
      </w:r>
      <w:hyperlink r:id="rId15" w:history="1">
        <w:r w:rsidRPr="00C550D1">
          <w:rPr>
            <w:rStyle w:val="Hipercze"/>
            <w:sz w:val="18"/>
            <w:lang w:val="en-US"/>
          </w:rPr>
          <w:t>tobr@praca.gov.pl</w:t>
        </w:r>
      </w:hyperlink>
    </w:p>
    <w:p w:rsidR="00D61BA4" w:rsidRDefault="00D61BA4" w:rsidP="00D61BA4">
      <w:pPr>
        <w:jc w:val="center"/>
        <w:rPr>
          <w:sz w:val="18"/>
          <w:lang w:val="en-US"/>
        </w:rPr>
      </w:pPr>
    </w:p>
    <w:p w:rsidR="0094511A" w:rsidRPr="00D61BA4" w:rsidRDefault="0094511A" w:rsidP="00F9610B">
      <w:pPr>
        <w:spacing w:line="360" w:lineRule="auto"/>
        <w:jc w:val="center"/>
        <w:rPr>
          <w:sz w:val="22"/>
          <w:szCs w:val="22"/>
          <w:lang w:val="en-US"/>
        </w:rPr>
      </w:pPr>
    </w:p>
    <w:p w:rsidR="00102A05" w:rsidRDefault="0033205F" w:rsidP="00842C30">
      <w:pPr>
        <w:jc w:val="both"/>
        <w:rPr>
          <w:b/>
          <w:sz w:val="28"/>
        </w:rPr>
      </w:pPr>
      <w:r>
        <w:rPr>
          <w:b/>
          <w:noProof/>
          <w:sz w:val="28"/>
          <w:lang w:eastAsia="pl-PL"/>
        </w:rPr>
        <w:lastRenderedPageBreak/>
        <w:pict>
          <v:rect id="Rectangle 109" o:spid="_x0000_s1186" style="position:absolute;left:0;text-align:left;margin-left:-13.1pt;margin-top:-6.4pt;width:542.05pt;height:30.75pt;z-index:-25151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" fillcolor="#d8d8d8 [2732]" strokecolor="#f2f2f2 [3041]" strokeweight="3pt">
            <v:shadow on="t" color="#4e6128 [1606]" opacity=".5" offset="1pt"/>
          </v:rect>
        </w:pict>
      </w:r>
      <w:r w:rsidR="00102A05">
        <w:rPr>
          <w:b/>
          <w:sz w:val="28"/>
        </w:rPr>
        <w:t>1. STAN I STRUKTURA  BEZROBOCIA</w:t>
      </w:r>
    </w:p>
    <w:p w:rsidR="00102A05" w:rsidRDefault="00102A05" w:rsidP="00102A05">
      <w:pPr>
        <w:tabs>
          <w:tab w:val="left" w:pos="540"/>
        </w:tabs>
        <w:ind w:left="360" w:hanging="360"/>
        <w:rPr>
          <w:b/>
          <w:sz w:val="28"/>
        </w:rPr>
      </w:pPr>
    </w:p>
    <w:p w:rsidR="00102A05" w:rsidRPr="00352527" w:rsidRDefault="0033205F" w:rsidP="00102A05">
      <w:pPr>
        <w:tabs>
          <w:tab w:val="left" w:pos="540"/>
        </w:tabs>
        <w:ind w:left="360" w:hanging="360"/>
      </w:pPr>
      <w:r w:rsidRPr="0033205F">
        <w:rPr>
          <w:b/>
          <w:noProof/>
          <w:color w:val="FFC000"/>
          <w:sz w:val="28"/>
          <w:lang w:eastAsia="pl-PL"/>
        </w:rPr>
        <w:pict>
          <v:rect id="Rectangle 110" o:spid="_x0000_s1185" style="position:absolute;left:0;text-align:left;margin-left:-34.1pt;margin-top:-38.6pt;width:19.5pt;height:30.75pt;z-index:-25151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="00102A05">
        <w:rPr>
          <w:sz w:val="24"/>
          <w:szCs w:val="24"/>
        </w:rPr>
        <w:tab/>
      </w:r>
      <w:r w:rsidR="00102A05">
        <w:rPr>
          <w:sz w:val="24"/>
          <w:szCs w:val="24"/>
        </w:rPr>
        <w:tab/>
      </w:r>
      <w:r w:rsidR="00102A05">
        <w:rPr>
          <w:sz w:val="24"/>
          <w:szCs w:val="24"/>
        </w:rPr>
        <w:tab/>
      </w:r>
    </w:p>
    <w:p w:rsidR="00102A05" w:rsidRPr="00E6688D" w:rsidRDefault="00102A05" w:rsidP="00102A05">
      <w:pPr>
        <w:pStyle w:val="Akapitzlist"/>
        <w:numPr>
          <w:ilvl w:val="2"/>
          <w:numId w:val="1"/>
        </w:numPr>
        <w:tabs>
          <w:tab w:val="num" w:pos="567"/>
        </w:tabs>
        <w:spacing w:after="0" w:line="360" w:lineRule="auto"/>
        <w:ind w:left="0" w:firstLine="142"/>
        <w:rPr>
          <w:rFonts w:ascii="Times New Roman" w:hAnsi="Times New Roman"/>
          <w:sz w:val="24"/>
        </w:rPr>
      </w:pPr>
      <w:r w:rsidRPr="00E6688D">
        <w:rPr>
          <w:rFonts w:ascii="Times New Roman" w:hAnsi="Times New Roman"/>
          <w:sz w:val="24"/>
        </w:rPr>
        <w:t>1.  INFORMACJA O STANIE BEZROBOCIA</w:t>
      </w:r>
    </w:p>
    <w:p w:rsidR="00102A05" w:rsidRPr="00E6688D" w:rsidRDefault="00727B6C" w:rsidP="00102A05">
      <w:pPr>
        <w:pStyle w:val="Akapitzlist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Według stanu w dniu 31 grudnia 2014r.</w:t>
      </w:r>
      <w:r w:rsidR="00102A05" w:rsidRPr="00E6688D">
        <w:rPr>
          <w:rFonts w:ascii="Times New Roman" w:hAnsi="Times New Roman"/>
          <w:sz w:val="24"/>
          <w:szCs w:val="24"/>
        </w:rPr>
        <w:t xml:space="preserve"> w Powiatowym Urzędzie Pracy w Brodnicy pozostawał</w:t>
      </w:r>
      <w:r w:rsidR="00DD67CF" w:rsidRPr="00E6688D">
        <w:rPr>
          <w:rFonts w:ascii="Times New Roman" w:hAnsi="Times New Roman"/>
          <w:sz w:val="24"/>
          <w:szCs w:val="24"/>
        </w:rPr>
        <w:t xml:space="preserve">y </w:t>
      </w:r>
      <w:r w:rsidR="00102A05" w:rsidRPr="00E6688D">
        <w:rPr>
          <w:rFonts w:ascii="Times New Roman" w:hAnsi="Times New Roman"/>
          <w:sz w:val="24"/>
          <w:szCs w:val="24"/>
        </w:rPr>
        <w:t>zarejestrowan</w:t>
      </w:r>
      <w:r w:rsidR="00DD67CF" w:rsidRPr="00E6688D">
        <w:rPr>
          <w:rFonts w:ascii="Times New Roman" w:hAnsi="Times New Roman"/>
          <w:sz w:val="24"/>
          <w:szCs w:val="24"/>
        </w:rPr>
        <w:t>e</w:t>
      </w:r>
      <w:r w:rsidR="00102A05" w:rsidRPr="00E6688D">
        <w:rPr>
          <w:rFonts w:ascii="Times New Roman" w:hAnsi="Times New Roman"/>
          <w:sz w:val="24"/>
          <w:szCs w:val="24"/>
        </w:rPr>
        <w:t xml:space="preserve"> 4 </w:t>
      </w:r>
      <w:r w:rsidR="003B368A">
        <w:rPr>
          <w:rFonts w:ascii="Times New Roman" w:hAnsi="Times New Roman"/>
          <w:sz w:val="24"/>
          <w:szCs w:val="24"/>
        </w:rPr>
        <w:t>073</w:t>
      </w:r>
      <w:r w:rsidR="00102A05" w:rsidRPr="00E6688D">
        <w:rPr>
          <w:rFonts w:ascii="Times New Roman" w:hAnsi="Times New Roman"/>
          <w:sz w:val="24"/>
          <w:szCs w:val="24"/>
        </w:rPr>
        <w:t xml:space="preserve"> os</w:t>
      </w:r>
      <w:r w:rsidR="00DD67CF" w:rsidRPr="00E6688D">
        <w:rPr>
          <w:rFonts w:ascii="Times New Roman" w:hAnsi="Times New Roman"/>
          <w:sz w:val="24"/>
          <w:szCs w:val="24"/>
        </w:rPr>
        <w:t>oby</w:t>
      </w:r>
      <w:r w:rsidR="00102A05" w:rsidRPr="00E6688D">
        <w:rPr>
          <w:rFonts w:ascii="Times New Roman" w:hAnsi="Times New Roman"/>
          <w:sz w:val="24"/>
          <w:szCs w:val="24"/>
        </w:rPr>
        <w:t xml:space="preserve"> bezrobotn</w:t>
      </w:r>
      <w:r w:rsidR="00DD67CF" w:rsidRPr="00E6688D">
        <w:rPr>
          <w:rFonts w:ascii="Times New Roman" w:hAnsi="Times New Roman"/>
          <w:sz w:val="24"/>
          <w:szCs w:val="24"/>
        </w:rPr>
        <w:t>e</w:t>
      </w:r>
      <w:r w:rsidR="00102A05" w:rsidRPr="00E6688D">
        <w:rPr>
          <w:rFonts w:ascii="Times New Roman" w:hAnsi="Times New Roman"/>
          <w:sz w:val="24"/>
          <w:szCs w:val="24"/>
        </w:rPr>
        <w:t xml:space="preserve">, z czego 2 </w:t>
      </w:r>
      <w:r w:rsidR="003B368A">
        <w:rPr>
          <w:rFonts w:ascii="Times New Roman" w:hAnsi="Times New Roman"/>
          <w:sz w:val="24"/>
          <w:szCs w:val="24"/>
        </w:rPr>
        <w:t>446</w:t>
      </w:r>
      <w:r w:rsidR="00102A05" w:rsidRPr="00E6688D">
        <w:rPr>
          <w:rFonts w:ascii="Times New Roman" w:hAnsi="Times New Roman"/>
          <w:sz w:val="24"/>
          <w:szCs w:val="24"/>
        </w:rPr>
        <w:t xml:space="preserve"> to kobiety, które stanowiły większość osób</w:t>
      </w:r>
      <w:r w:rsidR="00E3135D">
        <w:rPr>
          <w:rFonts w:ascii="Times New Roman" w:hAnsi="Times New Roman"/>
          <w:sz w:val="24"/>
          <w:szCs w:val="24"/>
        </w:rPr>
        <w:t xml:space="preserve"> </w:t>
      </w:r>
      <w:r w:rsidR="00102A05" w:rsidRPr="00E6688D">
        <w:rPr>
          <w:rFonts w:ascii="Times New Roman" w:hAnsi="Times New Roman"/>
          <w:sz w:val="24"/>
          <w:szCs w:val="24"/>
        </w:rPr>
        <w:t>zarejestrowanych (</w:t>
      </w:r>
      <w:r w:rsidR="00DD67CF" w:rsidRPr="00E6688D">
        <w:rPr>
          <w:rFonts w:ascii="Times New Roman" w:hAnsi="Times New Roman"/>
          <w:sz w:val="24"/>
          <w:szCs w:val="24"/>
        </w:rPr>
        <w:t>60,</w:t>
      </w:r>
      <w:r w:rsidR="003B368A">
        <w:rPr>
          <w:rFonts w:ascii="Times New Roman" w:hAnsi="Times New Roman"/>
          <w:sz w:val="24"/>
          <w:szCs w:val="24"/>
        </w:rPr>
        <w:t>05</w:t>
      </w:r>
      <w:r w:rsidR="00102A05" w:rsidRPr="00E6688D">
        <w:rPr>
          <w:rFonts w:ascii="Times New Roman" w:hAnsi="Times New Roman"/>
          <w:sz w:val="24"/>
          <w:szCs w:val="24"/>
        </w:rPr>
        <w:t>%).</w:t>
      </w:r>
    </w:p>
    <w:p w:rsidR="00102A05" w:rsidRPr="00E6688D" w:rsidRDefault="00102A05" w:rsidP="00102A05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6688D">
        <w:rPr>
          <w:rFonts w:ascii="Times New Roman" w:hAnsi="Times New Roman"/>
          <w:sz w:val="24"/>
          <w:szCs w:val="24"/>
        </w:rPr>
        <w:t>W porównaniu z końcem roku 201</w:t>
      </w:r>
      <w:r w:rsidR="003B368A">
        <w:rPr>
          <w:rFonts w:ascii="Times New Roman" w:hAnsi="Times New Roman"/>
          <w:sz w:val="24"/>
          <w:szCs w:val="24"/>
        </w:rPr>
        <w:t>3</w:t>
      </w:r>
      <w:r w:rsidRPr="00E6688D">
        <w:rPr>
          <w:rFonts w:ascii="Times New Roman" w:hAnsi="Times New Roman"/>
          <w:sz w:val="24"/>
          <w:szCs w:val="24"/>
        </w:rPr>
        <w:t xml:space="preserve"> liczba zarejestrowanych bezrobotnych </w:t>
      </w:r>
      <w:r w:rsidR="008D63F4">
        <w:rPr>
          <w:rFonts w:ascii="Times New Roman" w:hAnsi="Times New Roman"/>
          <w:sz w:val="24"/>
          <w:szCs w:val="24"/>
        </w:rPr>
        <w:t>zmniejszyła się</w:t>
      </w:r>
      <w:r w:rsidRPr="00E6688D">
        <w:rPr>
          <w:rFonts w:ascii="Times New Roman" w:hAnsi="Times New Roman"/>
          <w:sz w:val="24"/>
          <w:szCs w:val="24"/>
        </w:rPr>
        <w:t xml:space="preserve"> o </w:t>
      </w:r>
      <w:r w:rsidR="003B368A">
        <w:rPr>
          <w:rFonts w:ascii="Times New Roman" w:hAnsi="Times New Roman"/>
          <w:sz w:val="24"/>
          <w:szCs w:val="24"/>
        </w:rPr>
        <w:t>749</w:t>
      </w:r>
      <w:r w:rsidRPr="00E6688D">
        <w:rPr>
          <w:rFonts w:ascii="Times New Roman" w:hAnsi="Times New Roman"/>
          <w:sz w:val="24"/>
          <w:szCs w:val="24"/>
        </w:rPr>
        <w:t xml:space="preserve"> osób to jest o </w:t>
      </w:r>
      <w:r w:rsidR="003B368A">
        <w:rPr>
          <w:rFonts w:ascii="Times New Roman" w:hAnsi="Times New Roman"/>
          <w:sz w:val="24"/>
          <w:szCs w:val="24"/>
        </w:rPr>
        <w:t>15,5</w:t>
      </w:r>
      <w:r w:rsidRPr="00E6688D">
        <w:rPr>
          <w:rFonts w:ascii="Times New Roman" w:hAnsi="Times New Roman"/>
          <w:sz w:val="24"/>
          <w:szCs w:val="24"/>
        </w:rPr>
        <w:t>%.</w:t>
      </w:r>
    </w:p>
    <w:p w:rsidR="00102A05" w:rsidRPr="00E6688D" w:rsidRDefault="00102A05" w:rsidP="00102A05">
      <w:pPr>
        <w:jc w:val="center"/>
        <w:rPr>
          <w:b/>
        </w:rPr>
      </w:pPr>
    </w:p>
    <w:p w:rsidR="00102A05" w:rsidRPr="00E6688D" w:rsidRDefault="00102A05" w:rsidP="00102A05">
      <w:pPr>
        <w:jc w:val="center"/>
        <w:rPr>
          <w:b/>
          <w:sz w:val="24"/>
        </w:rPr>
      </w:pPr>
      <w:r w:rsidRPr="00E6688D">
        <w:rPr>
          <w:b/>
          <w:sz w:val="24"/>
        </w:rPr>
        <w:t>Liczba bezrobotnych w powiecie brodnickim w latach 201</w:t>
      </w:r>
      <w:r w:rsidR="00786681">
        <w:rPr>
          <w:b/>
          <w:sz w:val="24"/>
        </w:rPr>
        <w:t>3</w:t>
      </w:r>
      <w:r w:rsidRPr="00E6688D">
        <w:rPr>
          <w:b/>
          <w:sz w:val="24"/>
        </w:rPr>
        <w:t xml:space="preserve"> - 201</w:t>
      </w:r>
      <w:r w:rsidR="00786681">
        <w:rPr>
          <w:b/>
          <w:sz w:val="24"/>
        </w:rPr>
        <w:t>4</w:t>
      </w:r>
    </w:p>
    <w:p w:rsidR="00102A05" w:rsidRDefault="00102A05" w:rsidP="00102A05">
      <w:pPr>
        <w:jc w:val="center"/>
        <w:rPr>
          <w:sz w:val="24"/>
        </w:rPr>
      </w:pPr>
      <w:r w:rsidRPr="00E6688D">
        <w:rPr>
          <w:sz w:val="24"/>
        </w:rPr>
        <w:t>– stan w końcu miesiąca</w:t>
      </w:r>
    </w:p>
    <w:p w:rsidR="00786681" w:rsidRPr="00E6688D" w:rsidRDefault="00786681" w:rsidP="00102A05">
      <w:pPr>
        <w:jc w:val="center"/>
        <w:rPr>
          <w:sz w:val="24"/>
        </w:rPr>
      </w:pPr>
      <w:r w:rsidRPr="00786681">
        <w:rPr>
          <w:noProof/>
          <w:sz w:val="24"/>
          <w:lang w:eastAsia="pl-PL"/>
        </w:rPr>
        <w:drawing>
          <wp:inline distT="0" distB="0" distL="0" distR="0">
            <wp:extent cx="6275262" cy="2892056"/>
            <wp:effectExtent l="19050" t="0" r="11238" b="3544"/>
            <wp:docPr id="31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2A05" w:rsidRDefault="00102A05" w:rsidP="00102A05">
      <w:pPr>
        <w:rPr>
          <w:sz w:val="18"/>
          <w:szCs w:val="18"/>
        </w:rPr>
      </w:pPr>
      <w:r w:rsidRPr="00C215A6">
        <w:rPr>
          <w:sz w:val="18"/>
          <w:szCs w:val="18"/>
        </w:rPr>
        <w:t xml:space="preserve">Źródło: opracowanie własne na podstawie MPiPS-01 Sprawozdanie o rynku pracy </w:t>
      </w:r>
    </w:p>
    <w:p w:rsidR="00FC0C4F" w:rsidRDefault="00FC0C4F" w:rsidP="00102A05">
      <w:pPr>
        <w:rPr>
          <w:sz w:val="18"/>
          <w:szCs w:val="18"/>
        </w:rPr>
      </w:pPr>
    </w:p>
    <w:p w:rsidR="00FC0C4F" w:rsidRPr="00E6688D" w:rsidRDefault="00FC0C4F" w:rsidP="00FC0C4F">
      <w:pPr>
        <w:jc w:val="center"/>
        <w:rPr>
          <w:b/>
          <w:sz w:val="24"/>
        </w:rPr>
      </w:pPr>
      <w:r w:rsidRPr="00E6688D">
        <w:rPr>
          <w:b/>
          <w:sz w:val="24"/>
        </w:rPr>
        <w:t>Liczba bezrobotnych według gmin powiatu brodnickiego</w:t>
      </w:r>
    </w:p>
    <w:p w:rsidR="00FC0C4F" w:rsidRDefault="00FC0C4F" w:rsidP="00FC0C4F">
      <w:pPr>
        <w:jc w:val="center"/>
        <w:rPr>
          <w:sz w:val="24"/>
        </w:rPr>
      </w:pPr>
      <w:r w:rsidRPr="00E6688D">
        <w:rPr>
          <w:sz w:val="24"/>
        </w:rPr>
        <w:t>- stan na 31.12.201</w:t>
      </w:r>
      <w:r w:rsidR="00786681">
        <w:rPr>
          <w:sz w:val="24"/>
        </w:rPr>
        <w:t>4</w:t>
      </w:r>
      <w:r w:rsidRPr="00E6688D">
        <w:rPr>
          <w:sz w:val="24"/>
        </w:rPr>
        <w:t>r.</w:t>
      </w:r>
    </w:p>
    <w:p w:rsidR="00786681" w:rsidRPr="00E6688D" w:rsidRDefault="00786681" w:rsidP="00FC0C4F">
      <w:pPr>
        <w:jc w:val="center"/>
        <w:rPr>
          <w:sz w:val="24"/>
        </w:rPr>
      </w:pPr>
      <w:r w:rsidRPr="00786681">
        <w:rPr>
          <w:noProof/>
          <w:sz w:val="24"/>
          <w:lang w:eastAsia="pl-PL"/>
        </w:rPr>
        <w:drawing>
          <wp:inline distT="0" distB="0" distL="0" distR="0">
            <wp:extent cx="5652696" cy="2211572"/>
            <wp:effectExtent l="19050" t="0" r="24204" b="0"/>
            <wp:docPr id="5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C0C4F" w:rsidRPr="00C215A6" w:rsidRDefault="00FC0C4F" w:rsidP="003876F5">
      <w:pPr>
        <w:pStyle w:val="Tekstpodstawowywcity2"/>
        <w:rPr>
          <w:sz w:val="18"/>
          <w:szCs w:val="18"/>
        </w:rPr>
      </w:pPr>
      <w:r w:rsidRPr="00C215A6">
        <w:rPr>
          <w:sz w:val="18"/>
          <w:szCs w:val="18"/>
        </w:rPr>
        <w:t>Źródło: opracowanie własne na podstawie MPiPS-01 Sprawozdanie o rynku pracy</w:t>
      </w:r>
    </w:p>
    <w:p w:rsidR="00FC0C4F" w:rsidRDefault="00FC0C4F" w:rsidP="00102A05">
      <w:pPr>
        <w:rPr>
          <w:sz w:val="18"/>
          <w:szCs w:val="18"/>
        </w:rPr>
      </w:pPr>
    </w:p>
    <w:p w:rsidR="0028302F" w:rsidRDefault="0028302F" w:rsidP="00102A05">
      <w:pPr>
        <w:rPr>
          <w:sz w:val="18"/>
          <w:szCs w:val="18"/>
        </w:rPr>
      </w:pPr>
    </w:p>
    <w:p w:rsidR="002F47BE" w:rsidRPr="00E6688D" w:rsidRDefault="00B937F9" w:rsidP="002F47BE">
      <w:pPr>
        <w:jc w:val="both"/>
        <w:rPr>
          <w:sz w:val="24"/>
        </w:rPr>
      </w:pPr>
      <w:r>
        <w:rPr>
          <w:color w:val="548DD4" w:themeColor="text2" w:themeTint="99"/>
          <w:sz w:val="24"/>
        </w:rPr>
        <w:tab/>
      </w:r>
      <w:r w:rsidR="002F47BE" w:rsidRPr="00E6688D">
        <w:rPr>
          <w:sz w:val="24"/>
        </w:rPr>
        <w:t>Wśród zarejestrowanych bezrobotnych najwięcej jest zamieszkałych na terenie miasta Brodnica (</w:t>
      </w:r>
      <w:r w:rsidR="00151597" w:rsidRPr="00E6688D">
        <w:rPr>
          <w:b/>
          <w:sz w:val="24"/>
        </w:rPr>
        <w:t>3</w:t>
      </w:r>
      <w:r w:rsidR="00822F6D">
        <w:rPr>
          <w:b/>
          <w:sz w:val="24"/>
        </w:rPr>
        <w:t>2</w:t>
      </w:r>
      <w:r w:rsidR="00151597" w:rsidRPr="00E6688D">
        <w:rPr>
          <w:b/>
          <w:sz w:val="24"/>
        </w:rPr>
        <w:t>,</w:t>
      </w:r>
      <w:r w:rsidR="00822F6D">
        <w:rPr>
          <w:b/>
          <w:sz w:val="24"/>
        </w:rPr>
        <w:t>38</w:t>
      </w:r>
      <w:r w:rsidR="002F47BE" w:rsidRPr="00E6688D">
        <w:rPr>
          <w:b/>
          <w:sz w:val="24"/>
        </w:rPr>
        <w:t>%</w:t>
      </w:r>
      <w:r w:rsidR="002F47BE" w:rsidRPr="00E6688D">
        <w:rPr>
          <w:sz w:val="24"/>
        </w:rPr>
        <w:t>), najmniej na terenie gminy Brzozie (</w:t>
      </w:r>
      <w:r w:rsidR="002F47BE" w:rsidRPr="00E6688D">
        <w:rPr>
          <w:b/>
          <w:sz w:val="24"/>
        </w:rPr>
        <w:t>4,</w:t>
      </w:r>
      <w:r w:rsidR="002F0CA6" w:rsidRPr="00E6688D">
        <w:rPr>
          <w:b/>
          <w:sz w:val="24"/>
        </w:rPr>
        <w:t>1</w:t>
      </w:r>
      <w:r w:rsidR="002F47BE" w:rsidRPr="00E6688D">
        <w:rPr>
          <w:sz w:val="24"/>
        </w:rPr>
        <w:t>% ).</w:t>
      </w:r>
    </w:p>
    <w:p w:rsidR="008B59ED" w:rsidRPr="00E6688D" w:rsidRDefault="00B937F9" w:rsidP="008B59ED">
      <w:pPr>
        <w:jc w:val="both"/>
        <w:rPr>
          <w:sz w:val="24"/>
          <w:szCs w:val="24"/>
        </w:rPr>
      </w:pPr>
      <w:r w:rsidRPr="00E6688D">
        <w:rPr>
          <w:sz w:val="24"/>
        </w:rPr>
        <w:tab/>
      </w:r>
      <w:r w:rsidR="008B59ED" w:rsidRPr="00E6688D">
        <w:rPr>
          <w:sz w:val="24"/>
        </w:rPr>
        <w:t xml:space="preserve">Spadek </w:t>
      </w:r>
      <w:r w:rsidR="008B59ED" w:rsidRPr="00E6688D">
        <w:rPr>
          <w:sz w:val="24"/>
          <w:szCs w:val="24"/>
        </w:rPr>
        <w:t xml:space="preserve">liczby bezrobotnych odnotowano </w:t>
      </w:r>
      <w:r w:rsidR="000364CA">
        <w:rPr>
          <w:sz w:val="24"/>
          <w:szCs w:val="24"/>
        </w:rPr>
        <w:t>we wszystkich gminach powiatu brodnickiego</w:t>
      </w:r>
      <w:r w:rsidR="000B7AFA">
        <w:rPr>
          <w:sz w:val="24"/>
          <w:szCs w:val="24"/>
        </w:rPr>
        <w:t>:</w:t>
      </w:r>
      <w:r w:rsidR="002F0CA6" w:rsidRPr="00E6688D">
        <w:rPr>
          <w:sz w:val="24"/>
          <w:szCs w:val="24"/>
        </w:rPr>
        <w:br/>
      </w:r>
      <w:r w:rsidR="000B7AFA">
        <w:rPr>
          <w:sz w:val="24"/>
          <w:szCs w:val="24"/>
        </w:rPr>
        <w:t>największy w</w:t>
      </w:r>
      <w:r w:rsidR="008B59ED" w:rsidRPr="00E6688D">
        <w:rPr>
          <w:sz w:val="24"/>
          <w:szCs w:val="24"/>
        </w:rPr>
        <w:t xml:space="preserve"> gminie </w:t>
      </w:r>
      <w:r w:rsidR="000B7AFA">
        <w:rPr>
          <w:sz w:val="24"/>
          <w:szCs w:val="24"/>
        </w:rPr>
        <w:t xml:space="preserve">Zbiczno (o 22,34%), </w:t>
      </w:r>
      <w:r w:rsidR="00727B6C">
        <w:rPr>
          <w:sz w:val="24"/>
          <w:szCs w:val="24"/>
        </w:rPr>
        <w:t xml:space="preserve">zaś najmniejszy w </w:t>
      </w:r>
      <w:r w:rsidR="000B7AFA">
        <w:rPr>
          <w:sz w:val="24"/>
          <w:szCs w:val="24"/>
        </w:rPr>
        <w:t xml:space="preserve"> gminie Brodnica (o 5,01%).</w:t>
      </w:r>
    </w:p>
    <w:p w:rsidR="008B59ED" w:rsidRDefault="008B59ED" w:rsidP="00102A05">
      <w:pPr>
        <w:rPr>
          <w:sz w:val="18"/>
          <w:szCs w:val="18"/>
        </w:rPr>
      </w:pPr>
    </w:p>
    <w:p w:rsidR="00727B6C" w:rsidRDefault="00727B6C" w:rsidP="00102A05">
      <w:pPr>
        <w:rPr>
          <w:sz w:val="18"/>
          <w:szCs w:val="18"/>
        </w:rPr>
      </w:pPr>
    </w:p>
    <w:p w:rsidR="00727B6C" w:rsidRDefault="00727B6C" w:rsidP="00102A05">
      <w:pPr>
        <w:rPr>
          <w:sz w:val="18"/>
          <w:szCs w:val="18"/>
        </w:rPr>
      </w:pPr>
    </w:p>
    <w:p w:rsidR="00102A05" w:rsidRPr="00E6688D" w:rsidRDefault="00102A05" w:rsidP="00727B6C">
      <w:pPr>
        <w:pStyle w:val="Tekstpodstawowywcity2"/>
        <w:ind w:firstLine="709"/>
      </w:pPr>
      <w:r w:rsidRPr="00E6688D">
        <w:lastRenderedPageBreak/>
        <w:t>Stopa bezrobocia, odzwierciedlająca udział bezrobotnych w liczbie ludności aktywnej zawodowo, w powiecie brodnickim wyniosła w końcu 201</w:t>
      </w:r>
      <w:r w:rsidR="003E7FDD">
        <w:t>4</w:t>
      </w:r>
      <w:r w:rsidRPr="00E6688D">
        <w:t xml:space="preserve"> roku 1</w:t>
      </w:r>
      <w:r w:rsidR="003E7FDD">
        <w:t>3,6</w:t>
      </w:r>
      <w:r w:rsidRPr="00E6688D">
        <w:t xml:space="preserve">% i była o </w:t>
      </w:r>
      <w:r w:rsidR="003E7FDD">
        <w:t>2,2</w:t>
      </w:r>
      <w:r w:rsidRPr="00E6688D">
        <w:t xml:space="preserve"> pkt. proc. </w:t>
      </w:r>
      <w:r w:rsidR="003E7FDD">
        <w:t>niższa</w:t>
      </w:r>
      <w:r w:rsidRPr="00E6688D">
        <w:t xml:space="preserve"> niż w końcu poprzedniego roku. Analogicznie w tym samym okresie </w:t>
      </w:r>
      <w:r w:rsidR="00DA606A" w:rsidRPr="00E6688D">
        <w:t>zarówno w Polsce</w:t>
      </w:r>
      <w:r w:rsidR="00E6688D" w:rsidRPr="00E6688D">
        <w:t>,</w:t>
      </w:r>
      <w:r w:rsidR="00E6688D" w:rsidRPr="00E6688D">
        <w:br/>
      </w:r>
      <w:r w:rsidR="00DA606A" w:rsidRPr="00E6688D">
        <w:t xml:space="preserve">jak i  </w:t>
      </w:r>
      <w:r w:rsidR="003F0A9A" w:rsidRPr="00E6688D">
        <w:t xml:space="preserve">w województwie kujawsko-pomorskim </w:t>
      </w:r>
      <w:r w:rsidRPr="00E6688D">
        <w:t xml:space="preserve">wskaźnik stopy bezrobocia </w:t>
      </w:r>
      <w:r w:rsidR="003E7FDD">
        <w:t>zmalał</w:t>
      </w:r>
      <w:r w:rsidR="00E6688D" w:rsidRPr="00E6688D">
        <w:br/>
      </w:r>
      <w:r w:rsidR="00DA606A" w:rsidRPr="00E6688D">
        <w:t xml:space="preserve">i </w:t>
      </w:r>
      <w:r w:rsidRPr="00E6688D">
        <w:t xml:space="preserve">wyniósł </w:t>
      </w:r>
      <w:r w:rsidR="00DA606A" w:rsidRPr="00E6688D">
        <w:t>odpowiednio 1</w:t>
      </w:r>
      <w:r w:rsidR="00936D69">
        <w:t>1</w:t>
      </w:r>
      <w:r w:rsidR="00DA606A" w:rsidRPr="00E6688D">
        <w:t xml:space="preserve">,4% i </w:t>
      </w:r>
      <w:r w:rsidR="003F0A9A" w:rsidRPr="00E6688D">
        <w:t>1</w:t>
      </w:r>
      <w:r w:rsidR="00936D69">
        <w:t>5</w:t>
      </w:r>
      <w:r w:rsidR="003F0A9A" w:rsidRPr="00E6688D">
        <w:t>,</w:t>
      </w:r>
      <w:r w:rsidR="00936D69">
        <w:t>7</w:t>
      </w:r>
      <w:r w:rsidRPr="00E6688D">
        <w:t>%</w:t>
      </w:r>
      <w:r w:rsidR="00DA606A" w:rsidRPr="00E6688D">
        <w:t xml:space="preserve">. </w:t>
      </w:r>
    </w:p>
    <w:p w:rsidR="00102A05" w:rsidRPr="00C215A6" w:rsidRDefault="00102A05" w:rsidP="00102A05">
      <w:pPr>
        <w:jc w:val="center"/>
        <w:rPr>
          <w:b/>
          <w:sz w:val="16"/>
          <w:szCs w:val="16"/>
        </w:rPr>
      </w:pPr>
    </w:p>
    <w:p w:rsidR="00FC0C4F" w:rsidRDefault="00102A05" w:rsidP="00FC0C4F">
      <w:pPr>
        <w:jc w:val="center"/>
        <w:rPr>
          <w:sz w:val="24"/>
        </w:rPr>
      </w:pPr>
      <w:r w:rsidRPr="00C215A6">
        <w:rPr>
          <w:b/>
          <w:sz w:val="24"/>
        </w:rPr>
        <w:t xml:space="preserve">Stopa </w:t>
      </w:r>
      <w:proofErr w:type="spellStart"/>
      <w:r w:rsidRPr="00C215A6">
        <w:rPr>
          <w:b/>
          <w:sz w:val="24"/>
        </w:rPr>
        <w:t>bezrobociaw</w:t>
      </w:r>
      <w:proofErr w:type="spellEnd"/>
      <w:r w:rsidRPr="00C215A6">
        <w:rPr>
          <w:b/>
          <w:sz w:val="24"/>
        </w:rPr>
        <w:t xml:space="preserve"> 201</w:t>
      </w:r>
      <w:r w:rsidR="003E7FDD">
        <w:rPr>
          <w:b/>
          <w:sz w:val="24"/>
        </w:rPr>
        <w:t>4</w:t>
      </w:r>
      <w:r w:rsidRPr="00C215A6">
        <w:rPr>
          <w:b/>
          <w:sz w:val="24"/>
        </w:rPr>
        <w:t xml:space="preserve">r. </w:t>
      </w:r>
      <w:r w:rsidRPr="00C215A6">
        <w:rPr>
          <w:sz w:val="24"/>
        </w:rPr>
        <w:t>– stan w końcu miesiąca</w:t>
      </w:r>
    </w:p>
    <w:p w:rsidR="003E7FDD" w:rsidRPr="00C215A6" w:rsidRDefault="003E7FDD" w:rsidP="00FC0C4F">
      <w:pPr>
        <w:jc w:val="center"/>
        <w:rPr>
          <w:sz w:val="24"/>
        </w:rPr>
      </w:pPr>
      <w:r w:rsidRPr="003E7FDD">
        <w:rPr>
          <w:noProof/>
          <w:sz w:val="24"/>
          <w:lang w:eastAsia="pl-PL"/>
        </w:rPr>
        <w:drawing>
          <wp:inline distT="0" distB="0" distL="0" distR="0">
            <wp:extent cx="6478270" cy="2876550"/>
            <wp:effectExtent l="19050" t="0" r="17780" b="0"/>
            <wp:docPr id="8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02A05" w:rsidRDefault="00102A05" w:rsidP="00102A05">
      <w:pPr>
        <w:rPr>
          <w:sz w:val="18"/>
          <w:szCs w:val="18"/>
        </w:rPr>
      </w:pPr>
      <w:r w:rsidRPr="00C215A6">
        <w:rPr>
          <w:sz w:val="18"/>
          <w:szCs w:val="18"/>
        </w:rPr>
        <w:t>Źródło: opracowanie własne na podstawie</w:t>
      </w:r>
      <w:r w:rsidR="0028302F">
        <w:rPr>
          <w:sz w:val="18"/>
          <w:szCs w:val="18"/>
        </w:rPr>
        <w:t xml:space="preserve"> </w:t>
      </w:r>
      <w:r w:rsidR="00A9327F" w:rsidRPr="00C215A6">
        <w:rPr>
          <w:sz w:val="18"/>
          <w:szCs w:val="18"/>
        </w:rPr>
        <w:t>danych</w:t>
      </w:r>
      <w:r w:rsidRPr="00C215A6">
        <w:rPr>
          <w:sz w:val="18"/>
          <w:szCs w:val="18"/>
        </w:rPr>
        <w:t xml:space="preserve"> </w:t>
      </w:r>
      <w:proofErr w:type="spellStart"/>
      <w:r w:rsidRPr="00C215A6">
        <w:rPr>
          <w:sz w:val="18"/>
          <w:szCs w:val="18"/>
        </w:rPr>
        <w:t>MPiPS</w:t>
      </w:r>
      <w:proofErr w:type="spellEnd"/>
      <w:r w:rsidRPr="00C215A6">
        <w:rPr>
          <w:sz w:val="18"/>
          <w:szCs w:val="18"/>
        </w:rPr>
        <w:t xml:space="preserve"> </w:t>
      </w:r>
    </w:p>
    <w:p w:rsidR="001B053C" w:rsidRDefault="001B053C" w:rsidP="00102A05">
      <w:pPr>
        <w:rPr>
          <w:b/>
          <w:sz w:val="24"/>
        </w:rPr>
      </w:pPr>
    </w:p>
    <w:p w:rsidR="0040145D" w:rsidRPr="00C215A6" w:rsidRDefault="0040145D" w:rsidP="00102A05">
      <w:pPr>
        <w:rPr>
          <w:b/>
          <w:sz w:val="24"/>
        </w:rPr>
      </w:pPr>
    </w:p>
    <w:p w:rsidR="00102A05" w:rsidRDefault="00F55314" w:rsidP="00102A05">
      <w:pPr>
        <w:pStyle w:val="Tekstpodstawowywcity2"/>
        <w:ind w:firstLine="709"/>
        <w:rPr>
          <w:szCs w:val="24"/>
        </w:rPr>
      </w:pPr>
      <w:r w:rsidRPr="00E6688D">
        <w:rPr>
          <w:szCs w:val="24"/>
        </w:rPr>
        <w:t xml:space="preserve">Wskaźnik stopy bezrobocia lokuje powiat brodnicki na </w:t>
      </w:r>
      <w:r w:rsidR="00102A05" w:rsidRPr="00E6688D">
        <w:rPr>
          <w:szCs w:val="24"/>
        </w:rPr>
        <w:t xml:space="preserve">czwartym miejscu </w:t>
      </w:r>
      <w:r w:rsidRPr="00E6688D">
        <w:rPr>
          <w:szCs w:val="24"/>
        </w:rPr>
        <w:t xml:space="preserve">pod względem najniższej stopy bezrobocia </w:t>
      </w:r>
      <w:r w:rsidR="00102A05" w:rsidRPr="00E6688D">
        <w:rPr>
          <w:szCs w:val="24"/>
        </w:rPr>
        <w:t xml:space="preserve">w województwie kujawsko-pomorskim, za powiatem: Bydgoszcz grodzki – </w:t>
      </w:r>
      <w:r w:rsidR="00936D69">
        <w:rPr>
          <w:szCs w:val="24"/>
        </w:rPr>
        <w:t>7,5</w:t>
      </w:r>
      <w:r w:rsidR="00102A05" w:rsidRPr="00E6688D">
        <w:rPr>
          <w:szCs w:val="24"/>
        </w:rPr>
        <w:t xml:space="preserve">%, Toruń grodzki – </w:t>
      </w:r>
      <w:r w:rsidR="00936D69">
        <w:rPr>
          <w:szCs w:val="24"/>
        </w:rPr>
        <w:t>8,3</w:t>
      </w:r>
      <w:r w:rsidR="00102A05" w:rsidRPr="00E6688D">
        <w:rPr>
          <w:szCs w:val="24"/>
        </w:rPr>
        <w:t xml:space="preserve">% oraz Bydgoszcz ziemski – </w:t>
      </w:r>
      <w:r w:rsidR="00936D69">
        <w:rPr>
          <w:szCs w:val="24"/>
        </w:rPr>
        <w:t>12,0</w:t>
      </w:r>
      <w:r w:rsidR="00102A05" w:rsidRPr="00E6688D">
        <w:rPr>
          <w:szCs w:val="24"/>
        </w:rPr>
        <w:t xml:space="preserve">% </w:t>
      </w:r>
    </w:p>
    <w:p w:rsidR="00D92CDD" w:rsidRDefault="00D92CDD" w:rsidP="00102A05">
      <w:pPr>
        <w:pStyle w:val="Tekstpodstawowywcity2"/>
        <w:ind w:firstLine="709"/>
        <w:rPr>
          <w:szCs w:val="24"/>
        </w:rPr>
      </w:pPr>
    </w:p>
    <w:p w:rsidR="00D92CDD" w:rsidRDefault="00D92CDD" w:rsidP="0040145D">
      <w:pPr>
        <w:pStyle w:val="Tekstpodstawowywcity2"/>
        <w:ind w:firstLine="0"/>
        <w:jc w:val="center"/>
        <w:rPr>
          <w:szCs w:val="24"/>
        </w:rPr>
      </w:pPr>
      <w:r>
        <w:rPr>
          <w:szCs w:val="24"/>
        </w:rPr>
        <w:t>Stopa bezrobocia według powiatów województwa kujawsko-pomorskiego</w:t>
      </w:r>
    </w:p>
    <w:p w:rsidR="00D92CDD" w:rsidRDefault="00D92CDD" w:rsidP="00D92CDD">
      <w:pPr>
        <w:pStyle w:val="Tekstpodstawowywcity2"/>
        <w:ind w:firstLine="709"/>
        <w:jc w:val="center"/>
        <w:rPr>
          <w:szCs w:val="24"/>
        </w:rPr>
      </w:pPr>
      <w:r>
        <w:rPr>
          <w:szCs w:val="24"/>
        </w:rPr>
        <w:t>stan na 31 grudnia 2014r.</w:t>
      </w:r>
    </w:p>
    <w:p w:rsidR="000A5FC9" w:rsidRDefault="000A5FC9" w:rsidP="0040145D">
      <w:pPr>
        <w:pStyle w:val="Tekstpodstawowywcity2"/>
        <w:ind w:firstLine="0"/>
        <w:jc w:val="center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3629097" cy="3629025"/>
            <wp:effectExtent l="19050" t="0" r="9453" b="0"/>
            <wp:docPr id="78" name="Obraz 77" descr="mapa po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powia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755" cy="362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6C" w:rsidRDefault="00C742D9" w:rsidP="0040145D">
      <w:pPr>
        <w:pStyle w:val="Tekstpodstawowywcity2"/>
        <w:ind w:left="1415" w:firstLine="709"/>
        <w:rPr>
          <w:sz w:val="18"/>
          <w:szCs w:val="24"/>
        </w:rPr>
      </w:pPr>
      <w:r w:rsidRPr="00727B6C">
        <w:rPr>
          <w:sz w:val="18"/>
          <w:szCs w:val="24"/>
        </w:rPr>
        <w:t>Źródło</w:t>
      </w:r>
      <w:r w:rsidR="00727B6C" w:rsidRPr="00727B6C">
        <w:rPr>
          <w:sz w:val="18"/>
          <w:szCs w:val="24"/>
        </w:rPr>
        <w:t>: WUP Toruń</w:t>
      </w:r>
    </w:p>
    <w:p w:rsidR="001B053C" w:rsidRPr="00727B6C" w:rsidRDefault="001B053C" w:rsidP="00102A05">
      <w:pPr>
        <w:pStyle w:val="Tekstpodstawowywcity2"/>
        <w:ind w:firstLine="709"/>
        <w:rPr>
          <w:sz w:val="18"/>
          <w:szCs w:val="24"/>
        </w:rPr>
      </w:pPr>
    </w:p>
    <w:p w:rsidR="00102A05" w:rsidRPr="00E6688D" w:rsidRDefault="00102A05" w:rsidP="00102A05">
      <w:pPr>
        <w:jc w:val="center"/>
        <w:rPr>
          <w:sz w:val="24"/>
        </w:rPr>
      </w:pPr>
      <w:r w:rsidRPr="00E6688D">
        <w:rPr>
          <w:sz w:val="24"/>
        </w:rPr>
        <w:lastRenderedPageBreak/>
        <w:t>Bilans osób bezrobotnych zarejestrowanych w latach 201</w:t>
      </w:r>
      <w:r w:rsidR="00727B6C">
        <w:rPr>
          <w:sz w:val="24"/>
        </w:rPr>
        <w:t>3</w:t>
      </w:r>
      <w:r w:rsidRPr="00E6688D">
        <w:rPr>
          <w:sz w:val="24"/>
        </w:rPr>
        <w:t>– 201</w:t>
      </w:r>
      <w:r w:rsidR="00727B6C">
        <w:rPr>
          <w:sz w:val="24"/>
        </w:rPr>
        <w:t>4</w:t>
      </w:r>
    </w:p>
    <w:p w:rsidR="00102A05" w:rsidRPr="00E6688D" w:rsidRDefault="00102A05" w:rsidP="00102A05">
      <w:pPr>
        <w:rPr>
          <w:sz w:val="24"/>
        </w:rPr>
      </w:pPr>
    </w:p>
    <w:tbl>
      <w:tblPr>
        <w:tblW w:w="10160" w:type="dxa"/>
        <w:tblInd w:w="-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5121"/>
        <w:gridCol w:w="1336"/>
        <w:gridCol w:w="1123"/>
        <w:gridCol w:w="1089"/>
        <w:gridCol w:w="1064"/>
      </w:tblGrid>
      <w:tr w:rsidR="00102A05" w:rsidRPr="00E6688D" w:rsidTr="00936D69">
        <w:trPr>
          <w:trHeight w:val="493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02A05" w:rsidRPr="00E6688D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 </w:t>
            </w:r>
          </w:p>
          <w:p w:rsidR="00102A05" w:rsidRPr="00E6688D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L.p.</w:t>
            </w:r>
          </w:p>
          <w:p w:rsidR="00102A05" w:rsidRPr="00E6688D" w:rsidRDefault="00102A05" w:rsidP="001F6978">
            <w:pPr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 </w:t>
            </w:r>
          </w:p>
        </w:tc>
        <w:tc>
          <w:tcPr>
            <w:tcW w:w="51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02A05" w:rsidRPr="00E6688D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 </w:t>
            </w:r>
          </w:p>
          <w:p w:rsidR="00102A05" w:rsidRPr="00E6688D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WYSZCZEGÓLNIENIE</w:t>
            </w:r>
          </w:p>
          <w:p w:rsidR="00102A05" w:rsidRPr="00E6688D" w:rsidRDefault="00102A05" w:rsidP="001F6978">
            <w:pPr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 </w:t>
            </w:r>
          </w:p>
        </w:tc>
        <w:tc>
          <w:tcPr>
            <w:tcW w:w="4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2A05" w:rsidRPr="00E6688D" w:rsidRDefault="00102A05" w:rsidP="001F6978">
            <w:pPr>
              <w:suppressAutoHyphens w:val="0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Bezrobotni</w:t>
            </w:r>
          </w:p>
        </w:tc>
      </w:tr>
      <w:tr w:rsidR="00936D69" w:rsidRPr="00E6688D" w:rsidTr="00B8019F">
        <w:trPr>
          <w:trHeight w:val="493"/>
        </w:trPr>
        <w:tc>
          <w:tcPr>
            <w:tcW w:w="427" w:type="dxa"/>
            <w:vMerge/>
            <w:tcBorders>
              <w:left w:val="single" w:sz="4" w:space="0" w:color="000000"/>
            </w:tcBorders>
          </w:tcPr>
          <w:p w:rsidR="00936D69" w:rsidRPr="00E6688D" w:rsidRDefault="00936D69" w:rsidP="001F6978">
            <w:pPr>
              <w:jc w:val="center"/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5121" w:type="dxa"/>
            <w:vMerge/>
            <w:tcBorders>
              <w:left w:val="single" w:sz="4" w:space="0" w:color="000000"/>
            </w:tcBorders>
            <w:vAlign w:val="center"/>
          </w:tcPr>
          <w:p w:rsidR="00936D69" w:rsidRPr="00E6688D" w:rsidRDefault="00936D69" w:rsidP="001F6978">
            <w:pPr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2013 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936D69" w:rsidRPr="00E6688D" w:rsidRDefault="00936D69" w:rsidP="00FF5B7E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>
              <w:rPr>
                <w:rFonts w:cs="Times New Roman"/>
                <w:b/>
                <w:bCs/>
                <w:lang w:eastAsia="pl-PL"/>
              </w:rPr>
              <w:t>2014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6D69" w:rsidRPr="00E6688D" w:rsidRDefault="00936D69" w:rsidP="001F6978">
            <w:pPr>
              <w:suppressAutoHyphens w:val="0"/>
              <w:rPr>
                <w:rFonts w:cs="Times New Roman"/>
                <w:bCs/>
                <w:lang w:eastAsia="pl-PL"/>
              </w:rPr>
            </w:pPr>
            <w:r w:rsidRPr="00E6688D">
              <w:rPr>
                <w:rFonts w:cs="Times New Roman"/>
                <w:bCs/>
                <w:lang w:eastAsia="pl-PL"/>
              </w:rPr>
              <w:t>zmiana </w:t>
            </w:r>
          </w:p>
          <w:p w:rsidR="00936D69" w:rsidRPr="00E6688D" w:rsidRDefault="00936D69" w:rsidP="001F6978">
            <w:pPr>
              <w:suppressAutoHyphens w:val="0"/>
              <w:rPr>
                <w:rFonts w:cs="Times New Roman"/>
                <w:bCs/>
                <w:lang w:eastAsia="pl-PL"/>
              </w:rPr>
            </w:pPr>
            <w:r w:rsidRPr="00E6688D">
              <w:rPr>
                <w:rFonts w:cs="Times New Roman"/>
                <w:bCs/>
                <w:lang w:eastAsia="pl-PL"/>
              </w:rPr>
              <w:t>(- )spadek, (+) wzrost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vMerge/>
            <w:tcBorders>
              <w:left w:val="single" w:sz="4" w:space="0" w:color="000000"/>
            </w:tcBorders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5121" w:type="dxa"/>
            <w:vMerge/>
            <w:tcBorders>
              <w:left w:val="single" w:sz="4" w:space="0" w:color="000000"/>
            </w:tcBorders>
            <w:vAlign w:val="center"/>
          </w:tcPr>
          <w:p w:rsidR="00936D69" w:rsidRPr="00E6688D" w:rsidRDefault="00936D69" w:rsidP="001F6978">
            <w:pPr>
              <w:suppressAutoHyphens w:val="0"/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13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w osobach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w %</w:t>
            </w:r>
          </w:p>
        </w:tc>
      </w:tr>
      <w:tr w:rsidR="00936D69" w:rsidRPr="00E6688D" w:rsidTr="00936D69">
        <w:trPr>
          <w:trHeight w:val="54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1</w:t>
            </w:r>
            <w:r w:rsidRPr="00E6688D">
              <w:rPr>
                <w:rFonts w:cs="Times New Roman"/>
                <w:lang w:eastAsia="pl-PL"/>
              </w:rPr>
              <w:t>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Bezrobotni zarejestrowani w roku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6 803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6 165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-638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-9,38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po raz pierwszy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1 132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960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-172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-15,19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po raz kolejny ( od 1990 r.)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5 671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5 205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-466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-8,22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b/>
                <w:bCs/>
                <w:lang w:eastAsia="pl-PL"/>
              </w:rPr>
            </w:pPr>
            <w:r w:rsidRPr="00E6688D">
              <w:rPr>
                <w:rFonts w:cs="Times New Roman"/>
                <w:b/>
                <w:bCs/>
                <w:lang w:eastAsia="pl-PL"/>
              </w:rPr>
              <w:t>Osoby wyłączone z ewidencji bezrobotnych w roku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6 543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6 914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+371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+5,67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2a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podjęcie pracy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2 856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3 251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+395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+13,83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1) niesubsydiowanej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2 639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3 070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+431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+16,33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2) subsydiowanej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217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181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-36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-16,59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2b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rozpoczęcie szkolenia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143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147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+4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+2,79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2c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rozpoczęcie stażu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643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689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+46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+7,15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2d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rozpoczęcie przygotowania zawodowego dorosłych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0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0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0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2e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 xml:space="preserve">rozpoczęcie prac społecznie użytecznych 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96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102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+6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+6,25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2f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rozpoczęcie realizacji indywidualnego programu zatrudnienia socjalnego lub podpisania kontraktu socjalnego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38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0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-38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-100,00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2g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 xml:space="preserve">odmowy bez uzasadnionej przyczyny przyjęcia propozycji odpowiedniej pracy lub innej formy 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634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565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-69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-10,88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2h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niepotwierdzenie gotowości do pracy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1 509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1 407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-102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-6,76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2i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dobrowolna rezygnacja ze statusu bezrobotnego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248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382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+134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+54,03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2j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podjęcie nauki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21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30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277FE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+9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+42,86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2k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ukończenie 60/65 lat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14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21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+7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+50,00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2l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nabycie praw emerytalnych lub rentowych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62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30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-32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-48,39</w:t>
            </w:r>
          </w:p>
        </w:tc>
      </w:tr>
      <w:tr w:rsidR="00936D69" w:rsidRPr="00E6688D" w:rsidTr="00936D69">
        <w:trPr>
          <w:trHeight w:val="493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2ł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nabycie praw do świadczenia przedemerytalnego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62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72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+10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+16,13</w:t>
            </w:r>
          </w:p>
        </w:tc>
      </w:tr>
      <w:tr w:rsidR="00936D69" w:rsidRPr="00E6688D" w:rsidTr="00936D69">
        <w:trPr>
          <w:trHeight w:val="190"/>
        </w:trPr>
        <w:tc>
          <w:tcPr>
            <w:tcW w:w="427" w:type="dxa"/>
            <w:tcBorders>
              <w:top w:val="single" w:sz="4" w:space="0" w:color="A6A6A6"/>
              <w:left w:val="single" w:sz="4" w:space="0" w:color="000000"/>
              <w:bottom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2m</w:t>
            </w:r>
          </w:p>
        </w:tc>
        <w:tc>
          <w:tcPr>
            <w:tcW w:w="5121" w:type="dxa"/>
            <w:tcBorders>
              <w:top w:val="single" w:sz="4" w:space="0" w:color="A6A6A6"/>
              <w:left w:val="single" w:sz="4" w:space="0" w:color="000000"/>
              <w:bottom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ind w:left="152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innych</w:t>
            </w:r>
          </w:p>
        </w:tc>
        <w:tc>
          <w:tcPr>
            <w:tcW w:w="1336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936D69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 w:rsidRPr="00E6688D">
              <w:rPr>
                <w:rFonts w:cs="Times New Roman"/>
                <w:lang w:eastAsia="pl-PL"/>
              </w:rPr>
              <w:t>217</w:t>
            </w:r>
          </w:p>
        </w:tc>
        <w:tc>
          <w:tcPr>
            <w:tcW w:w="1123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936D69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218</w:t>
            </w:r>
          </w:p>
        </w:tc>
        <w:tc>
          <w:tcPr>
            <w:tcW w:w="1089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+1</w:t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6D69" w:rsidRPr="00E6688D" w:rsidRDefault="00EA4A07" w:rsidP="001F6978">
            <w:pPr>
              <w:suppressAutoHyphens w:val="0"/>
              <w:jc w:val="center"/>
              <w:rPr>
                <w:rFonts w:cs="Times New Roman"/>
                <w:lang w:eastAsia="pl-PL"/>
              </w:rPr>
            </w:pPr>
            <w:r>
              <w:rPr>
                <w:rFonts w:cs="Times New Roman"/>
                <w:lang w:eastAsia="pl-PL"/>
              </w:rPr>
              <w:t>+0,46</w:t>
            </w:r>
          </w:p>
        </w:tc>
      </w:tr>
    </w:tbl>
    <w:p w:rsidR="00102A05" w:rsidRPr="00E6688D" w:rsidRDefault="00102A05" w:rsidP="00102A05">
      <w:pPr>
        <w:rPr>
          <w:sz w:val="18"/>
          <w:szCs w:val="18"/>
        </w:rPr>
      </w:pPr>
      <w:r w:rsidRPr="00E6688D">
        <w:rPr>
          <w:sz w:val="18"/>
          <w:szCs w:val="18"/>
        </w:rPr>
        <w:t xml:space="preserve">Źródło: opracowanie własne na podstawie MPiPS-01 Sprawozdanie o rynku pracy </w:t>
      </w:r>
    </w:p>
    <w:p w:rsidR="00B8019F" w:rsidRDefault="00B8019F" w:rsidP="00102A05">
      <w:pPr>
        <w:ind w:left="60" w:firstLine="648"/>
        <w:jc w:val="both"/>
        <w:rPr>
          <w:sz w:val="24"/>
        </w:rPr>
      </w:pPr>
    </w:p>
    <w:p w:rsidR="00B8019F" w:rsidRDefault="00B8019F" w:rsidP="00102A05">
      <w:pPr>
        <w:ind w:left="60" w:firstLine="648"/>
        <w:jc w:val="both"/>
        <w:rPr>
          <w:sz w:val="24"/>
        </w:rPr>
      </w:pPr>
    </w:p>
    <w:p w:rsidR="00102A05" w:rsidRPr="00E6688D" w:rsidRDefault="00102A05" w:rsidP="00102A05">
      <w:pPr>
        <w:ind w:left="60" w:firstLine="648"/>
        <w:jc w:val="both"/>
        <w:rPr>
          <w:sz w:val="24"/>
        </w:rPr>
      </w:pPr>
      <w:r w:rsidRPr="00E6688D">
        <w:rPr>
          <w:sz w:val="24"/>
        </w:rPr>
        <w:t>W okresie od stycznia do grudnia 201</w:t>
      </w:r>
      <w:r w:rsidR="00727B6C">
        <w:rPr>
          <w:sz w:val="24"/>
        </w:rPr>
        <w:t>4</w:t>
      </w:r>
      <w:r w:rsidRPr="00E6688D">
        <w:rPr>
          <w:sz w:val="24"/>
        </w:rPr>
        <w:t xml:space="preserve"> roku w PUP w Brodnicy zarejestrował</w:t>
      </w:r>
      <w:r w:rsidR="0040145D">
        <w:rPr>
          <w:sz w:val="24"/>
        </w:rPr>
        <w:t>o</w:t>
      </w:r>
      <w:r w:rsidRPr="00E6688D">
        <w:rPr>
          <w:sz w:val="24"/>
        </w:rPr>
        <w:t xml:space="preserve"> się (napływ) </w:t>
      </w:r>
      <w:r w:rsidR="00EA4A07">
        <w:rPr>
          <w:sz w:val="24"/>
        </w:rPr>
        <w:t>6 165</w:t>
      </w:r>
      <w:r w:rsidRPr="00E6688D">
        <w:rPr>
          <w:sz w:val="24"/>
        </w:rPr>
        <w:t xml:space="preserve"> os</w:t>
      </w:r>
      <w:r w:rsidR="00EA4A07">
        <w:rPr>
          <w:sz w:val="24"/>
        </w:rPr>
        <w:t>ób</w:t>
      </w:r>
      <w:r w:rsidRPr="00E6688D">
        <w:rPr>
          <w:sz w:val="24"/>
        </w:rPr>
        <w:t xml:space="preserve"> bezrobotn</w:t>
      </w:r>
      <w:r w:rsidR="00EA4A07">
        <w:rPr>
          <w:sz w:val="24"/>
        </w:rPr>
        <w:t>ych</w:t>
      </w:r>
      <w:r w:rsidRPr="00E6688D">
        <w:rPr>
          <w:sz w:val="24"/>
        </w:rPr>
        <w:t xml:space="preserve"> (</w:t>
      </w:r>
      <w:r w:rsidR="00EA4A07">
        <w:rPr>
          <w:sz w:val="24"/>
        </w:rPr>
        <w:t>mniej</w:t>
      </w:r>
      <w:r w:rsidRPr="00E6688D">
        <w:rPr>
          <w:sz w:val="24"/>
        </w:rPr>
        <w:t xml:space="preserve"> o </w:t>
      </w:r>
      <w:r w:rsidR="00EA4A07">
        <w:rPr>
          <w:sz w:val="24"/>
        </w:rPr>
        <w:t>638</w:t>
      </w:r>
      <w:r w:rsidRPr="00E6688D">
        <w:rPr>
          <w:sz w:val="24"/>
        </w:rPr>
        <w:t xml:space="preserve"> osób niż w 201</w:t>
      </w:r>
      <w:r w:rsidR="00EA4A07">
        <w:rPr>
          <w:sz w:val="24"/>
        </w:rPr>
        <w:t>3</w:t>
      </w:r>
      <w:r w:rsidRPr="00E6688D">
        <w:rPr>
          <w:sz w:val="24"/>
        </w:rPr>
        <w:t>r</w:t>
      </w:r>
      <w:r w:rsidR="0040145D">
        <w:rPr>
          <w:sz w:val="24"/>
        </w:rPr>
        <w:t>.</w:t>
      </w:r>
      <w:r w:rsidRPr="00E6688D">
        <w:rPr>
          <w:sz w:val="24"/>
        </w:rPr>
        <w:t xml:space="preserve">). Osoby rejestrujące się po raz pierwszy stanowiły </w:t>
      </w:r>
      <w:r w:rsidR="00EA4A07">
        <w:rPr>
          <w:sz w:val="24"/>
        </w:rPr>
        <w:t>15,57</w:t>
      </w:r>
      <w:r w:rsidRPr="00E6688D">
        <w:rPr>
          <w:sz w:val="24"/>
        </w:rPr>
        <w:t>% tej populacji (w 201</w:t>
      </w:r>
      <w:r w:rsidR="00EA4A07">
        <w:rPr>
          <w:sz w:val="24"/>
        </w:rPr>
        <w:t>3</w:t>
      </w:r>
      <w:r w:rsidRPr="00E6688D">
        <w:rPr>
          <w:sz w:val="24"/>
        </w:rPr>
        <w:t xml:space="preserve">r. </w:t>
      </w:r>
      <w:r w:rsidR="00EA4A07">
        <w:rPr>
          <w:sz w:val="24"/>
        </w:rPr>
        <w:t>16,64</w:t>
      </w:r>
      <w:r w:rsidRPr="00E6688D">
        <w:rPr>
          <w:sz w:val="24"/>
        </w:rPr>
        <w:t xml:space="preserve">%). Rejestrujących się po raz kolejny było </w:t>
      </w:r>
      <w:r w:rsidRPr="00E6688D">
        <w:rPr>
          <w:sz w:val="24"/>
        </w:rPr>
        <w:br/>
        <w:t xml:space="preserve">5 </w:t>
      </w:r>
      <w:r w:rsidR="00EA4A07">
        <w:rPr>
          <w:sz w:val="24"/>
        </w:rPr>
        <w:t>205</w:t>
      </w:r>
      <w:r w:rsidRPr="00E6688D">
        <w:rPr>
          <w:sz w:val="24"/>
        </w:rPr>
        <w:t xml:space="preserve"> bezrobotnych (o </w:t>
      </w:r>
      <w:r w:rsidR="00EA4A07">
        <w:rPr>
          <w:sz w:val="24"/>
        </w:rPr>
        <w:t>466</w:t>
      </w:r>
      <w:r w:rsidR="0040145D">
        <w:rPr>
          <w:sz w:val="24"/>
        </w:rPr>
        <w:t xml:space="preserve"> </w:t>
      </w:r>
      <w:r w:rsidR="00EA4A07">
        <w:rPr>
          <w:sz w:val="24"/>
        </w:rPr>
        <w:t>mniej</w:t>
      </w:r>
      <w:r w:rsidRPr="00E6688D">
        <w:rPr>
          <w:sz w:val="24"/>
        </w:rPr>
        <w:t xml:space="preserve"> niż w 201</w:t>
      </w:r>
      <w:r w:rsidR="00EA4A07">
        <w:rPr>
          <w:sz w:val="24"/>
        </w:rPr>
        <w:t>3</w:t>
      </w:r>
      <w:r w:rsidRPr="00E6688D">
        <w:rPr>
          <w:sz w:val="24"/>
        </w:rPr>
        <w:t xml:space="preserve"> r.).</w:t>
      </w:r>
    </w:p>
    <w:p w:rsidR="00B8019F" w:rsidRDefault="00321778" w:rsidP="00102A05">
      <w:pPr>
        <w:ind w:left="60"/>
        <w:jc w:val="both"/>
        <w:rPr>
          <w:sz w:val="24"/>
        </w:rPr>
      </w:pPr>
      <w:r w:rsidRPr="00E6688D">
        <w:rPr>
          <w:sz w:val="24"/>
        </w:rPr>
        <w:tab/>
      </w:r>
    </w:p>
    <w:p w:rsidR="00B8019F" w:rsidRDefault="00B8019F" w:rsidP="00102A05">
      <w:pPr>
        <w:ind w:left="60"/>
        <w:jc w:val="both"/>
        <w:rPr>
          <w:sz w:val="24"/>
        </w:rPr>
      </w:pPr>
    </w:p>
    <w:p w:rsidR="00B8019F" w:rsidRDefault="00B8019F" w:rsidP="00102A05">
      <w:pPr>
        <w:ind w:left="60"/>
        <w:jc w:val="both"/>
        <w:rPr>
          <w:sz w:val="24"/>
        </w:rPr>
      </w:pPr>
    </w:p>
    <w:p w:rsidR="00102A05" w:rsidRDefault="00B8019F" w:rsidP="00102A05">
      <w:pPr>
        <w:ind w:left="60"/>
        <w:jc w:val="both"/>
        <w:rPr>
          <w:sz w:val="24"/>
        </w:rPr>
      </w:pPr>
      <w:r>
        <w:rPr>
          <w:sz w:val="24"/>
        </w:rPr>
        <w:lastRenderedPageBreak/>
        <w:tab/>
      </w:r>
      <w:r w:rsidR="00102A05" w:rsidRPr="00E6688D">
        <w:rPr>
          <w:sz w:val="24"/>
        </w:rPr>
        <w:t>W 201</w:t>
      </w:r>
      <w:r w:rsidR="00EA4A07">
        <w:rPr>
          <w:sz w:val="24"/>
        </w:rPr>
        <w:t>4</w:t>
      </w:r>
      <w:r w:rsidR="00102A05" w:rsidRPr="00E6688D">
        <w:rPr>
          <w:sz w:val="24"/>
        </w:rPr>
        <w:t xml:space="preserve"> r. z rejestrów PUP wyłączono (odpływ) 6 </w:t>
      </w:r>
      <w:r w:rsidR="00EA4A07">
        <w:rPr>
          <w:sz w:val="24"/>
        </w:rPr>
        <w:t>914</w:t>
      </w:r>
      <w:r w:rsidR="00102A05" w:rsidRPr="00E6688D">
        <w:rPr>
          <w:sz w:val="24"/>
        </w:rPr>
        <w:t xml:space="preserve"> bezrobotnych ( o </w:t>
      </w:r>
      <w:r w:rsidR="00EA4A07">
        <w:rPr>
          <w:sz w:val="24"/>
        </w:rPr>
        <w:t>371</w:t>
      </w:r>
      <w:r w:rsidR="0040145D">
        <w:rPr>
          <w:sz w:val="24"/>
        </w:rPr>
        <w:t xml:space="preserve"> </w:t>
      </w:r>
      <w:r w:rsidR="00321778" w:rsidRPr="00E6688D">
        <w:rPr>
          <w:sz w:val="24"/>
        </w:rPr>
        <w:t>więcej</w:t>
      </w:r>
      <w:r w:rsidR="00102A05" w:rsidRPr="00E6688D">
        <w:rPr>
          <w:sz w:val="24"/>
        </w:rPr>
        <w:t xml:space="preserve"> niż w 201</w:t>
      </w:r>
      <w:r w:rsidR="00EA4A07">
        <w:rPr>
          <w:sz w:val="24"/>
        </w:rPr>
        <w:t>3</w:t>
      </w:r>
      <w:r w:rsidR="00102A05" w:rsidRPr="00E6688D">
        <w:rPr>
          <w:sz w:val="24"/>
        </w:rPr>
        <w:t>r.).</w:t>
      </w:r>
      <w:r w:rsidR="0040145D">
        <w:rPr>
          <w:sz w:val="24"/>
        </w:rPr>
        <w:t xml:space="preserve"> </w:t>
      </w:r>
      <w:r w:rsidR="00102A05" w:rsidRPr="00E6688D">
        <w:rPr>
          <w:sz w:val="24"/>
        </w:rPr>
        <w:t xml:space="preserve">Przyczyną większości – </w:t>
      </w:r>
      <w:r w:rsidR="00EA4A07">
        <w:rPr>
          <w:sz w:val="24"/>
        </w:rPr>
        <w:t>47,02</w:t>
      </w:r>
      <w:r w:rsidR="00102A05" w:rsidRPr="00E6688D">
        <w:rPr>
          <w:sz w:val="24"/>
        </w:rPr>
        <w:t>% - wyłączeń bezrobotnych było podjęcie pracy</w:t>
      </w:r>
      <w:r w:rsidR="00DA606A" w:rsidRPr="00E6688D">
        <w:rPr>
          <w:sz w:val="24"/>
        </w:rPr>
        <w:t>.</w:t>
      </w:r>
      <w:r w:rsidR="002B70A7">
        <w:rPr>
          <w:sz w:val="24"/>
        </w:rPr>
        <w:t xml:space="preserve"> </w:t>
      </w:r>
      <w:r w:rsidR="00DA606A" w:rsidRPr="00E6688D">
        <w:rPr>
          <w:sz w:val="24"/>
        </w:rPr>
        <w:t xml:space="preserve">Znaczna część osób została wyłączona </w:t>
      </w:r>
      <w:r w:rsidR="0040145D">
        <w:rPr>
          <w:sz w:val="24"/>
        </w:rPr>
        <w:t>z</w:t>
      </w:r>
      <w:r w:rsidR="00DA606A" w:rsidRPr="00E6688D">
        <w:rPr>
          <w:sz w:val="24"/>
        </w:rPr>
        <w:t xml:space="preserve"> powodu </w:t>
      </w:r>
      <w:r w:rsidR="00102A05" w:rsidRPr="00E6688D">
        <w:rPr>
          <w:sz w:val="24"/>
        </w:rPr>
        <w:t>niepotwierdzeni</w:t>
      </w:r>
      <w:r w:rsidR="00E6688D" w:rsidRPr="00E6688D">
        <w:rPr>
          <w:sz w:val="24"/>
        </w:rPr>
        <w:t>a</w:t>
      </w:r>
      <w:r w:rsidR="00102A05" w:rsidRPr="00E6688D">
        <w:rPr>
          <w:sz w:val="24"/>
        </w:rPr>
        <w:t xml:space="preserve"> gotowości do pracy w wyznaczonych terminach – 2</w:t>
      </w:r>
      <w:r w:rsidR="00EA4A07">
        <w:rPr>
          <w:sz w:val="24"/>
        </w:rPr>
        <w:t>0</w:t>
      </w:r>
      <w:r w:rsidR="00102A05" w:rsidRPr="00E6688D">
        <w:rPr>
          <w:sz w:val="24"/>
        </w:rPr>
        <w:t>,</w:t>
      </w:r>
      <w:r w:rsidR="00EA4A07">
        <w:rPr>
          <w:sz w:val="24"/>
        </w:rPr>
        <w:t>35</w:t>
      </w:r>
      <w:r w:rsidR="00102A05" w:rsidRPr="00E6688D">
        <w:rPr>
          <w:sz w:val="24"/>
        </w:rPr>
        <w:t>% oraz odmow</w:t>
      </w:r>
      <w:r w:rsidR="00E6688D" w:rsidRPr="00E6688D">
        <w:rPr>
          <w:sz w:val="24"/>
        </w:rPr>
        <w:t>y</w:t>
      </w:r>
      <w:r w:rsidR="00102A05" w:rsidRPr="00E6688D">
        <w:rPr>
          <w:sz w:val="24"/>
        </w:rPr>
        <w:t xml:space="preserve"> bez uzasadnionej przyczyny podjęcia propozycji odpowiedniej pracy lub innej formy</w:t>
      </w:r>
      <w:r w:rsidR="002B70A7">
        <w:rPr>
          <w:sz w:val="24"/>
        </w:rPr>
        <w:t xml:space="preserve"> </w:t>
      </w:r>
      <w:r w:rsidR="00102A05" w:rsidRPr="00E6688D">
        <w:rPr>
          <w:sz w:val="24"/>
        </w:rPr>
        <w:t xml:space="preserve">wsparcia – </w:t>
      </w:r>
      <w:r w:rsidR="00EA4A07">
        <w:rPr>
          <w:sz w:val="24"/>
        </w:rPr>
        <w:t>8,17</w:t>
      </w:r>
      <w:r w:rsidR="00321778" w:rsidRPr="00E6688D">
        <w:rPr>
          <w:sz w:val="24"/>
        </w:rPr>
        <w:t>% .</w:t>
      </w:r>
    </w:p>
    <w:p w:rsidR="007D334D" w:rsidRPr="00C215A6" w:rsidRDefault="007D334D" w:rsidP="00102A05">
      <w:pPr>
        <w:jc w:val="center"/>
        <w:rPr>
          <w:b/>
          <w:sz w:val="24"/>
        </w:rPr>
      </w:pPr>
    </w:p>
    <w:p w:rsidR="00102A05" w:rsidRPr="00E6688D" w:rsidRDefault="00102A05" w:rsidP="00102A05">
      <w:pPr>
        <w:jc w:val="center"/>
        <w:rPr>
          <w:b/>
          <w:sz w:val="24"/>
        </w:rPr>
      </w:pPr>
      <w:r w:rsidRPr="00E6688D">
        <w:rPr>
          <w:b/>
          <w:sz w:val="24"/>
        </w:rPr>
        <w:t xml:space="preserve">Napływ i odpływ bezrobotnych </w:t>
      </w:r>
    </w:p>
    <w:p w:rsidR="00102A05" w:rsidRDefault="00EA4A07" w:rsidP="00102A05">
      <w:pPr>
        <w:jc w:val="center"/>
        <w:rPr>
          <w:b/>
          <w:sz w:val="24"/>
        </w:rPr>
      </w:pPr>
      <w:r w:rsidRPr="00EA4A07">
        <w:rPr>
          <w:b/>
          <w:noProof/>
          <w:sz w:val="24"/>
          <w:lang w:eastAsia="pl-PL"/>
        </w:rPr>
        <w:drawing>
          <wp:inline distT="0" distB="0" distL="0" distR="0">
            <wp:extent cx="6115936" cy="2923953"/>
            <wp:effectExtent l="19050" t="0" r="18164" b="0"/>
            <wp:docPr id="89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02A05" w:rsidRPr="00C03FD5" w:rsidRDefault="0028302F" w:rsidP="00102A05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102A05" w:rsidRPr="00C03FD5">
        <w:rPr>
          <w:sz w:val="18"/>
          <w:szCs w:val="18"/>
        </w:rPr>
        <w:t xml:space="preserve">Źródło: opracowanie własne na podstawie MPiPS-01 Sprawozdanie o rynku pracy </w:t>
      </w:r>
    </w:p>
    <w:p w:rsidR="00102A05" w:rsidRDefault="00102A05" w:rsidP="00102A05">
      <w:pPr>
        <w:ind w:left="-426"/>
        <w:jc w:val="center"/>
        <w:rPr>
          <w:b/>
          <w:sz w:val="24"/>
        </w:rPr>
      </w:pPr>
    </w:p>
    <w:p w:rsidR="002C72AA" w:rsidRDefault="002C72AA" w:rsidP="00102A05">
      <w:pPr>
        <w:rPr>
          <w:b/>
          <w:sz w:val="24"/>
        </w:rPr>
      </w:pPr>
    </w:p>
    <w:p w:rsidR="00321778" w:rsidRDefault="00321778" w:rsidP="00102A05">
      <w:pPr>
        <w:rPr>
          <w:b/>
          <w:sz w:val="24"/>
        </w:rPr>
      </w:pPr>
    </w:p>
    <w:p w:rsidR="00102A05" w:rsidRPr="00E6688D" w:rsidRDefault="00102A05" w:rsidP="00102A05">
      <w:pPr>
        <w:jc w:val="both"/>
        <w:rPr>
          <w:sz w:val="24"/>
          <w:szCs w:val="24"/>
        </w:rPr>
      </w:pPr>
      <w:r w:rsidRPr="006368B8">
        <w:rPr>
          <w:color w:val="0070C0"/>
          <w:sz w:val="24"/>
        </w:rPr>
        <w:tab/>
      </w:r>
      <w:r w:rsidRPr="00E6688D">
        <w:rPr>
          <w:sz w:val="24"/>
          <w:szCs w:val="24"/>
        </w:rPr>
        <w:t xml:space="preserve">Zmiany, jakie zaszły w poziomie bezrobocia </w:t>
      </w:r>
      <w:r w:rsidR="001578AF" w:rsidRPr="00E6688D">
        <w:rPr>
          <w:sz w:val="24"/>
          <w:szCs w:val="24"/>
        </w:rPr>
        <w:t>w latach 201</w:t>
      </w:r>
      <w:r w:rsidR="00893025">
        <w:rPr>
          <w:sz w:val="24"/>
          <w:szCs w:val="24"/>
        </w:rPr>
        <w:t>3</w:t>
      </w:r>
      <w:r w:rsidR="001578AF" w:rsidRPr="00E6688D">
        <w:rPr>
          <w:sz w:val="24"/>
          <w:szCs w:val="24"/>
        </w:rPr>
        <w:t>- 201</w:t>
      </w:r>
      <w:r w:rsidR="00893025">
        <w:rPr>
          <w:sz w:val="24"/>
          <w:szCs w:val="24"/>
        </w:rPr>
        <w:t>4</w:t>
      </w:r>
      <w:r w:rsidR="001578AF" w:rsidRPr="00E6688D">
        <w:rPr>
          <w:sz w:val="24"/>
          <w:szCs w:val="24"/>
        </w:rPr>
        <w:t xml:space="preserve">r. </w:t>
      </w:r>
      <w:r w:rsidRPr="00E6688D">
        <w:rPr>
          <w:sz w:val="24"/>
          <w:szCs w:val="24"/>
        </w:rPr>
        <w:t>nie wpłynęły w istotnym stopniu na cechy bezrobocia w powiecie brodnickim. Nadal dla lokalnego rynku pracy charakterystyczny jest:</w:t>
      </w:r>
    </w:p>
    <w:p w:rsidR="002C72AA" w:rsidRPr="00E6688D" w:rsidRDefault="002C72AA" w:rsidP="00102A05">
      <w:pPr>
        <w:jc w:val="both"/>
        <w:rPr>
          <w:sz w:val="16"/>
          <w:szCs w:val="16"/>
        </w:rPr>
      </w:pPr>
    </w:p>
    <w:p w:rsidR="00102A05" w:rsidRPr="00E6688D" w:rsidRDefault="001578AF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znaczny udział bezrobotnych bez </w:t>
      </w:r>
      <w:r w:rsidR="00102A05" w:rsidRPr="00E6688D">
        <w:rPr>
          <w:sz w:val="24"/>
          <w:szCs w:val="24"/>
        </w:rPr>
        <w:t xml:space="preserve">kwalifikacji zawodowych – w końcu </w:t>
      </w:r>
      <w:r w:rsidRPr="00E6688D">
        <w:rPr>
          <w:sz w:val="24"/>
          <w:szCs w:val="24"/>
        </w:rPr>
        <w:t>grudnia 201</w:t>
      </w:r>
      <w:r w:rsidR="00893025">
        <w:rPr>
          <w:sz w:val="24"/>
          <w:szCs w:val="24"/>
        </w:rPr>
        <w:t>4</w:t>
      </w:r>
      <w:r w:rsidRPr="00E6688D">
        <w:rPr>
          <w:sz w:val="24"/>
          <w:szCs w:val="24"/>
        </w:rPr>
        <w:t xml:space="preserve">r. </w:t>
      </w:r>
      <w:r w:rsidR="00691E53" w:rsidRPr="00E6688D">
        <w:rPr>
          <w:sz w:val="24"/>
          <w:szCs w:val="24"/>
        </w:rPr>
        <w:t>–</w:t>
      </w:r>
      <w:r w:rsidR="0040145D">
        <w:rPr>
          <w:sz w:val="24"/>
          <w:szCs w:val="24"/>
        </w:rPr>
        <w:br/>
      </w:r>
      <w:r w:rsidR="00893025">
        <w:rPr>
          <w:sz w:val="24"/>
          <w:szCs w:val="24"/>
        </w:rPr>
        <w:t>1</w:t>
      </w:r>
      <w:r w:rsidR="0040145D">
        <w:rPr>
          <w:sz w:val="24"/>
          <w:szCs w:val="24"/>
        </w:rPr>
        <w:t> </w:t>
      </w:r>
      <w:r w:rsidR="00893025">
        <w:rPr>
          <w:sz w:val="24"/>
          <w:szCs w:val="24"/>
        </w:rPr>
        <w:t>491</w:t>
      </w:r>
      <w:r w:rsidR="0040145D">
        <w:rPr>
          <w:sz w:val="24"/>
          <w:szCs w:val="24"/>
        </w:rPr>
        <w:t xml:space="preserve"> </w:t>
      </w:r>
      <w:r w:rsidR="00102A05" w:rsidRPr="00E6688D">
        <w:rPr>
          <w:sz w:val="24"/>
          <w:szCs w:val="24"/>
        </w:rPr>
        <w:t>os</w:t>
      </w:r>
      <w:r w:rsidR="00893025">
        <w:rPr>
          <w:sz w:val="24"/>
          <w:szCs w:val="24"/>
        </w:rPr>
        <w:t>ób</w:t>
      </w:r>
      <w:r w:rsidR="00102A05" w:rsidRPr="00E6688D">
        <w:rPr>
          <w:sz w:val="24"/>
          <w:szCs w:val="24"/>
        </w:rPr>
        <w:t xml:space="preserve"> co stanowi</w:t>
      </w:r>
      <w:r w:rsidR="00691E53" w:rsidRPr="00E6688D">
        <w:rPr>
          <w:sz w:val="24"/>
          <w:szCs w:val="24"/>
        </w:rPr>
        <w:t>ło</w:t>
      </w:r>
      <w:r w:rsidR="0040145D">
        <w:rPr>
          <w:sz w:val="24"/>
          <w:szCs w:val="24"/>
        </w:rPr>
        <w:t xml:space="preserve"> </w:t>
      </w:r>
      <w:r w:rsidR="00691E53" w:rsidRPr="00E6688D">
        <w:rPr>
          <w:sz w:val="24"/>
          <w:szCs w:val="24"/>
        </w:rPr>
        <w:t>36,</w:t>
      </w:r>
      <w:r w:rsidR="002C2E0F">
        <w:rPr>
          <w:sz w:val="24"/>
          <w:szCs w:val="24"/>
        </w:rPr>
        <w:t>61</w:t>
      </w:r>
      <w:r w:rsidR="00102A05" w:rsidRPr="00E6688D">
        <w:rPr>
          <w:sz w:val="24"/>
          <w:szCs w:val="24"/>
        </w:rPr>
        <w:t xml:space="preserve">% ogółu bezrobotnych; </w:t>
      </w:r>
    </w:p>
    <w:p w:rsidR="00102A05" w:rsidRPr="00E6688D" w:rsidRDefault="00102A05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duży udział osób bez doświadczenia zawodowego – </w:t>
      </w:r>
      <w:r w:rsidR="002C2E0F">
        <w:rPr>
          <w:sz w:val="24"/>
          <w:szCs w:val="24"/>
        </w:rPr>
        <w:t>21,92</w:t>
      </w:r>
      <w:r w:rsidRPr="00E6688D">
        <w:rPr>
          <w:sz w:val="24"/>
          <w:szCs w:val="24"/>
        </w:rPr>
        <w:t>% (</w:t>
      </w:r>
      <w:r w:rsidR="002C2E0F">
        <w:rPr>
          <w:sz w:val="24"/>
          <w:szCs w:val="24"/>
        </w:rPr>
        <w:t>893</w:t>
      </w:r>
      <w:r w:rsidRPr="00E6688D">
        <w:rPr>
          <w:sz w:val="24"/>
          <w:szCs w:val="24"/>
        </w:rPr>
        <w:t xml:space="preserve"> osoby);</w:t>
      </w:r>
    </w:p>
    <w:p w:rsidR="00102A05" w:rsidRPr="00E6688D" w:rsidRDefault="001578AF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wysoki </w:t>
      </w:r>
      <w:r w:rsidR="00102A05" w:rsidRPr="00E6688D">
        <w:rPr>
          <w:sz w:val="24"/>
          <w:szCs w:val="24"/>
        </w:rPr>
        <w:t xml:space="preserve">udział osób bez wykształcenia średniego – </w:t>
      </w:r>
      <w:r w:rsidR="002C2E0F">
        <w:rPr>
          <w:sz w:val="24"/>
          <w:szCs w:val="24"/>
        </w:rPr>
        <w:t>62,66</w:t>
      </w:r>
      <w:r w:rsidR="00102A05" w:rsidRPr="00E6688D">
        <w:rPr>
          <w:sz w:val="24"/>
          <w:szCs w:val="24"/>
        </w:rPr>
        <w:t>% (</w:t>
      </w:r>
      <w:r w:rsidR="002C2E0F">
        <w:rPr>
          <w:sz w:val="24"/>
          <w:szCs w:val="24"/>
        </w:rPr>
        <w:t>2 552</w:t>
      </w:r>
      <w:r w:rsidR="00102A05" w:rsidRPr="00E6688D">
        <w:rPr>
          <w:sz w:val="24"/>
          <w:szCs w:val="24"/>
        </w:rPr>
        <w:t xml:space="preserve"> os</w:t>
      </w:r>
      <w:r w:rsidR="00691E53" w:rsidRPr="00E6688D">
        <w:rPr>
          <w:sz w:val="24"/>
          <w:szCs w:val="24"/>
        </w:rPr>
        <w:t>oby</w:t>
      </w:r>
      <w:r w:rsidR="00102A05" w:rsidRPr="00E6688D">
        <w:rPr>
          <w:sz w:val="24"/>
          <w:szCs w:val="24"/>
        </w:rPr>
        <w:t>);</w:t>
      </w:r>
    </w:p>
    <w:p w:rsidR="00102A05" w:rsidRPr="00E6688D" w:rsidRDefault="00102A05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wysoki udział bezrobotnych zamieszkałych na terenach wiejskich – </w:t>
      </w:r>
      <w:r w:rsidR="002C2E0F">
        <w:rPr>
          <w:sz w:val="24"/>
          <w:szCs w:val="24"/>
        </w:rPr>
        <w:t>60,69</w:t>
      </w:r>
      <w:r w:rsidRPr="00E6688D">
        <w:rPr>
          <w:sz w:val="24"/>
          <w:szCs w:val="24"/>
        </w:rPr>
        <w:t>% ( 2 </w:t>
      </w:r>
      <w:r w:rsidR="002C2E0F">
        <w:rPr>
          <w:sz w:val="24"/>
          <w:szCs w:val="24"/>
        </w:rPr>
        <w:t>472</w:t>
      </w:r>
      <w:r w:rsidR="0040145D">
        <w:rPr>
          <w:sz w:val="24"/>
          <w:szCs w:val="24"/>
        </w:rPr>
        <w:t xml:space="preserve"> oso</w:t>
      </w:r>
      <w:r w:rsidRPr="00E6688D">
        <w:rPr>
          <w:sz w:val="24"/>
          <w:szCs w:val="24"/>
        </w:rPr>
        <w:t>b</w:t>
      </w:r>
      <w:r w:rsidR="0040145D">
        <w:rPr>
          <w:sz w:val="24"/>
          <w:szCs w:val="24"/>
        </w:rPr>
        <w:t>y</w:t>
      </w:r>
      <w:r w:rsidRPr="00E6688D">
        <w:rPr>
          <w:sz w:val="24"/>
          <w:szCs w:val="24"/>
        </w:rPr>
        <w:t>);</w:t>
      </w:r>
    </w:p>
    <w:p w:rsidR="00102A05" w:rsidRPr="00E6688D" w:rsidRDefault="00102A05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wysoki poziom bezrobocia wśród kobiet – </w:t>
      </w:r>
      <w:r w:rsidR="00C55ABB" w:rsidRPr="00E6688D">
        <w:rPr>
          <w:sz w:val="24"/>
          <w:szCs w:val="24"/>
        </w:rPr>
        <w:t>60,</w:t>
      </w:r>
      <w:r w:rsidR="002C2E0F">
        <w:rPr>
          <w:sz w:val="24"/>
          <w:szCs w:val="24"/>
        </w:rPr>
        <w:t>05</w:t>
      </w:r>
      <w:r w:rsidRPr="00E6688D">
        <w:rPr>
          <w:sz w:val="24"/>
          <w:szCs w:val="24"/>
        </w:rPr>
        <w:t>% (2</w:t>
      </w:r>
      <w:r w:rsidR="002C2E0F">
        <w:rPr>
          <w:sz w:val="24"/>
          <w:szCs w:val="24"/>
        </w:rPr>
        <w:t> 446</w:t>
      </w:r>
      <w:r w:rsidR="00C55ABB" w:rsidRPr="00E6688D">
        <w:rPr>
          <w:sz w:val="24"/>
          <w:szCs w:val="24"/>
        </w:rPr>
        <w:t xml:space="preserve"> osób</w:t>
      </w:r>
      <w:r w:rsidRPr="00E6688D">
        <w:rPr>
          <w:sz w:val="24"/>
          <w:szCs w:val="24"/>
        </w:rPr>
        <w:t>) ogółu bezrobotnych;</w:t>
      </w:r>
    </w:p>
    <w:p w:rsidR="00102A05" w:rsidRPr="00E6688D" w:rsidRDefault="001578AF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znaczny </w:t>
      </w:r>
      <w:r w:rsidR="00102A05" w:rsidRPr="00E6688D">
        <w:rPr>
          <w:sz w:val="24"/>
          <w:szCs w:val="24"/>
        </w:rPr>
        <w:t xml:space="preserve">udział pozostających bez pracy dłużej niż 12 miesięcy (długotrwale bezrobotnych) – </w:t>
      </w:r>
      <w:r w:rsidR="002C2E0F">
        <w:rPr>
          <w:sz w:val="24"/>
          <w:szCs w:val="24"/>
        </w:rPr>
        <w:t>55,68</w:t>
      </w:r>
      <w:r w:rsidR="00102A05" w:rsidRPr="00E6688D">
        <w:rPr>
          <w:sz w:val="24"/>
          <w:szCs w:val="24"/>
        </w:rPr>
        <w:t xml:space="preserve">% ogółu bezrobotnych (2 </w:t>
      </w:r>
      <w:r w:rsidR="002C2E0F">
        <w:rPr>
          <w:sz w:val="24"/>
          <w:szCs w:val="24"/>
        </w:rPr>
        <w:t>268</w:t>
      </w:r>
      <w:r w:rsidR="00102A05" w:rsidRPr="00E6688D">
        <w:rPr>
          <w:sz w:val="24"/>
          <w:szCs w:val="24"/>
        </w:rPr>
        <w:t xml:space="preserve"> os</w:t>
      </w:r>
      <w:r w:rsidR="0040145D">
        <w:rPr>
          <w:sz w:val="24"/>
          <w:szCs w:val="24"/>
        </w:rPr>
        <w:t>ób</w:t>
      </w:r>
      <w:r w:rsidR="00102A05" w:rsidRPr="00E6688D">
        <w:rPr>
          <w:sz w:val="24"/>
          <w:szCs w:val="24"/>
        </w:rPr>
        <w:t>);</w:t>
      </w:r>
    </w:p>
    <w:p w:rsidR="00102A05" w:rsidRPr="00E6688D" w:rsidRDefault="001578AF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duże bezrobocie </w:t>
      </w:r>
      <w:r w:rsidR="00102A05" w:rsidRPr="00E6688D">
        <w:rPr>
          <w:sz w:val="24"/>
          <w:szCs w:val="24"/>
        </w:rPr>
        <w:t xml:space="preserve">ludzi młodych – osoby w wieku </w:t>
      </w:r>
      <w:r w:rsidR="00C55ABB" w:rsidRPr="00E6688D">
        <w:rPr>
          <w:sz w:val="24"/>
          <w:szCs w:val="24"/>
        </w:rPr>
        <w:t>do 25 roku życia</w:t>
      </w:r>
      <w:r w:rsidR="00102A05" w:rsidRPr="00E6688D">
        <w:rPr>
          <w:sz w:val="24"/>
          <w:szCs w:val="24"/>
        </w:rPr>
        <w:t xml:space="preserve"> stanowiły </w:t>
      </w:r>
      <w:r w:rsidR="00C55ABB" w:rsidRPr="00E6688D">
        <w:rPr>
          <w:sz w:val="24"/>
          <w:szCs w:val="24"/>
        </w:rPr>
        <w:t>2</w:t>
      </w:r>
      <w:r w:rsidR="002C2E0F">
        <w:rPr>
          <w:sz w:val="24"/>
          <w:szCs w:val="24"/>
        </w:rPr>
        <w:t>1,43</w:t>
      </w:r>
      <w:r w:rsidR="00102A05" w:rsidRPr="00E6688D">
        <w:rPr>
          <w:sz w:val="24"/>
          <w:szCs w:val="24"/>
        </w:rPr>
        <w:t xml:space="preserve">% </w:t>
      </w:r>
      <w:r w:rsidR="00C55ABB" w:rsidRPr="00E6688D">
        <w:rPr>
          <w:sz w:val="24"/>
          <w:szCs w:val="24"/>
        </w:rPr>
        <w:br/>
      </w:r>
      <w:r w:rsidR="00102A05" w:rsidRPr="00E6688D">
        <w:rPr>
          <w:sz w:val="24"/>
          <w:szCs w:val="24"/>
        </w:rPr>
        <w:t>(</w:t>
      </w:r>
      <w:r w:rsidR="002C2E0F">
        <w:rPr>
          <w:sz w:val="24"/>
          <w:szCs w:val="24"/>
        </w:rPr>
        <w:t>873</w:t>
      </w:r>
      <w:r w:rsidR="0040145D">
        <w:rPr>
          <w:sz w:val="24"/>
          <w:szCs w:val="24"/>
        </w:rPr>
        <w:t xml:space="preserve"> oso</w:t>
      </w:r>
      <w:r w:rsidR="00102A05" w:rsidRPr="00E6688D">
        <w:rPr>
          <w:sz w:val="24"/>
          <w:szCs w:val="24"/>
        </w:rPr>
        <w:t>b</w:t>
      </w:r>
      <w:r w:rsidR="0040145D">
        <w:rPr>
          <w:sz w:val="24"/>
          <w:szCs w:val="24"/>
        </w:rPr>
        <w:t>y</w:t>
      </w:r>
      <w:r w:rsidR="00102A05" w:rsidRPr="00E6688D">
        <w:rPr>
          <w:sz w:val="24"/>
          <w:szCs w:val="24"/>
        </w:rPr>
        <w:t>) ogółu bezrobotnych;</w:t>
      </w:r>
    </w:p>
    <w:p w:rsidR="00102A05" w:rsidRPr="00E6688D" w:rsidRDefault="00102A05" w:rsidP="008164C9">
      <w:pPr>
        <w:numPr>
          <w:ilvl w:val="0"/>
          <w:numId w:val="5"/>
        </w:numPr>
        <w:tabs>
          <w:tab w:val="clear" w:pos="720"/>
          <w:tab w:val="left" w:pos="284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 xml:space="preserve">udział osób powyżej 50 roku życia – </w:t>
      </w:r>
      <w:r w:rsidR="002C2E0F">
        <w:rPr>
          <w:sz w:val="24"/>
          <w:szCs w:val="24"/>
        </w:rPr>
        <w:t>22,54</w:t>
      </w:r>
      <w:r w:rsidRPr="00E6688D">
        <w:rPr>
          <w:sz w:val="24"/>
          <w:szCs w:val="24"/>
        </w:rPr>
        <w:t>% (</w:t>
      </w:r>
      <w:r w:rsidR="00E83410">
        <w:rPr>
          <w:sz w:val="24"/>
          <w:szCs w:val="24"/>
        </w:rPr>
        <w:t>9</w:t>
      </w:r>
      <w:r w:rsidR="002C2E0F">
        <w:rPr>
          <w:sz w:val="24"/>
          <w:szCs w:val="24"/>
        </w:rPr>
        <w:t>18</w:t>
      </w:r>
      <w:r w:rsidR="00C55ABB" w:rsidRPr="00E6688D">
        <w:rPr>
          <w:sz w:val="24"/>
          <w:szCs w:val="24"/>
        </w:rPr>
        <w:t xml:space="preserve"> os</w:t>
      </w:r>
      <w:r w:rsidR="0040145D">
        <w:rPr>
          <w:sz w:val="24"/>
          <w:szCs w:val="24"/>
        </w:rPr>
        <w:t>ób</w:t>
      </w:r>
      <w:r w:rsidRPr="00E6688D">
        <w:rPr>
          <w:sz w:val="24"/>
          <w:szCs w:val="24"/>
        </w:rPr>
        <w:t>);</w:t>
      </w:r>
    </w:p>
    <w:p w:rsidR="00102A05" w:rsidRPr="00E6688D" w:rsidRDefault="00102A05" w:rsidP="008164C9">
      <w:pPr>
        <w:numPr>
          <w:ilvl w:val="0"/>
          <w:numId w:val="5"/>
        </w:numPr>
        <w:tabs>
          <w:tab w:val="clear" w:pos="720"/>
          <w:tab w:val="left" w:pos="567"/>
        </w:tabs>
        <w:ind w:left="567" w:hanging="425"/>
        <w:jc w:val="both"/>
        <w:rPr>
          <w:sz w:val="24"/>
          <w:szCs w:val="24"/>
        </w:rPr>
      </w:pPr>
      <w:r w:rsidRPr="00E6688D">
        <w:rPr>
          <w:sz w:val="24"/>
          <w:szCs w:val="24"/>
        </w:rPr>
        <w:t>udział osób niepełnosprawnych – 3,</w:t>
      </w:r>
      <w:r w:rsidR="00C55ABB" w:rsidRPr="00E6688D">
        <w:rPr>
          <w:sz w:val="24"/>
          <w:szCs w:val="24"/>
        </w:rPr>
        <w:t>9</w:t>
      </w:r>
      <w:r w:rsidR="002C2E0F">
        <w:rPr>
          <w:sz w:val="24"/>
          <w:szCs w:val="24"/>
        </w:rPr>
        <w:t>5</w:t>
      </w:r>
      <w:r w:rsidRPr="00E6688D">
        <w:rPr>
          <w:sz w:val="24"/>
          <w:szCs w:val="24"/>
        </w:rPr>
        <w:t>% (1</w:t>
      </w:r>
      <w:r w:rsidR="002C2E0F">
        <w:rPr>
          <w:sz w:val="24"/>
          <w:szCs w:val="24"/>
        </w:rPr>
        <w:t>61</w:t>
      </w:r>
      <w:r w:rsidRPr="00E6688D">
        <w:rPr>
          <w:sz w:val="24"/>
          <w:szCs w:val="24"/>
        </w:rPr>
        <w:t xml:space="preserve"> os</w:t>
      </w:r>
      <w:r w:rsidR="00C55ABB" w:rsidRPr="00E6688D">
        <w:rPr>
          <w:sz w:val="24"/>
          <w:szCs w:val="24"/>
        </w:rPr>
        <w:t>ób</w:t>
      </w:r>
      <w:r w:rsidRPr="00E6688D">
        <w:rPr>
          <w:sz w:val="24"/>
          <w:szCs w:val="24"/>
        </w:rPr>
        <w:t>).</w:t>
      </w:r>
    </w:p>
    <w:p w:rsidR="002C72AA" w:rsidRPr="00E6688D" w:rsidRDefault="002C72AA" w:rsidP="002C72AA">
      <w:pPr>
        <w:tabs>
          <w:tab w:val="left" w:pos="567"/>
        </w:tabs>
        <w:jc w:val="both"/>
        <w:rPr>
          <w:sz w:val="24"/>
          <w:szCs w:val="24"/>
        </w:rPr>
      </w:pPr>
    </w:p>
    <w:p w:rsidR="002C72AA" w:rsidRPr="00E6688D" w:rsidRDefault="002C72AA" w:rsidP="002C72AA">
      <w:pPr>
        <w:tabs>
          <w:tab w:val="left" w:pos="567"/>
        </w:tabs>
        <w:jc w:val="both"/>
        <w:rPr>
          <w:sz w:val="24"/>
          <w:szCs w:val="24"/>
        </w:rPr>
      </w:pPr>
    </w:p>
    <w:p w:rsidR="00102A05" w:rsidRDefault="00102A05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EA4A07" w:rsidRDefault="00EA4A07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EA4A07" w:rsidRDefault="00EA4A07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EA4A07" w:rsidRDefault="00EA4A07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EA4A07" w:rsidRDefault="00EA4A07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EA4A07" w:rsidRPr="00E6688D" w:rsidRDefault="00EA4A07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102A05" w:rsidRPr="00E6688D" w:rsidRDefault="00102A05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102A05" w:rsidRPr="00E6688D" w:rsidRDefault="00102A05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102A05" w:rsidRDefault="00102A05" w:rsidP="00102A05">
      <w:pPr>
        <w:tabs>
          <w:tab w:val="left" w:pos="567"/>
        </w:tabs>
        <w:ind w:left="567"/>
        <w:jc w:val="both"/>
        <w:rPr>
          <w:sz w:val="24"/>
          <w:szCs w:val="24"/>
        </w:rPr>
      </w:pPr>
    </w:p>
    <w:p w:rsidR="00102A05" w:rsidRPr="00661414" w:rsidRDefault="00102A05" w:rsidP="00102A05">
      <w:pPr>
        <w:jc w:val="both"/>
        <w:rPr>
          <w:rFonts w:eastAsia="Calibri"/>
          <w:sz w:val="24"/>
        </w:rPr>
      </w:pPr>
      <w:r w:rsidRPr="00661414">
        <w:rPr>
          <w:rFonts w:eastAsia="Calibri"/>
          <w:sz w:val="24"/>
        </w:rPr>
        <w:lastRenderedPageBreak/>
        <w:t xml:space="preserve">1.2. BEZROBOTNI W SZCZEGÓLNEJ SYTUACJI NA RYNKU PRACY </w:t>
      </w:r>
    </w:p>
    <w:p w:rsidR="00102A05" w:rsidRPr="00661414" w:rsidRDefault="00102A05" w:rsidP="00102A05">
      <w:pPr>
        <w:jc w:val="both"/>
        <w:rPr>
          <w:sz w:val="24"/>
        </w:rPr>
      </w:pPr>
    </w:p>
    <w:p w:rsidR="00A638A6" w:rsidRPr="00A638A6" w:rsidRDefault="00A638A6" w:rsidP="000B0FD0">
      <w:pPr>
        <w:ind w:firstLine="708"/>
        <w:jc w:val="both"/>
        <w:rPr>
          <w:sz w:val="24"/>
        </w:rPr>
      </w:pPr>
      <w:r w:rsidRPr="00A638A6">
        <w:rPr>
          <w:sz w:val="24"/>
        </w:rPr>
        <w:t>W końcu grudnia 2014 roku w powiecie brodnickim zarejestrowane było 3 589 bezrobotnych będących w szczególnej sytuacji na rynku pracy, którzy stanowili 88,11% ogółu bezrobotnych.</w:t>
      </w:r>
    </w:p>
    <w:p w:rsidR="00A638A6" w:rsidRPr="00A638A6" w:rsidRDefault="0065395A" w:rsidP="000B0FD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A638A6">
        <w:rPr>
          <w:rFonts w:cs="Times New Roman"/>
          <w:sz w:val="24"/>
          <w:szCs w:val="24"/>
        </w:rPr>
        <w:t xml:space="preserve">W art. 49 ustawy o promocji zatrudnienia i instytucjach rynku pracy wyszczególnione zostały grupy osób uznanych za będące w szczególnej sytuacji na rynku pracy. </w:t>
      </w:r>
    </w:p>
    <w:p w:rsidR="00A638A6" w:rsidRPr="00A638A6" w:rsidRDefault="00A638A6" w:rsidP="000B0FD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4"/>
          <w:szCs w:val="24"/>
          <w:lang w:eastAsia="pl-PL"/>
        </w:rPr>
      </w:pPr>
      <w:r w:rsidRPr="00A638A6">
        <w:rPr>
          <w:rFonts w:cs="Times New Roman"/>
          <w:sz w:val="24"/>
          <w:szCs w:val="24"/>
          <w:lang w:eastAsia="pl-PL"/>
        </w:rPr>
        <w:t>Obecnie</w:t>
      </w:r>
      <w:r w:rsidRPr="00A638A6">
        <w:rPr>
          <w:rStyle w:val="Odwoanieprzypisudolnego"/>
          <w:rFonts w:cs="Times New Roman"/>
          <w:sz w:val="24"/>
          <w:szCs w:val="24"/>
          <w:lang w:eastAsia="pl-PL"/>
        </w:rPr>
        <w:footnoteReference w:id="1"/>
      </w:r>
      <w:r w:rsidRPr="00A638A6">
        <w:rPr>
          <w:rFonts w:cs="Times New Roman"/>
          <w:sz w:val="24"/>
          <w:szCs w:val="24"/>
          <w:lang w:eastAsia="pl-PL"/>
        </w:rPr>
        <w:t xml:space="preserve"> do tej kategorii osób zalicza się: bezrobotnych do 30 roku życia, bezrobotnych długotrwale, bezrobotnych powyżej 50 roku życia, bezrobotnych korzystających ze świadczeń pomocy społecznej, bezrobotnych posiadających co najmniej jedno dziecko do 6 roku życia lub co najmniej jedno dziecko niepełnosprawne do 18 roku życia, bezrobotnych niepełnosprawnych.</w:t>
      </w:r>
    </w:p>
    <w:p w:rsidR="0065395A" w:rsidRPr="00A638A6" w:rsidRDefault="0065395A" w:rsidP="000B0FD0">
      <w:pPr>
        <w:ind w:firstLine="708"/>
        <w:jc w:val="both"/>
        <w:rPr>
          <w:sz w:val="24"/>
        </w:rPr>
      </w:pPr>
      <w:r w:rsidRPr="00A638A6">
        <w:rPr>
          <w:sz w:val="24"/>
        </w:rPr>
        <w:t>Do tych osób adresowany jest szereg działań, mających na celu podniesienie ich aktywności zawodowej oraz zdolności do zatrudnienia, o których mowa w dalszych częściach niniejszego sprawozdania.</w:t>
      </w:r>
    </w:p>
    <w:p w:rsidR="0065395A" w:rsidRPr="00B77DD5" w:rsidRDefault="0065395A" w:rsidP="00102A05">
      <w:pPr>
        <w:ind w:firstLine="708"/>
        <w:jc w:val="both"/>
        <w:rPr>
          <w:color w:val="FF0000"/>
          <w:sz w:val="24"/>
        </w:rPr>
      </w:pPr>
    </w:p>
    <w:p w:rsidR="00C55ABB" w:rsidRPr="00661414" w:rsidRDefault="00C742D9" w:rsidP="00C742D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</w:t>
      </w:r>
      <w:r w:rsidR="00B90899">
        <w:rPr>
          <w:b/>
          <w:sz w:val="26"/>
          <w:szCs w:val="26"/>
        </w:rPr>
        <w:t>ybran</w:t>
      </w:r>
      <w:r>
        <w:rPr>
          <w:b/>
          <w:sz w:val="26"/>
          <w:szCs w:val="26"/>
        </w:rPr>
        <w:t>e</w:t>
      </w:r>
      <w:r w:rsidR="003876F5">
        <w:rPr>
          <w:b/>
          <w:sz w:val="26"/>
          <w:szCs w:val="26"/>
        </w:rPr>
        <w:t xml:space="preserve"> </w:t>
      </w:r>
      <w:r w:rsidR="000B0FD0">
        <w:rPr>
          <w:b/>
          <w:sz w:val="26"/>
          <w:szCs w:val="26"/>
        </w:rPr>
        <w:t>kategori</w:t>
      </w:r>
      <w:r>
        <w:rPr>
          <w:b/>
          <w:sz w:val="26"/>
          <w:szCs w:val="26"/>
        </w:rPr>
        <w:t>e</w:t>
      </w:r>
      <w:r w:rsidR="00B90899">
        <w:rPr>
          <w:b/>
          <w:sz w:val="26"/>
          <w:szCs w:val="26"/>
        </w:rPr>
        <w:t xml:space="preserve"> b</w:t>
      </w:r>
      <w:r w:rsidR="00C55ABB" w:rsidRPr="00661414">
        <w:rPr>
          <w:b/>
          <w:sz w:val="26"/>
          <w:szCs w:val="26"/>
        </w:rPr>
        <w:t>ezrobotn</w:t>
      </w:r>
      <w:r w:rsidR="00B90899">
        <w:rPr>
          <w:b/>
          <w:sz w:val="26"/>
          <w:szCs w:val="26"/>
        </w:rPr>
        <w:t>ych</w:t>
      </w:r>
      <w:r w:rsidR="00C55ABB" w:rsidRPr="00661414">
        <w:rPr>
          <w:b/>
          <w:sz w:val="26"/>
          <w:szCs w:val="26"/>
        </w:rPr>
        <w:t xml:space="preserve"> w szczególnej sytuacji na rynku pracy</w:t>
      </w:r>
      <w:r w:rsidR="000B0FD0">
        <w:rPr>
          <w:rStyle w:val="Odwoanieprzypisudolnego"/>
          <w:b/>
          <w:sz w:val="26"/>
          <w:szCs w:val="26"/>
        </w:rPr>
        <w:footnoteReference w:id="2"/>
      </w:r>
    </w:p>
    <w:p w:rsidR="00C55ABB" w:rsidRPr="000B0FD0" w:rsidRDefault="00C55ABB" w:rsidP="00C55ABB">
      <w:pPr>
        <w:ind w:firstLine="708"/>
        <w:jc w:val="center"/>
        <w:rPr>
          <w:sz w:val="26"/>
          <w:szCs w:val="26"/>
        </w:rPr>
      </w:pPr>
      <w:r w:rsidRPr="000B0FD0">
        <w:rPr>
          <w:sz w:val="26"/>
          <w:szCs w:val="26"/>
        </w:rPr>
        <w:t xml:space="preserve">– stan </w:t>
      </w:r>
      <w:r w:rsidR="000B0FD0" w:rsidRPr="000B0FD0">
        <w:rPr>
          <w:sz w:val="26"/>
          <w:szCs w:val="26"/>
        </w:rPr>
        <w:t>w</w:t>
      </w:r>
      <w:r w:rsidRPr="000B0FD0">
        <w:rPr>
          <w:sz w:val="26"/>
          <w:szCs w:val="26"/>
        </w:rPr>
        <w:t xml:space="preserve"> ko</w:t>
      </w:r>
      <w:r w:rsidR="000B0FD0" w:rsidRPr="000B0FD0">
        <w:rPr>
          <w:sz w:val="26"/>
          <w:szCs w:val="26"/>
        </w:rPr>
        <w:t>ńcu</w:t>
      </w:r>
      <w:r w:rsidR="00D233E4" w:rsidRPr="000B0FD0">
        <w:rPr>
          <w:sz w:val="26"/>
          <w:szCs w:val="26"/>
        </w:rPr>
        <w:t xml:space="preserve">2014 </w:t>
      </w:r>
      <w:r w:rsidRPr="000B0FD0">
        <w:rPr>
          <w:sz w:val="26"/>
          <w:szCs w:val="26"/>
        </w:rPr>
        <w:t>roku</w:t>
      </w:r>
    </w:p>
    <w:p w:rsidR="00B90899" w:rsidRDefault="00B90899" w:rsidP="000B0FD0">
      <w:pPr>
        <w:jc w:val="center"/>
        <w:rPr>
          <w:b/>
          <w:sz w:val="26"/>
          <w:szCs w:val="26"/>
        </w:rPr>
      </w:pPr>
      <w:r w:rsidRPr="00AB1556">
        <w:rPr>
          <w:b/>
          <w:noProof/>
          <w:color w:val="FFFF00"/>
          <w:sz w:val="26"/>
          <w:szCs w:val="26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4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02A05" w:rsidRDefault="003876F5" w:rsidP="003876F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</w:t>
      </w:r>
      <w:r w:rsidR="00102A05" w:rsidRPr="003B36E7">
        <w:rPr>
          <w:sz w:val="18"/>
          <w:szCs w:val="18"/>
        </w:rPr>
        <w:t xml:space="preserve">Źródło: opracowanie własne na podstawie MPiPS-01 Sprawozdanie o rynku pracy </w:t>
      </w:r>
    </w:p>
    <w:p w:rsidR="001146D0" w:rsidRDefault="001146D0" w:rsidP="00102A05">
      <w:pPr>
        <w:rPr>
          <w:sz w:val="18"/>
          <w:szCs w:val="18"/>
        </w:rPr>
      </w:pPr>
    </w:p>
    <w:p w:rsidR="001B3ED5" w:rsidRPr="00661414" w:rsidRDefault="001B3ED5" w:rsidP="007468DF">
      <w:pPr>
        <w:ind w:firstLine="708"/>
        <w:jc w:val="both"/>
        <w:rPr>
          <w:sz w:val="24"/>
          <w:szCs w:val="18"/>
        </w:rPr>
      </w:pPr>
      <w:r w:rsidRPr="00661414">
        <w:rPr>
          <w:sz w:val="24"/>
          <w:szCs w:val="18"/>
        </w:rPr>
        <w:t xml:space="preserve">Do najliczniejszych grup bezrobotnych w szczególnej </w:t>
      </w:r>
      <w:r w:rsidR="000B0FD0">
        <w:rPr>
          <w:sz w:val="24"/>
          <w:szCs w:val="18"/>
        </w:rPr>
        <w:t xml:space="preserve">sytuacji na rynku pracy należeli </w:t>
      </w:r>
      <w:r w:rsidRPr="00661414">
        <w:rPr>
          <w:sz w:val="24"/>
          <w:szCs w:val="18"/>
        </w:rPr>
        <w:t>długotrwale bezrobotni – 2 </w:t>
      </w:r>
      <w:r w:rsidR="00A007BA">
        <w:rPr>
          <w:sz w:val="24"/>
          <w:szCs w:val="18"/>
        </w:rPr>
        <w:t>268</w:t>
      </w:r>
      <w:r w:rsidRPr="00661414">
        <w:rPr>
          <w:sz w:val="24"/>
          <w:szCs w:val="18"/>
        </w:rPr>
        <w:t xml:space="preserve"> os</w:t>
      </w:r>
      <w:r w:rsidR="0040145D">
        <w:rPr>
          <w:sz w:val="24"/>
          <w:szCs w:val="18"/>
        </w:rPr>
        <w:t>ób</w:t>
      </w:r>
      <w:r w:rsidR="000B0FD0">
        <w:rPr>
          <w:sz w:val="24"/>
          <w:szCs w:val="18"/>
        </w:rPr>
        <w:t xml:space="preserve"> (55,68% ogółu bezrobotnych)</w:t>
      </w:r>
      <w:r w:rsidRPr="00661414">
        <w:rPr>
          <w:sz w:val="24"/>
          <w:szCs w:val="18"/>
        </w:rPr>
        <w:t>.</w:t>
      </w:r>
      <w:r w:rsidR="0044277A" w:rsidRPr="00661414">
        <w:rPr>
          <w:sz w:val="24"/>
          <w:szCs w:val="18"/>
        </w:rPr>
        <w:t xml:space="preserve"> Odsetek </w:t>
      </w:r>
      <w:r w:rsidR="000B0FD0">
        <w:rPr>
          <w:sz w:val="24"/>
          <w:szCs w:val="18"/>
        </w:rPr>
        <w:t xml:space="preserve">bezrobotnych po 50 roku życia </w:t>
      </w:r>
      <w:r w:rsidR="0044277A" w:rsidRPr="00661414">
        <w:rPr>
          <w:sz w:val="24"/>
          <w:szCs w:val="18"/>
        </w:rPr>
        <w:t xml:space="preserve">zwiększył się z </w:t>
      </w:r>
      <w:r w:rsidR="000B0FD0">
        <w:rPr>
          <w:sz w:val="24"/>
          <w:szCs w:val="18"/>
        </w:rPr>
        <w:t>20,36</w:t>
      </w:r>
      <w:r w:rsidR="0044277A" w:rsidRPr="00661414">
        <w:rPr>
          <w:sz w:val="24"/>
          <w:szCs w:val="18"/>
        </w:rPr>
        <w:t>% w 201</w:t>
      </w:r>
      <w:r w:rsidR="00A007BA">
        <w:rPr>
          <w:sz w:val="24"/>
          <w:szCs w:val="18"/>
        </w:rPr>
        <w:t>3</w:t>
      </w:r>
      <w:r w:rsidR="0044277A" w:rsidRPr="00661414">
        <w:rPr>
          <w:sz w:val="24"/>
          <w:szCs w:val="18"/>
        </w:rPr>
        <w:t xml:space="preserve"> roku do </w:t>
      </w:r>
      <w:r w:rsidR="000B0FD0">
        <w:rPr>
          <w:sz w:val="24"/>
          <w:szCs w:val="18"/>
        </w:rPr>
        <w:t>22,54</w:t>
      </w:r>
      <w:r w:rsidR="0044277A" w:rsidRPr="00661414">
        <w:rPr>
          <w:sz w:val="24"/>
          <w:szCs w:val="18"/>
        </w:rPr>
        <w:t>% w 201</w:t>
      </w:r>
      <w:r w:rsidR="00A007BA">
        <w:rPr>
          <w:sz w:val="24"/>
          <w:szCs w:val="18"/>
        </w:rPr>
        <w:t>4</w:t>
      </w:r>
      <w:r w:rsidR="0044277A" w:rsidRPr="00661414">
        <w:rPr>
          <w:sz w:val="24"/>
          <w:szCs w:val="18"/>
        </w:rPr>
        <w:t xml:space="preserve"> roku. Natomiast odsetek osób </w:t>
      </w:r>
      <w:r w:rsidR="000B0FD0">
        <w:rPr>
          <w:sz w:val="24"/>
          <w:szCs w:val="18"/>
        </w:rPr>
        <w:t>bezrobotnych do 30 roku życia stanowił 36,95 %</w:t>
      </w:r>
      <w:r w:rsidR="00847BF0">
        <w:rPr>
          <w:sz w:val="24"/>
          <w:szCs w:val="18"/>
        </w:rPr>
        <w:t xml:space="preserve"> ogółu bezrobotnych </w:t>
      </w:r>
      <w:r w:rsidR="000B0FD0">
        <w:rPr>
          <w:sz w:val="24"/>
          <w:szCs w:val="18"/>
        </w:rPr>
        <w:t xml:space="preserve"> w 2014 roku</w:t>
      </w:r>
      <w:r w:rsidR="00847BF0">
        <w:rPr>
          <w:sz w:val="24"/>
          <w:szCs w:val="18"/>
        </w:rPr>
        <w:t xml:space="preserve"> (w 2013 roku – grupa nie ujęta w statystykach)</w:t>
      </w:r>
      <w:r w:rsidR="0044277A" w:rsidRPr="00661414">
        <w:rPr>
          <w:sz w:val="24"/>
          <w:szCs w:val="18"/>
        </w:rPr>
        <w:t>.</w:t>
      </w:r>
    </w:p>
    <w:p w:rsidR="00531E72" w:rsidRPr="00661414" w:rsidRDefault="00531E72" w:rsidP="00102A05">
      <w:pPr>
        <w:rPr>
          <w:sz w:val="18"/>
          <w:szCs w:val="18"/>
        </w:rPr>
      </w:pPr>
    </w:p>
    <w:p w:rsidR="003B36E7" w:rsidRDefault="003B36E7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CD16B5" w:rsidRDefault="00CD16B5" w:rsidP="00102A05">
      <w:pPr>
        <w:rPr>
          <w:sz w:val="18"/>
          <w:szCs w:val="18"/>
        </w:rPr>
      </w:pPr>
    </w:p>
    <w:p w:rsidR="00102A05" w:rsidRPr="00661414" w:rsidRDefault="00102A05" w:rsidP="00102A05">
      <w:pPr>
        <w:pStyle w:val="Nagwek1"/>
        <w:tabs>
          <w:tab w:val="left" w:pos="142"/>
        </w:tabs>
        <w:rPr>
          <w:sz w:val="24"/>
        </w:rPr>
      </w:pPr>
      <w:r w:rsidRPr="00661414">
        <w:rPr>
          <w:sz w:val="24"/>
        </w:rPr>
        <w:lastRenderedPageBreak/>
        <w:t>1.3. BEZROBOTNI Z PRAWEM DO ZASIŁKU WEDŁUG MIAST I GMIN</w:t>
      </w:r>
    </w:p>
    <w:p w:rsidR="00102A05" w:rsidRPr="007338A1" w:rsidRDefault="00102A05" w:rsidP="00102A05">
      <w:pPr>
        <w:rPr>
          <w:color w:val="FF0000"/>
          <w:sz w:val="16"/>
          <w:szCs w:val="16"/>
        </w:rPr>
      </w:pPr>
    </w:p>
    <w:p w:rsidR="00102A05" w:rsidRPr="007338A1" w:rsidRDefault="00102A05" w:rsidP="00102A05">
      <w:pPr>
        <w:pStyle w:val="Tekstpodstawowy2"/>
        <w:ind w:firstLine="708"/>
        <w:jc w:val="both"/>
        <w:rPr>
          <w:color w:val="FF0000"/>
          <w:szCs w:val="24"/>
        </w:rPr>
      </w:pPr>
      <w:r w:rsidRPr="0024743F">
        <w:rPr>
          <w:szCs w:val="24"/>
        </w:rPr>
        <w:t>Prawo do pobierania zasiłku w Polsce według stanu na 31 grudnia 201</w:t>
      </w:r>
      <w:r w:rsidR="0024743F" w:rsidRPr="0024743F">
        <w:rPr>
          <w:szCs w:val="24"/>
        </w:rPr>
        <w:t>4</w:t>
      </w:r>
      <w:r w:rsidRPr="0024743F">
        <w:rPr>
          <w:szCs w:val="24"/>
        </w:rPr>
        <w:t xml:space="preserve"> r. posiadało  </w:t>
      </w:r>
      <w:r w:rsidR="00F56031" w:rsidRPr="0024743F">
        <w:rPr>
          <w:szCs w:val="24"/>
        </w:rPr>
        <w:t>13,</w:t>
      </w:r>
      <w:r w:rsidR="0024743F" w:rsidRPr="0024743F">
        <w:rPr>
          <w:szCs w:val="24"/>
        </w:rPr>
        <w:t>28</w:t>
      </w:r>
      <w:r w:rsidRPr="0024743F">
        <w:rPr>
          <w:szCs w:val="24"/>
        </w:rPr>
        <w:t>% ogółu zarejestrowanych bezrobotnych, natomiast</w:t>
      </w:r>
      <w:r w:rsidRPr="00E33751">
        <w:rPr>
          <w:szCs w:val="24"/>
        </w:rPr>
        <w:t xml:space="preserve"> w województwie kujawsko – pomorskim wskaźnik ten był wyższy o </w:t>
      </w:r>
      <w:r w:rsidR="00F56031" w:rsidRPr="00E33751">
        <w:rPr>
          <w:szCs w:val="24"/>
        </w:rPr>
        <w:t>1,</w:t>
      </w:r>
      <w:r w:rsidR="0024743F">
        <w:rPr>
          <w:szCs w:val="24"/>
        </w:rPr>
        <w:t>84</w:t>
      </w:r>
      <w:r w:rsidRPr="00E33751">
        <w:rPr>
          <w:szCs w:val="24"/>
        </w:rPr>
        <w:t xml:space="preserve"> pkt</w:t>
      </w:r>
      <w:r w:rsidR="00493A8B" w:rsidRPr="00E33751">
        <w:rPr>
          <w:szCs w:val="24"/>
        </w:rPr>
        <w:t>.</w:t>
      </w:r>
      <w:r w:rsidRPr="00E33751">
        <w:rPr>
          <w:szCs w:val="24"/>
        </w:rPr>
        <w:t xml:space="preserve"> proc. i wynosił </w:t>
      </w:r>
      <w:r w:rsidR="00497A04" w:rsidRPr="00E33751">
        <w:rPr>
          <w:szCs w:val="24"/>
        </w:rPr>
        <w:t>15,</w:t>
      </w:r>
      <w:r w:rsidR="00E33751" w:rsidRPr="00E33751">
        <w:rPr>
          <w:szCs w:val="24"/>
        </w:rPr>
        <w:t>12</w:t>
      </w:r>
      <w:r w:rsidRPr="00E33751">
        <w:rPr>
          <w:szCs w:val="24"/>
        </w:rPr>
        <w:t>%.</w:t>
      </w:r>
      <w:r w:rsidR="0040145D">
        <w:rPr>
          <w:szCs w:val="24"/>
        </w:rPr>
        <w:t xml:space="preserve"> </w:t>
      </w:r>
      <w:r w:rsidRPr="006D644E">
        <w:rPr>
          <w:szCs w:val="24"/>
        </w:rPr>
        <w:t xml:space="preserve">Analogicznie w tym samym okresie prawo do pobierania zasiłku w powiecie brodnickim posiadało </w:t>
      </w:r>
      <w:r w:rsidR="006D644E" w:rsidRPr="006D644E">
        <w:rPr>
          <w:szCs w:val="24"/>
        </w:rPr>
        <w:t>12,25</w:t>
      </w:r>
      <w:r w:rsidRPr="006D644E">
        <w:rPr>
          <w:szCs w:val="24"/>
        </w:rPr>
        <w:t>% ogółu bezrobotnych</w:t>
      </w:r>
      <w:r w:rsidRPr="007338A1">
        <w:rPr>
          <w:color w:val="FF0000"/>
          <w:szCs w:val="24"/>
        </w:rPr>
        <w:br/>
      </w:r>
      <w:r w:rsidRPr="006D644E">
        <w:rPr>
          <w:szCs w:val="24"/>
        </w:rPr>
        <w:t xml:space="preserve">(tj. </w:t>
      </w:r>
      <w:r w:rsidR="00F56031" w:rsidRPr="006D644E">
        <w:rPr>
          <w:szCs w:val="24"/>
        </w:rPr>
        <w:t>9,</w:t>
      </w:r>
      <w:r w:rsidR="006D644E" w:rsidRPr="006D644E">
        <w:rPr>
          <w:szCs w:val="24"/>
        </w:rPr>
        <w:t>4</w:t>
      </w:r>
      <w:r w:rsidRPr="006D644E">
        <w:rPr>
          <w:szCs w:val="24"/>
        </w:rPr>
        <w:t xml:space="preserve">% bezrobotnych kobiet i </w:t>
      </w:r>
      <w:r w:rsidR="006D644E" w:rsidRPr="006D644E">
        <w:rPr>
          <w:szCs w:val="24"/>
        </w:rPr>
        <w:t>16,53</w:t>
      </w:r>
      <w:r w:rsidRPr="006D644E">
        <w:rPr>
          <w:szCs w:val="24"/>
        </w:rPr>
        <w:t>% bezrobotnych mężczyzn).</w:t>
      </w:r>
      <w:r w:rsidR="0040145D">
        <w:rPr>
          <w:szCs w:val="24"/>
        </w:rPr>
        <w:t xml:space="preserve"> </w:t>
      </w:r>
      <w:r w:rsidRPr="006D644E">
        <w:rPr>
          <w:szCs w:val="24"/>
        </w:rPr>
        <w:t>Udział osób pobierających zasiłek w ogólnej liczbie bezrobotnych w poszczególnych gminach wynosił od</w:t>
      </w:r>
      <w:r w:rsidR="0040145D">
        <w:rPr>
          <w:szCs w:val="24"/>
        </w:rPr>
        <w:t xml:space="preserve"> </w:t>
      </w:r>
      <w:r w:rsidR="006D644E" w:rsidRPr="006D644E">
        <w:rPr>
          <w:szCs w:val="24"/>
        </w:rPr>
        <w:t>4,47</w:t>
      </w:r>
      <w:r w:rsidRPr="006D644E">
        <w:rPr>
          <w:szCs w:val="24"/>
        </w:rPr>
        <w:t xml:space="preserve">% w </w:t>
      </w:r>
      <w:r w:rsidR="00F56031" w:rsidRPr="006D644E">
        <w:rPr>
          <w:szCs w:val="24"/>
        </w:rPr>
        <w:t>G</w:t>
      </w:r>
      <w:r w:rsidRPr="006D644E">
        <w:rPr>
          <w:szCs w:val="24"/>
        </w:rPr>
        <w:t xml:space="preserve">minie </w:t>
      </w:r>
      <w:r w:rsidR="00F56031" w:rsidRPr="006D644E">
        <w:rPr>
          <w:szCs w:val="24"/>
        </w:rPr>
        <w:t>Osiek</w:t>
      </w:r>
      <w:r w:rsidRPr="006D644E">
        <w:rPr>
          <w:szCs w:val="24"/>
        </w:rPr>
        <w:t xml:space="preserve"> do </w:t>
      </w:r>
      <w:r w:rsidR="006D644E" w:rsidRPr="006D644E">
        <w:rPr>
          <w:szCs w:val="24"/>
        </w:rPr>
        <w:t>18,72</w:t>
      </w:r>
      <w:r w:rsidRPr="006D644E">
        <w:rPr>
          <w:szCs w:val="24"/>
        </w:rPr>
        <w:t xml:space="preserve">% w </w:t>
      </w:r>
      <w:r w:rsidR="00FE2234" w:rsidRPr="006D644E">
        <w:rPr>
          <w:szCs w:val="24"/>
        </w:rPr>
        <w:t xml:space="preserve">Gminie </w:t>
      </w:r>
      <w:r w:rsidR="006D644E" w:rsidRPr="006D644E">
        <w:rPr>
          <w:szCs w:val="24"/>
        </w:rPr>
        <w:t>Górzno</w:t>
      </w:r>
      <w:r w:rsidRPr="006D644E">
        <w:rPr>
          <w:szCs w:val="24"/>
        </w:rPr>
        <w:t>.</w:t>
      </w:r>
    </w:p>
    <w:p w:rsidR="00102A05" w:rsidRPr="00727B6C" w:rsidRDefault="00102A05" w:rsidP="00102A05">
      <w:pPr>
        <w:pStyle w:val="Tekstpodstawowy2"/>
        <w:ind w:firstLine="708"/>
        <w:jc w:val="both"/>
        <w:rPr>
          <w:szCs w:val="24"/>
        </w:rPr>
      </w:pPr>
      <w:r w:rsidRPr="00727B6C">
        <w:rPr>
          <w:szCs w:val="24"/>
        </w:rPr>
        <w:t xml:space="preserve">Okres wypłaty zasiłku zależy w szczególności od stopy bezrobocia w danym powiecie </w:t>
      </w:r>
      <w:r w:rsidRPr="00727B6C">
        <w:rPr>
          <w:szCs w:val="24"/>
        </w:rPr>
        <w:br/>
        <w:t>na dzień 30 czerwca. W powiecie brodnickim jest wypłacany przez pół roku, ponieważ wskaźnik bezrobocia nie przekracza 150% przeciętnej w kraju.</w:t>
      </w:r>
    </w:p>
    <w:p w:rsidR="00102A05" w:rsidRPr="00661414" w:rsidRDefault="00102A05" w:rsidP="00102A05">
      <w:pPr>
        <w:pStyle w:val="Tekstpodstawowy2"/>
        <w:ind w:firstLine="708"/>
        <w:jc w:val="both"/>
        <w:rPr>
          <w:sz w:val="16"/>
          <w:szCs w:val="16"/>
        </w:rPr>
      </w:pPr>
    </w:p>
    <w:p w:rsidR="00102A05" w:rsidRPr="00661414" w:rsidRDefault="00102A05" w:rsidP="00102A05">
      <w:pPr>
        <w:ind w:firstLine="360"/>
        <w:rPr>
          <w:sz w:val="24"/>
        </w:rPr>
      </w:pPr>
      <w:r w:rsidRPr="00661414">
        <w:rPr>
          <w:sz w:val="24"/>
        </w:rPr>
        <w:t>Stan na 31 grudnia 201</w:t>
      </w:r>
      <w:r w:rsidR="007338A1">
        <w:rPr>
          <w:sz w:val="24"/>
        </w:rPr>
        <w:t>4</w:t>
      </w:r>
      <w:r w:rsidRPr="00661414">
        <w:rPr>
          <w:sz w:val="24"/>
        </w:rPr>
        <w:t>r.</w:t>
      </w:r>
    </w:p>
    <w:tbl>
      <w:tblPr>
        <w:tblW w:w="955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9"/>
        <w:gridCol w:w="1954"/>
        <w:gridCol w:w="1438"/>
        <w:gridCol w:w="1380"/>
        <w:gridCol w:w="1105"/>
        <w:gridCol w:w="1104"/>
        <w:gridCol w:w="1165"/>
        <w:gridCol w:w="879"/>
      </w:tblGrid>
      <w:tr w:rsidR="00102A05" w:rsidRPr="00661414" w:rsidTr="001F6978">
        <w:trPr>
          <w:trHeight w:val="401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3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Wyszczególnienie 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Liczba bezrobotnych</w:t>
            </w:r>
          </w:p>
        </w:tc>
        <w:tc>
          <w:tcPr>
            <w:tcW w:w="3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Bezrobotni </w:t>
            </w:r>
          </w:p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z prawem  do zasiłku</w:t>
            </w:r>
          </w:p>
        </w:tc>
      </w:tr>
      <w:tr w:rsidR="00102A05" w:rsidRPr="00661414" w:rsidTr="00302197">
        <w:trPr>
          <w:trHeight w:val="299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33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Ogółem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Kobiety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Kobiety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i/>
                <w:sz w:val="24"/>
                <w:szCs w:val="24"/>
                <w:lang w:eastAsia="pl-PL"/>
              </w:rPr>
              <w:t>% w ogółem</w:t>
            </w:r>
          </w:p>
          <w:p w:rsidR="00102A05" w:rsidRPr="00661414" w:rsidRDefault="00102A05" w:rsidP="001F6978">
            <w:pPr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i/>
                <w:sz w:val="24"/>
                <w:szCs w:val="24"/>
                <w:lang w:eastAsia="pl-PL"/>
              </w:rPr>
              <w:t>(4:2)</w:t>
            </w:r>
          </w:p>
        </w:tc>
      </w:tr>
      <w:tr w:rsidR="00102A05" w:rsidRPr="00661414" w:rsidTr="00302197">
        <w:trPr>
          <w:trHeight w:val="70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</w:p>
        </w:tc>
        <w:tc>
          <w:tcPr>
            <w:tcW w:w="33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i/>
                <w:sz w:val="16"/>
                <w:szCs w:val="16"/>
                <w:lang w:eastAsia="pl-PL"/>
              </w:rPr>
            </w:pPr>
            <w:r w:rsidRPr="00661414">
              <w:rPr>
                <w:rFonts w:cs="Times New Roman"/>
                <w:i/>
                <w:sz w:val="16"/>
                <w:szCs w:val="16"/>
                <w:lang w:eastAsia="pl-PL"/>
              </w:rPr>
              <w:t>6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Miasto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Brodnica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1319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794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185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14,03</w:t>
            </w:r>
          </w:p>
        </w:tc>
      </w:tr>
      <w:tr w:rsidR="00FE2234" w:rsidRPr="00661414" w:rsidTr="00302197">
        <w:trPr>
          <w:trHeight w:val="285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Miasto 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Górzno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7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18,72</w:t>
            </w:r>
          </w:p>
        </w:tc>
      </w:tr>
      <w:tr w:rsidR="00FE2234" w:rsidRPr="00661414" w:rsidTr="00302197">
        <w:trPr>
          <w:trHeight w:val="285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obszar wiejski</w:t>
            </w:r>
          </w:p>
        </w:tc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87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</w:p>
        </w:tc>
      </w:tr>
      <w:tr w:rsidR="00FE2234" w:rsidRPr="00661414" w:rsidTr="00302197">
        <w:trPr>
          <w:trHeight w:val="285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Miasto 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Jabłonowo Pomorskie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79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6,99</w:t>
            </w:r>
          </w:p>
        </w:tc>
      </w:tr>
      <w:tr w:rsidR="00FE2234" w:rsidRPr="00661414" w:rsidTr="00302197">
        <w:trPr>
          <w:trHeight w:val="285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obszar wiejski</w:t>
            </w:r>
          </w:p>
        </w:tc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E2234" w:rsidRPr="00661414" w:rsidRDefault="00FE2234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355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203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E2234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87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E2234" w:rsidRPr="00661414" w:rsidRDefault="00FE2234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302197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proofErr w:type="spellStart"/>
            <w:r w:rsidRPr="00661414">
              <w:rPr>
                <w:rFonts w:cs="Times New Roman"/>
                <w:sz w:val="24"/>
                <w:szCs w:val="24"/>
                <w:lang w:eastAsia="pl-PL"/>
              </w:rPr>
              <w:t>Bartniczka</w:t>
            </w:r>
            <w:proofErr w:type="spellEnd"/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15,42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302197" w:rsidP="00302197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Bobrowo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228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9,77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302197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Brodnica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379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226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13,99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302197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Brzozie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17,37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Osiek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253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156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4,47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Świedziebnia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176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8,36</w:t>
            </w:r>
          </w:p>
        </w:tc>
      </w:tr>
      <w:tr w:rsidR="00102A05" w:rsidRPr="00661414" w:rsidTr="00302197">
        <w:trPr>
          <w:trHeight w:val="28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 xml:space="preserve">Gmina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2A05" w:rsidRPr="00661414" w:rsidRDefault="00102A05" w:rsidP="001F6978">
            <w:pPr>
              <w:suppressAutoHyphens w:val="0"/>
              <w:rPr>
                <w:rFonts w:cs="Times New Roman"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sz w:val="24"/>
                <w:szCs w:val="24"/>
                <w:lang w:eastAsia="pl-PL"/>
              </w:rPr>
              <w:t>Zbiczno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292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191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13,36</w:t>
            </w:r>
          </w:p>
        </w:tc>
      </w:tr>
      <w:tr w:rsidR="00102A05" w:rsidRPr="00661414" w:rsidTr="00302197">
        <w:trPr>
          <w:trHeight w:val="308"/>
        </w:trPr>
        <w:tc>
          <w:tcPr>
            <w:tcW w:w="5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39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b/>
                <w:bCs/>
                <w:sz w:val="24"/>
                <w:szCs w:val="24"/>
                <w:lang w:eastAsia="pl-PL"/>
              </w:rPr>
              <w:t>Ogółem PUP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sz w:val="24"/>
                <w:szCs w:val="24"/>
                <w:lang w:eastAsia="pl-PL"/>
              </w:rPr>
              <w:t>4073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sz w:val="24"/>
                <w:szCs w:val="24"/>
                <w:lang w:eastAsia="pl-PL"/>
              </w:rPr>
              <w:t>2446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sz w:val="24"/>
                <w:szCs w:val="24"/>
                <w:lang w:eastAsia="pl-PL"/>
              </w:rPr>
              <w:t>499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b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sz w:val="24"/>
                <w:szCs w:val="24"/>
                <w:lang w:eastAsia="pl-PL"/>
              </w:rPr>
              <w:t>230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b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pl-PL"/>
              </w:rPr>
              <w:t>12,25</w:t>
            </w:r>
          </w:p>
        </w:tc>
      </w:tr>
      <w:tr w:rsidR="00102A05" w:rsidRPr="00661414" w:rsidTr="00302197">
        <w:trPr>
          <w:trHeight w:val="299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392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2A05" w:rsidRPr="00661414" w:rsidRDefault="00102A05" w:rsidP="001F6978">
            <w:pPr>
              <w:suppressAutoHyphens w:val="0"/>
              <w:jc w:val="center"/>
              <w:rPr>
                <w:rFonts w:cs="Times New Roman"/>
                <w:b/>
                <w:bCs/>
                <w:sz w:val="24"/>
                <w:szCs w:val="24"/>
                <w:lang w:eastAsia="pl-PL"/>
              </w:rPr>
            </w:pPr>
            <w:r w:rsidRPr="00661414">
              <w:rPr>
                <w:rFonts w:cs="Times New Roman"/>
                <w:b/>
                <w:bCs/>
                <w:sz w:val="24"/>
                <w:szCs w:val="24"/>
                <w:lang w:eastAsia="pl-PL"/>
              </w:rPr>
              <w:t>Zamieszkali na wsi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2472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1485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282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02A05" w:rsidRPr="00661414" w:rsidRDefault="000C4998" w:rsidP="001F6978">
            <w:pPr>
              <w:suppressAutoHyphens w:val="0"/>
              <w:jc w:val="center"/>
              <w:rPr>
                <w:rFonts w:cs="Times New Roman"/>
                <w:sz w:val="24"/>
                <w:szCs w:val="24"/>
                <w:lang w:eastAsia="pl-PL"/>
              </w:rPr>
            </w:pPr>
            <w:r>
              <w:rPr>
                <w:rFonts w:cs="Times New Roman"/>
                <w:sz w:val="24"/>
                <w:szCs w:val="24"/>
                <w:lang w:eastAsia="pl-PL"/>
              </w:rPr>
              <w:t>125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2A05" w:rsidRPr="00661414" w:rsidRDefault="007338A1" w:rsidP="001F6978">
            <w:pPr>
              <w:suppressAutoHyphens w:val="0"/>
              <w:jc w:val="center"/>
              <w:rPr>
                <w:rFonts w:cs="Times New Roman"/>
                <w:i/>
                <w:sz w:val="24"/>
                <w:szCs w:val="24"/>
                <w:lang w:eastAsia="pl-PL"/>
              </w:rPr>
            </w:pPr>
            <w:r>
              <w:rPr>
                <w:rFonts w:cs="Times New Roman"/>
                <w:i/>
                <w:sz w:val="24"/>
                <w:szCs w:val="24"/>
                <w:lang w:eastAsia="pl-PL"/>
              </w:rPr>
              <w:t>11,41</w:t>
            </w:r>
          </w:p>
        </w:tc>
      </w:tr>
    </w:tbl>
    <w:p w:rsidR="00102A05" w:rsidRPr="00661414" w:rsidRDefault="00102A05" w:rsidP="00102A05">
      <w:pPr>
        <w:rPr>
          <w:b/>
          <w:sz w:val="18"/>
          <w:szCs w:val="18"/>
        </w:rPr>
      </w:pPr>
      <w:r w:rsidRPr="00661414">
        <w:rPr>
          <w:sz w:val="18"/>
          <w:szCs w:val="18"/>
        </w:rPr>
        <w:t>Źródło: opracowanie własne na podstawie MPiPS-01 Sprawozdanie o rynku pracy</w:t>
      </w:r>
    </w:p>
    <w:p w:rsidR="00102A05" w:rsidRPr="00661414" w:rsidRDefault="00102A05" w:rsidP="00102A05">
      <w:pPr>
        <w:jc w:val="center"/>
        <w:rPr>
          <w:sz w:val="16"/>
          <w:szCs w:val="16"/>
        </w:rPr>
      </w:pPr>
    </w:p>
    <w:p w:rsidR="00104BB4" w:rsidRPr="00661414" w:rsidRDefault="00104BB4" w:rsidP="00102A05">
      <w:pPr>
        <w:jc w:val="center"/>
        <w:rPr>
          <w:sz w:val="16"/>
          <w:szCs w:val="16"/>
        </w:rPr>
      </w:pPr>
    </w:p>
    <w:p w:rsidR="00102A05" w:rsidRPr="00661414" w:rsidRDefault="00102A05" w:rsidP="00102A05">
      <w:pPr>
        <w:jc w:val="center"/>
        <w:rPr>
          <w:sz w:val="24"/>
          <w:szCs w:val="24"/>
        </w:rPr>
      </w:pPr>
      <w:r w:rsidRPr="00661414">
        <w:rPr>
          <w:sz w:val="24"/>
          <w:szCs w:val="24"/>
        </w:rPr>
        <w:t xml:space="preserve">Liczba bezrobotnych z prawem do zasiłku </w:t>
      </w:r>
    </w:p>
    <w:p w:rsidR="00102A05" w:rsidRPr="00661414" w:rsidRDefault="00102A05" w:rsidP="00102A05">
      <w:pPr>
        <w:jc w:val="center"/>
      </w:pPr>
      <w:r w:rsidRPr="00661414">
        <w:t>stan na 31.12.201</w:t>
      </w:r>
      <w:r w:rsidR="00847BF0">
        <w:t>4</w:t>
      </w:r>
      <w:r w:rsidRPr="00661414">
        <w:t>r.</w:t>
      </w:r>
    </w:p>
    <w:p w:rsidR="00102A05" w:rsidRPr="00661414" w:rsidRDefault="00102A05" w:rsidP="00102A05">
      <w:pPr>
        <w:jc w:val="center"/>
      </w:pPr>
    </w:p>
    <w:p w:rsidR="00102A05" w:rsidRDefault="00847BF0" w:rsidP="00102A05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219710</wp:posOffset>
            </wp:positionV>
            <wp:extent cx="3095625" cy="1771650"/>
            <wp:effectExtent l="19050" t="0" r="9525" b="0"/>
            <wp:wrapSquare wrapText="bothSides"/>
            <wp:docPr id="5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102A05" w:rsidRPr="00661414">
        <w:t>ogółem</w:t>
      </w:r>
      <w:r w:rsidR="00102A05" w:rsidRPr="00661414">
        <w:tab/>
      </w:r>
      <w:r w:rsidR="00102A05" w:rsidRPr="00661414">
        <w:tab/>
      </w:r>
      <w:r w:rsidR="00102A05" w:rsidRPr="00661414">
        <w:tab/>
      </w:r>
      <w:r w:rsidR="00102A05" w:rsidRPr="00661414">
        <w:tab/>
      </w:r>
      <w:r w:rsidR="00102A05" w:rsidRPr="00661414">
        <w:tab/>
      </w:r>
      <w:r w:rsidR="00102A05" w:rsidRPr="00661414">
        <w:tab/>
      </w:r>
      <w:r w:rsidR="00102A05" w:rsidRPr="00661414">
        <w:tab/>
        <w:t xml:space="preserve">        wg płci</w:t>
      </w:r>
    </w:p>
    <w:p w:rsidR="007338A1" w:rsidRDefault="007338A1" w:rsidP="00102A05">
      <w:pPr>
        <w:jc w:val="center"/>
      </w:pPr>
      <w:r w:rsidRPr="007338A1">
        <w:rPr>
          <w:noProof/>
          <w:lang w:eastAsia="pl-PL"/>
        </w:rPr>
        <w:drawing>
          <wp:inline distT="0" distB="0" distL="0" distR="0">
            <wp:extent cx="3051810" cy="1838325"/>
            <wp:effectExtent l="19050" t="0" r="15240" b="0"/>
            <wp:docPr id="7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02A05" w:rsidRDefault="00102A05" w:rsidP="00102A05"/>
    <w:p w:rsidR="0028302F" w:rsidRDefault="00102A05" w:rsidP="0028302F">
      <w:pPr>
        <w:rPr>
          <w:sz w:val="18"/>
          <w:szCs w:val="18"/>
        </w:rPr>
      </w:pPr>
      <w:r w:rsidRPr="00C03FD5">
        <w:rPr>
          <w:sz w:val="18"/>
          <w:szCs w:val="18"/>
        </w:rPr>
        <w:t xml:space="preserve">Źródło: opracowanie własne </w:t>
      </w:r>
      <w:r w:rsidR="0028302F">
        <w:rPr>
          <w:sz w:val="18"/>
          <w:szCs w:val="18"/>
        </w:rPr>
        <w:tab/>
      </w:r>
      <w:r w:rsidR="0028302F">
        <w:rPr>
          <w:sz w:val="18"/>
          <w:szCs w:val="18"/>
        </w:rPr>
        <w:tab/>
      </w:r>
      <w:r w:rsidR="0028302F">
        <w:rPr>
          <w:sz w:val="18"/>
          <w:szCs w:val="18"/>
        </w:rPr>
        <w:tab/>
      </w:r>
      <w:r w:rsidR="0028302F">
        <w:rPr>
          <w:sz w:val="18"/>
          <w:szCs w:val="18"/>
        </w:rPr>
        <w:tab/>
      </w:r>
      <w:r w:rsidR="0028302F">
        <w:rPr>
          <w:sz w:val="18"/>
          <w:szCs w:val="18"/>
        </w:rPr>
        <w:tab/>
      </w:r>
      <w:r w:rsidR="0028302F" w:rsidRPr="00C03FD5">
        <w:rPr>
          <w:sz w:val="18"/>
          <w:szCs w:val="18"/>
        </w:rPr>
        <w:t xml:space="preserve">Źródło: opracowanie własne </w:t>
      </w:r>
    </w:p>
    <w:p w:rsidR="00102A05" w:rsidRDefault="0028302F" w:rsidP="00102A05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:rsidR="003876F5" w:rsidRDefault="003876F5" w:rsidP="00102A05">
      <w:pPr>
        <w:rPr>
          <w:sz w:val="18"/>
          <w:szCs w:val="18"/>
        </w:rPr>
      </w:pPr>
    </w:p>
    <w:p w:rsidR="00250654" w:rsidRPr="003876F5" w:rsidRDefault="00250654" w:rsidP="00771E6E">
      <w:pPr>
        <w:jc w:val="both"/>
        <w:rPr>
          <w:sz w:val="24"/>
        </w:rPr>
      </w:pPr>
      <w:r w:rsidRPr="0030258F">
        <w:rPr>
          <w:sz w:val="24"/>
        </w:rPr>
        <w:lastRenderedPageBreak/>
        <w:t>1.4</w:t>
      </w:r>
      <w:r w:rsidR="002C0069" w:rsidRPr="0030258F">
        <w:rPr>
          <w:sz w:val="24"/>
        </w:rPr>
        <w:t>.</w:t>
      </w:r>
      <w:r w:rsidRPr="0030258F">
        <w:rPr>
          <w:sz w:val="24"/>
        </w:rPr>
        <w:t xml:space="preserve"> ZGŁOSZENIA ZWOLNIEŃ I ZWOLNIENIA GRUPOWE, ZWOLNIENIA MONITOROWANE</w:t>
      </w:r>
    </w:p>
    <w:p w:rsidR="00250654" w:rsidRPr="003876F5" w:rsidRDefault="00250654" w:rsidP="00771E6E">
      <w:pPr>
        <w:jc w:val="both"/>
        <w:rPr>
          <w:sz w:val="24"/>
        </w:rPr>
      </w:pPr>
    </w:p>
    <w:p w:rsidR="00771E6E" w:rsidRPr="0030258F" w:rsidRDefault="00771E6E" w:rsidP="00771E6E">
      <w:pPr>
        <w:jc w:val="both"/>
        <w:rPr>
          <w:sz w:val="24"/>
        </w:rPr>
      </w:pPr>
      <w:r w:rsidRPr="00C90C87">
        <w:rPr>
          <w:color w:val="FF0000"/>
          <w:sz w:val="24"/>
        </w:rPr>
        <w:tab/>
      </w:r>
      <w:r w:rsidRPr="0030258F">
        <w:rPr>
          <w:sz w:val="24"/>
        </w:rPr>
        <w:t>W okresie od stycznia do grudnia 201</w:t>
      </w:r>
      <w:r w:rsidR="0030258F" w:rsidRPr="0030258F">
        <w:rPr>
          <w:sz w:val="24"/>
        </w:rPr>
        <w:t>4</w:t>
      </w:r>
      <w:r w:rsidRPr="0030258F">
        <w:rPr>
          <w:sz w:val="24"/>
        </w:rPr>
        <w:t xml:space="preserve"> roku zarejestrowało się </w:t>
      </w:r>
      <w:r w:rsidR="0030258F" w:rsidRPr="0030258F">
        <w:rPr>
          <w:sz w:val="24"/>
        </w:rPr>
        <w:t>206</w:t>
      </w:r>
      <w:r w:rsidRPr="0030258F">
        <w:rPr>
          <w:sz w:val="24"/>
        </w:rPr>
        <w:t xml:space="preserve"> osób bezrobotnych zwolnionych z przyczyn zakładu pracy. Wśród bezrobotnych zwalnianych z przyczyn zakładu pracy przeważa</w:t>
      </w:r>
      <w:r w:rsidR="00176740" w:rsidRPr="0030258F">
        <w:rPr>
          <w:sz w:val="24"/>
        </w:rPr>
        <w:t>ły</w:t>
      </w:r>
      <w:r w:rsidR="003876F5">
        <w:rPr>
          <w:sz w:val="24"/>
        </w:rPr>
        <w:t xml:space="preserve"> </w:t>
      </w:r>
      <w:r w:rsidR="00176740" w:rsidRPr="0030258F">
        <w:rPr>
          <w:sz w:val="24"/>
        </w:rPr>
        <w:t>kobiety</w:t>
      </w:r>
      <w:r w:rsidRPr="0030258F">
        <w:rPr>
          <w:sz w:val="24"/>
        </w:rPr>
        <w:t xml:space="preserve"> (</w:t>
      </w:r>
      <w:r w:rsidR="00176740" w:rsidRPr="0030258F">
        <w:rPr>
          <w:sz w:val="24"/>
        </w:rPr>
        <w:t>5</w:t>
      </w:r>
      <w:r w:rsidR="0030258F" w:rsidRPr="0030258F">
        <w:rPr>
          <w:sz w:val="24"/>
        </w:rPr>
        <w:t>6,3</w:t>
      </w:r>
      <w:r w:rsidRPr="0030258F">
        <w:rPr>
          <w:sz w:val="24"/>
        </w:rPr>
        <w:t>%).</w:t>
      </w:r>
      <w:r w:rsidR="00DB2715">
        <w:rPr>
          <w:sz w:val="24"/>
        </w:rPr>
        <w:t xml:space="preserve"> </w:t>
      </w:r>
      <w:r w:rsidRPr="0030258F">
        <w:rPr>
          <w:sz w:val="24"/>
        </w:rPr>
        <w:t>Pracę podjęł</w:t>
      </w:r>
      <w:r w:rsidR="0030258F" w:rsidRPr="0030258F">
        <w:rPr>
          <w:sz w:val="24"/>
        </w:rPr>
        <w:t>y</w:t>
      </w:r>
      <w:r w:rsidR="00DB2715">
        <w:rPr>
          <w:sz w:val="24"/>
        </w:rPr>
        <w:t xml:space="preserve"> </w:t>
      </w:r>
      <w:r w:rsidR="0030258F" w:rsidRPr="0030258F">
        <w:rPr>
          <w:sz w:val="24"/>
        </w:rPr>
        <w:t>124</w:t>
      </w:r>
      <w:r w:rsidRPr="0030258F">
        <w:rPr>
          <w:sz w:val="24"/>
        </w:rPr>
        <w:t xml:space="preserve"> os</w:t>
      </w:r>
      <w:r w:rsidR="0030258F" w:rsidRPr="0030258F">
        <w:rPr>
          <w:sz w:val="24"/>
        </w:rPr>
        <w:t>oby</w:t>
      </w:r>
      <w:r w:rsidRPr="0030258F">
        <w:rPr>
          <w:sz w:val="24"/>
        </w:rPr>
        <w:t xml:space="preserve"> z tej grupy bezrobotnych, co stanowi </w:t>
      </w:r>
      <w:r w:rsidR="0030258F" w:rsidRPr="0030258F">
        <w:rPr>
          <w:sz w:val="24"/>
        </w:rPr>
        <w:t>3,8</w:t>
      </w:r>
      <w:r w:rsidRPr="0030258F">
        <w:rPr>
          <w:sz w:val="24"/>
        </w:rPr>
        <w:t>% ogółu podjęć pracy przez bezrobotnych.</w:t>
      </w:r>
    </w:p>
    <w:p w:rsidR="00B8019F" w:rsidRPr="00C90C87" w:rsidRDefault="00B8019F" w:rsidP="004904CB">
      <w:pPr>
        <w:ind w:left="-851"/>
        <w:jc w:val="center"/>
        <w:rPr>
          <w:b/>
          <w:color w:val="FF0000"/>
          <w:sz w:val="26"/>
          <w:szCs w:val="26"/>
        </w:rPr>
      </w:pPr>
    </w:p>
    <w:p w:rsidR="004904CB" w:rsidRDefault="004904CB" w:rsidP="00AB1556">
      <w:pPr>
        <w:ind w:left="-851"/>
        <w:jc w:val="center"/>
        <w:rPr>
          <w:b/>
          <w:sz w:val="26"/>
          <w:szCs w:val="26"/>
        </w:rPr>
      </w:pPr>
      <w:r w:rsidRPr="00247CD2">
        <w:rPr>
          <w:b/>
          <w:sz w:val="26"/>
          <w:szCs w:val="26"/>
        </w:rPr>
        <w:t>Zgłoszenia zwolnień i zwolnienia gru</w:t>
      </w:r>
      <w:r w:rsidR="00AB1556">
        <w:rPr>
          <w:b/>
          <w:sz w:val="26"/>
          <w:szCs w:val="26"/>
        </w:rPr>
        <w:t>powe, zwolnienia monitorowane w 2014 roku</w:t>
      </w:r>
    </w:p>
    <w:tbl>
      <w:tblPr>
        <w:tblpPr w:leftFromText="141" w:rightFromText="141" w:vertAnchor="page" w:horzAnchor="margin" w:tblpY="3367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64"/>
        <w:gridCol w:w="279"/>
        <w:gridCol w:w="1114"/>
        <w:gridCol w:w="984"/>
        <w:gridCol w:w="280"/>
        <w:gridCol w:w="978"/>
        <w:gridCol w:w="1120"/>
        <w:gridCol w:w="1060"/>
        <w:gridCol w:w="1133"/>
      </w:tblGrid>
      <w:tr w:rsidR="001004A5" w:rsidRPr="00247CD2" w:rsidTr="001004A5">
        <w:trPr>
          <w:trHeight w:val="520"/>
        </w:trPr>
        <w:tc>
          <w:tcPr>
            <w:tcW w:w="3043" w:type="dxa"/>
            <w:gridSpan w:val="2"/>
            <w:vMerge w:val="restart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Wyszczególnienie</w:t>
            </w:r>
          </w:p>
        </w:tc>
        <w:tc>
          <w:tcPr>
            <w:tcW w:w="2098" w:type="dxa"/>
            <w:gridSpan w:val="2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OGÓŁEM</w:t>
            </w:r>
          </w:p>
        </w:tc>
        <w:tc>
          <w:tcPr>
            <w:tcW w:w="280" w:type="dxa"/>
            <w:vMerge w:val="restart"/>
            <w:textDirection w:val="btLr"/>
            <w:vAlign w:val="center"/>
          </w:tcPr>
          <w:p w:rsidR="001004A5" w:rsidRPr="00247CD2" w:rsidRDefault="001004A5" w:rsidP="001004A5">
            <w:pPr>
              <w:ind w:right="113"/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 tego</w:t>
            </w:r>
          </w:p>
        </w:tc>
        <w:tc>
          <w:tcPr>
            <w:tcW w:w="2098" w:type="dxa"/>
            <w:gridSpan w:val="2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 sektora publicznego</w:t>
            </w:r>
          </w:p>
        </w:tc>
        <w:tc>
          <w:tcPr>
            <w:tcW w:w="2193" w:type="dxa"/>
            <w:gridSpan w:val="2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 sektora prywatnego</w:t>
            </w:r>
          </w:p>
        </w:tc>
      </w:tr>
      <w:tr w:rsidR="001004A5" w:rsidRPr="00247CD2" w:rsidTr="001004A5">
        <w:trPr>
          <w:trHeight w:val="520"/>
        </w:trPr>
        <w:tc>
          <w:tcPr>
            <w:tcW w:w="3043" w:type="dxa"/>
            <w:gridSpan w:val="2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zakłady</w:t>
            </w:r>
          </w:p>
        </w:tc>
        <w:tc>
          <w:tcPr>
            <w:tcW w:w="98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osoby</w:t>
            </w:r>
          </w:p>
        </w:tc>
        <w:tc>
          <w:tcPr>
            <w:tcW w:w="280" w:type="dxa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zakłady</w:t>
            </w:r>
          </w:p>
        </w:tc>
        <w:tc>
          <w:tcPr>
            <w:tcW w:w="112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osoby</w:t>
            </w:r>
          </w:p>
        </w:tc>
        <w:tc>
          <w:tcPr>
            <w:tcW w:w="106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 xml:space="preserve">zakłady </w:t>
            </w:r>
          </w:p>
        </w:tc>
        <w:tc>
          <w:tcPr>
            <w:tcW w:w="1133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osoby</w:t>
            </w:r>
          </w:p>
        </w:tc>
      </w:tr>
      <w:tr w:rsidR="001004A5" w:rsidRPr="00247CD2" w:rsidTr="001004A5">
        <w:trPr>
          <w:trHeight w:val="165"/>
        </w:trPr>
        <w:tc>
          <w:tcPr>
            <w:tcW w:w="3043" w:type="dxa"/>
            <w:gridSpan w:val="2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3</w:t>
            </w:r>
          </w:p>
        </w:tc>
        <w:tc>
          <w:tcPr>
            <w:tcW w:w="280" w:type="dxa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4</w:t>
            </w:r>
          </w:p>
        </w:tc>
        <w:tc>
          <w:tcPr>
            <w:tcW w:w="112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6</w:t>
            </w:r>
          </w:p>
        </w:tc>
        <w:tc>
          <w:tcPr>
            <w:tcW w:w="1133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7</w:t>
            </w:r>
          </w:p>
        </w:tc>
      </w:tr>
      <w:tr w:rsidR="001004A5" w:rsidRPr="00247CD2" w:rsidTr="001004A5">
        <w:trPr>
          <w:trHeight w:val="577"/>
        </w:trPr>
        <w:tc>
          <w:tcPr>
            <w:tcW w:w="2764" w:type="dxa"/>
            <w:vAlign w:val="center"/>
          </w:tcPr>
          <w:p w:rsidR="001004A5" w:rsidRPr="00247CD2" w:rsidRDefault="001004A5" w:rsidP="001004A5">
            <w:pPr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Zgłoszenia zamiaru zwolnień grupowych</w:t>
            </w:r>
          </w:p>
        </w:tc>
        <w:tc>
          <w:tcPr>
            <w:tcW w:w="279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1</w:t>
            </w:r>
          </w:p>
        </w:tc>
        <w:tc>
          <w:tcPr>
            <w:tcW w:w="111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3</w:t>
            </w:r>
          </w:p>
        </w:tc>
        <w:tc>
          <w:tcPr>
            <w:tcW w:w="98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247CD2">
              <w:rPr>
                <w:sz w:val="24"/>
                <w:szCs w:val="24"/>
              </w:rPr>
              <w:t>6</w:t>
            </w:r>
          </w:p>
        </w:tc>
        <w:tc>
          <w:tcPr>
            <w:tcW w:w="280" w:type="dxa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06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6</w:t>
            </w:r>
          </w:p>
        </w:tc>
      </w:tr>
      <w:tr w:rsidR="001004A5" w:rsidRPr="00247CD2" w:rsidTr="001004A5">
        <w:trPr>
          <w:trHeight w:val="520"/>
        </w:trPr>
        <w:tc>
          <w:tcPr>
            <w:tcW w:w="2764" w:type="dxa"/>
            <w:vAlign w:val="center"/>
          </w:tcPr>
          <w:p w:rsidR="001004A5" w:rsidRPr="00247CD2" w:rsidRDefault="001004A5" w:rsidP="001004A5">
            <w:pPr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Zwolnienia grupowe</w:t>
            </w:r>
          </w:p>
        </w:tc>
        <w:tc>
          <w:tcPr>
            <w:tcW w:w="279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2</w:t>
            </w:r>
          </w:p>
        </w:tc>
        <w:tc>
          <w:tcPr>
            <w:tcW w:w="111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80" w:type="dxa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06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14</w:t>
            </w:r>
          </w:p>
        </w:tc>
      </w:tr>
      <w:tr w:rsidR="001004A5" w:rsidRPr="00247CD2" w:rsidTr="001004A5">
        <w:trPr>
          <w:trHeight w:val="520"/>
        </w:trPr>
        <w:tc>
          <w:tcPr>
            <w:tcW w:w="2764" w:type="dxa"/>
            <w:vAlign w:val="center"/>
          </w:tcPr>
          <w:p w:rsidR="001004A5" w:rsidRPr="00247CD2" w:rsidRDefault="001004A5" w:rsidP="001004A5">
            <w:pPr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Zwolnienia monitorowane</w:t>
            </w:r>
          </w:p>
        </w:tc>
        <w:tc>
          <w:tcPr>
            <w:tcW w:w="279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3</w:t>
            </w:r>
          </w:p>
        </w:tc>
        <w:tc>
          <w:tcPr>
            <w:tcW w:w="111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984" w:type="dxa"/>
            <w:shd w:val="clear" w:color="auto" w:fill="FBD4B4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280" w:type="dxa"/>
            <w:vMerge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060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vAlign w:val="center"/>
          </w:tcPr>
          <w:p w:rsidR="001004A5" w:rsidRPr="00247CD2" w:rsidRDefault="001004A5" w:rsidP="001004A5">
            <w:pPr>
              <w:jc w:val="center"/>
              <w:rPr>
                <w:sz w:val="24"/>
                <w:szCs w:val="24"/>
              </w:rPr>
            </w:pPr>
            <w:r w:rsidRPr="00247CD2">
              <w:rPr>
                <w:sz w:val="24"/>
                <w:szCs w:val="24"/>
              </w:rPr>
              <w:t>0</w:t>
            </w:r>
          </w:p>
        </w:tc>
      </w:tr>
    </w:tbl>
    <w:p w:rsidR="00943947" w:rsidRPr="0024743F" w:rsidRDefault="00943947" w:rsidP="00943947">
      <w:pPr>
        <w:rPr>
          <w:sz w:val="18"/>
          <w:szCs w:val="18"/>
        </w:rPr>
      </w:pPr>
      <w:r w:rsidRPr="0024743F">
        <w:rPr>
          <w:sz w:val="18"/>
          <w:szCs w:val="18"/>
        </w:rPr>
        <w:t xml:space="preserve">Źródło: opracowanie własne </w:t>
      </w:r>
    </w:p>
    <w:p w:rsidR="004904CB" w:rsidRPr="0024743F" w:rsidRDefault="004904CB" w:rsidP="004904CB">
      <w:pPr>
        <w:jc w:val="both"/>
        <w:rPr>
          <w:sz w:val="24"/>
          <w:szCs w:val="24"/>
        </w:rPr>
      </w:pPr>
    </w:p>
    <w:p w:rsidR="001004A5" w:rsidRPr="001004A5" w:rsidRDefault="001004A5" w:rsidP="001004A5">
      <w:pPr>
        <w:spacing w:after="120"/>
        <w:jc w:val="both"/>
        <w:rPr>
          <w:sz w:val="24"/>
          <w:szCs w:val="24"/>
        </w:rPr>
      </w:pPr>
      <w:r w:rsidRPr="001004A5">
        <w:rPr>
          <w:sz w:val="24"/>
          <w:szCs w:val="24"/>
        </w:rPr>
        <w:t>W okresie od stycznia do grudnia 2014r. PUP w Brodnicy odnotował</w:t>
      </w:r>
      <w:r w:rsidR="009D200C" w:rsidRPr="009D200C">
        <w:rPr>
          <w:sz w:val="24"/>
          <w:szCs w:val="24"/>
          <w:vertAlign w:val="superscript"/>
        </w:rPr>
        <w:t>*)</w:t>
      </w:r>
      <w:r w:rsidRPr="001004A5">
        <w:rPr>
          <w:sz w:val="24"/>
          <w:szCs w:val="24"/>
        </w:rPr>
        <w:t>:</w:t>
      </w:r>
    </w:p>
    <w:p w:rsidR="00DA37E1" w:rsidRDefault="001004A5" w:rsidP="00DA37E1">
      <w:pPr>
        <w:pStyle w:val="Akapitzlist"/>
        <w:numPr>
          <w:ilvl w:val="0"/>
          <w:numId w:val="19"/>
        </w:numPr>
        <w:spacing w:after="80" w:line="240" w:lineRule="auto"/>
        <w:ind w:left="709" w:hanging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A37E1">
        <w:rPr>
          <w:rFonts w:ascii="Times New Roman" w:hAnsi="Times New Roman"/>
          <w:sz w:val="24"/>
          <w:szCs w:val="24"/>
        </w:rPr>
        <w:t xml:space="preserve">zgłoszenie </w:t>
      </w:r>
      <w:r w:rsidRPr="00DA37E1">
        <w:rPr>
          <w:rFonts w:ascii="Times New Roman" w:hAnsi="Times New Roman"/>
          <w:b/>
          <w:sz w:val="24"/>
          <w:szCs w:val="24"/>
        </w:rPr>
        <w:t xml:space="preserve">zamiaru </w:t>
      </w:r>
      <w:r w:rsidRPr="00DA37E1">
        <w:rPr>
          <w:rFonts w:ascii="Times New Roman" w:hAnsi="Times New Roman"/>
          <w:sz w:val="24"/>
          <w:szCs w:val="24"/>
        </w:rPr>
        <w:t>zwolnienia grupowego łącznie 136 osó</w:t>
      </w:r>
      <w:r w:rsidR="00DA37E1">
        <w:rPr>
          <w:rFonts w:ascii="Times New Roman" w:hAnsi="Times New Roman"/>
          <w:sz w:val="24"/>
          <w:szCs w:val="24"/>
        </w:rPr>
        <w:t>b z terenu powiatu brodnickiego</w:t>
      </w:r>
      <w:r w:rsidR="00AA0D44">
        <w:rPr>
          <w:rFonts w:ascii="Times New Roman" w:hAnsi="Times New Roman"/>
          <w:sz w:val="24"/>
          <w:szCs w:val="24"/>
        </w:rPr>
        <w:t xml:space="preserve"> </w:t>
      </w:r>
    </w:p>
    <w:p w:rsidR="001004A5" w:rsidRPr="00DA37E1" w:rsidRDefault="00DB2715" w:rsidP="00DA37E1">
      <w:pPr>
        <w:pStyle w:val="Akapitzlist"/>
        <w:spacing w:after="80" w:line="240" w:lineRule="auto"/>
        <w:ind w:left="993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004A5" w:rsidRPr="00DA37E1">
        <w:rPr>
          <w:rFonts w:ascii="Times New Roman" w:hAnsi="Times New Roman"/>
          <w:sz w:val="24"/>
          <w:szCs w:val="24"/>
        </w:rPr>
        <w:t xml:space="preserve">80 osób z Przedsiębiorstwa Budowlano – Inżynieryjnego   </w:t>
      </w:r>
      <w:r w:rsidR="00DA37E1" w:rsidRPr="00DA37E1">
        <w:rPr>
          <w:rFonts w:ascii="Times New Roman" w:hAnsi="Times New Roman"/>
          <w:sz w:val="24"/>
          <w:szCs w:val="24"/>
        </w:rPr>
        <w:t>S</w:t>
      </w:r>
      <w:r w:rsidR="001004A5" w:rsidRPr="00DA37E1">
        <w:rPr>
          <w:rFonts w:ascii="Times New Roman" w:hAnsi="Times New Roman"/>
          <w:sz w:val="24"/>
          <w:szCs w:val="24"/>
        </w:rPr>
        <w:t xml:space="preserve">ANMEL Sp. z o.o. </w:t>
      </w:r>
      <w:r>
        <w:rPr>
          <w:rFonts w:ascii="Times New Roman" w:hAnsi="Times New Roman"/>
          <w:sz w:val="24"/>
          <w:szCs w:val="24"/>
        </w:rPr>
        <w:br/>
      </w:r>
      <w:r w:rsidR="001004A5" w:rsidRPr="00DA37E1">
        <w:rPr>
          <w:rFonts w:ascii="Times New Roman" w:hAnsi="Times New Roman"/>
          <w:sz w:val="24"/>
          <w:szCs w:val="24"/>
        </w:rPr>
        <w:t>z Brodnicy</w:t>
      </w:r>
      <w:r w:rsidR="00AA0D44">
        <w:rPr>
          <w:rFonts w:ascii="Times New Roman" w:hAnsi="Times New Roman"/>
          <w:sz w:val="24"/>
          <w:szCs w:val="24"/>
        </w:rPr>
        <w:t>, w terminie do 31.03.2015r.</w:t>
      </w:r>
      <w:r w:rsidR="001004A5" w:rsidRPr="00DA37E1">
        <w:rPr>
          <w:rFonts w:ascii="Times New Roman" w:hAnsi="Times New Roman"/>
          <w:sz w:val="24"/>
          <w:szCs w:val="24"/>
        </w:rPr>
        <w:t xml:space="preserve"> </w:t>
      </w:r>
    </w:p>
    <w:p w:rsidR="001004A5" w:rsidRPr="001004A5" w:rsidRDefault="00DB2715" w:rsidP="00DA37E1">
      <w:pPr>
        <w:pStyle w:val="Akapitzlist"/>
        <w:spacing w:after="80"/>
        <w:ind w:left="1276" w:hanging="567"/>
        <w:contextualSpacing w:val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004A5" w:rsidRPr="001004A5">
        <w:rPr>
          <w:rFonts w:ascii="Times New Roman" w:hAnsi="Times New Roman"/>
          <w:sz w:val="24"/>
          <w:szCs w:val="24"/>
        </w:rPr>
        <w:t xml:space="preserve">54 osób z Zakładu Sprzętu Motoryzacyjnego </w:t>
      </w:r>
      <w:proofErr w:type="spellStart"/>
      <w:r w:rsidR="001004A5" w:rsidRPr="001004A5">
        <w:rPr>
          <w:rFonts w:ascii="Times New Roman" w:hAnsi="Times New Roman"/>
          <w:sz w:val="24"/>
          <w:szCs w:val="24"/>
        </w:rPr>
        <w:t>Polmo</w:t>
      </w:r>
      <w:proofErr w:type="spellEnd"/>
      <w:r w:rsidR="001004A5" w:rsidRPr="001004A5">
        <w:rPr>
          <w:rFonts w:ascii="Times New Roman" w:hAnsi="Times New Roman"/>
          <w:sz w:val="24"/>
          <w:szCs w:val="24"/>
        </w:rPr>
        <w:t xml:space="preserve"> S.A.</w:t>
      </w:r>
      <w:r w:rsidR="00AA0D44">
        <w:rPr>
          <w:rFonts w:ascii="Times New Roman" w:hAnsi="Times New Roman"/>
          <w:sz w:val="24"/>
          <w:szCs w:val="24"/>
        </w:rPr>
        <w:t xml:space="preserve"> – w terminie do 07.03.2015r.</w:t>
      </w:r>
    </w:p>
    <w:p w:rsidR="001004A5" w:rsidRPr="001004A5" w:rsidRDefault="001004A5" w:rsidP="001004A5">
      <w:pPr>
        <w:pStyle w:val="Akapitzlist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04A5">
        <w:rPr>
          <w:rFonts w:ascii="Times New Roman" w:hAnsi="Times New Roman"/>
          <w:sz w:val="24"/>
          <w:szCs w:val="24"/>
        </w:rPr>
        <w:t xml:space="preserve">zgłoszenie </w:t>
      </w:r>
      <w:r w:rsidRPr="00DA37E1">
        <w:rPr>
          <w:rFonts w:ascii="Times New Roman" w:hAnsi="Times New Roman"/>
          <w:b/>
          <w:sz w:val="24"/>
          <w:szCs w:val="24"/>
        </w:rPr>
        <w:t>zwolnienia</w:t>
      </w:r>
      <w:r w:rsidRPr="001004A5">
        <w:rPr>
          <w:rFonts w:ascii="Times New Roman" w:hAnsi="Times New Roman"/>
          <w:sz w:val="24"/>
          <w:szCs w:val="24"/>
        </w:rPr>
        <w:t xml:space="preserve"> grupowego 14 osób z terenu powiatu brodnickiego przez Firmę </w:t>
      </w:r>
      <w:proofErr w:type="spellStart"/>
      <w:r w:rsidRPr="001004A5">
        <w:rPr>
          <w:rFonts w:ascii="Times New Roman" w:hAnsi="Times New Roman"/>
          <w:sz w:val="24"/>
          <w:szCs w:val="24"/>
        </w:rPr>
        <w:t>Energa</w:t>
      </w:r>
      <w:proofErr w:type="spellEnd"/>
      <w:r w:rsidRPr="001004A5">
        <w:rPr>
          <w:rFonts w:ascii="Times New Roman" w:hAnsi="Times New Roman"/>
          <w:sz w:val="24"/>
          <w:szCs w:val="24"/>
        </w:rPr>
        <w:t xml:space="preserve"> Obsługa i Sprzedaż oraz </w:t>
      </w:r>
      <w:proofErr w:type="spellStart"/>
      <w:r w:rsidRPr="001004A5">
        <w:rPr>
          <w:rFonts w:ascii="Times New Roman" w:hAnsi="Times New Roman"/>
          <w:sz w:val="24"/>
          <w:szCs w:val="24"/>
        </w:rPr>
        <w:t>Energa</w:t>
      </w:r>
      <w:proofErr w:type="spellEnd"/>
      <w:r w:rsidRPr="001004A5">
        <w:rPr>
          <w:rFonts w:ascii="Times New Roman" w:hAnsi="Times New Roman"/>
          <w:sz w:val="24"/>
          <w:szCs w:val="24"/>
        </w:rPr>
        <w:t xml:space="preserve"> Oświetlenie Sp. z o.o.</w:t>
      </w:r>
    </w:p>
    <w:p w:rsidR="00DA37E1" w:rsidRDefault="00DA37E1" w:rsidP="00DA37E1">
      <w:pPr>
        <w:spacing w:after="120"/>
        <w:jc w:val="both"/>
        <w:rPr>
          <w:color w:val="FF0000"/>
          <w:sz w:val="24"/>
          <w:szCs w:val="24"/>
        </w:rPr>
      </w:pPr>
    </w:p>
    <w:p w:rsidR="004904CB" w:rsidRPr="00DA37E1" w:rsidRDefault="00DA37E1" w:rsidP="00DA37E1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Przyczyny planowanych</w:t>
      </w:r>
      <w:r w:rsidR="004904CB" w:rsidRPr="00DA37E1">
        <w:rPr>
          <w:sz w:val="24"/>
          <w:szCs w:val="24"/>
        </w:rPr>
        <w:t xml:space="preserve"> zwolnień wg pracodawców </w:t>
      </w:r>
      <w:r>
        <w:rPr>
          <w:sz w:val="24"/>
          <w:szCs w:val="24"/>
        </w:rPr>
        <w:t>m.in. to</w:t>
      </w:r>
      <w:r w:rsidR="004904CB" w:rsidRPr="00DA37E1">
        <w:rPr>
          <w:sz w:val="24"/>
          <w:szCs w:val="24"/>
        </w:rPr>
        <w:t xml:space="preserve">: </w:t>
      </w:r>
    </w:p>
    <w:p w:rsidR="004904CB" w:rsidRPr="00DA37E1" w:rsidRDefault="004904CB" w:rsidP="00DA37E1">
      <w:pPr>
        <w:pStyle w:val="Akapitzlist"/>
        <w:numPr>
          <w:ilvl w:val="0"/>
          <w:numId w:val="19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A37E1">
        <w:rPr>
          <w:rFonts w:ascii="Times New Roman" w:hAnsi="Times New Roman"/>
          <w:sz w:val="24"/>
          <w:szCs w:val="24"/>
        </w:rPr>
        <w:t>zmiany organizacyjne tj. centralizacja procesów administracyjno- kadrowych, księgowych;</w:t>
      </w:r>
    </w:p>
    <w:p w:rsidR="004904CB" w:rsidRDefault="009D200C" w:rsidP="00DA37E1">
      <w:pPr>
        <w:pStyle w:val="Akapitzlist"/>
        <w:numPr>
          <w:ilvl w:val="0"/>
          <w:numId w:val="19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ekonomiczne i</w:t>
      </w:r>
      <w:r w:rsidR="00DB2715">
        <w:rPr>
          <w:rFonts w:ascii="Times New Roman" w:hAnsi="Times New Roman"/>
          <w:sz w:val="24"/>
          <w:szCs w:val="24"/>
        </w:rPr>
        <w:t>/</w:t>
      </w:r>
      <w:r w:rsidR="00AA0D44">
        <w:rPr>
          <w:rFonts w:ascii="Times New Roman" w:hAnsi="Times New Roman"/>
          <w:sz w:val="24"/>
          <w:szCs w:val="24"/>
        </w:rPr>
        <w:t>lub</w:t>
      </w:r>
      <w:r>
        <w:rPr>
          <w:rFonts w:ascii="Times New Roman" w:hAnsi="Times New Roman"/>
          <w:sz w:val="24"/>
          <w:szCs w:val="24"/>
        </w:rPr>
        <w:t xml:space="preserve"> technologiczne (automatyka, robotyka procesów wytwarzania wyrobów) oraz wprowadzenie nowych systemów informatycznych.</w:t>
      </w:r>
    </w:p>
    <w:p w:rsidR="00DA37E1" w:rsidRPr="00DA37E1" w:rsidRDefault="00DA37E1" w:rsidP="00DA37E1">
      <w:pPr>
        <w:pStyle w:val="Akapitzlist"/>
        <w:spacing w:after="120" w:line="240" w:lineRule="auto"/>
        <w:ind w:left="425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842C30" w:rsidRPr="00DA37E1" w:rsidRDefault="00842C30" w:rsidP="00147BF9">
      <w:pPr>
        <w:rPr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4904CB" w:rsidRDefault="004904CB" w:rsidP="00147BF9">
      <w:pPr>
        <w:rPr>
          <w:color w:val="FF0000"/>
          <w:sz w:val="24"/>
        </w:rPr>
      </w:pPr>
    </w:p>
    <w:p w:rsidR="004904CB" w:rsidRPr="00C90C87" w:rsidRDefault="004904CB" w:rsidP="00147BF9">
      <w:pPr>
        <w:rPr>
          <w:color w:val="FF0000"/>
          <w:sz w:val="24"/>
        </w:rPr>
      </w:pPr>
    </w:p>
    <w:p w:rsidR="00842C30" w:rsidRPr="00C90C87" w:rsidRDefault="00842C30" w:rsidP="00147BF9">
      <w:pPr>
        <w:rPr>
          <w:color w:val="FF0000"/>
          <w:sz w:val="24"/>
        </w:rPr>
      </w:pPr>
    </w:p>
    <w:p w:rsidR="00250654" w:rsidRPr="009D200C" w:rsidRDefault="00783D50" w:rsidP="009D200C">
      <w:pPr>
        <w:jc w:val="both"/>
        <w:rPr>
          <w:sz w:val="24"/>
        </w:rPr>
      </w:pPr>
      <w:r w:rsidRPr="009D200C">
        <w:rPr>
          <w:sz w:val="24"/>
        </w:rPr>
        <w:t>____________________________________________________</w:t>
      </w:r>
      <w:r w:rsidR="009D200C">
        <w:rPr>
          <w:sz w:val="24"/>
        </w:rPr>
        <w:t>___</w:t>
      </w:r>
      <w:r w:rsidRPr="009D200C">
        <w:rPr>
          <w:sz w:val="24"/>
        </w:rPr>
        <w:t>_________________________</w:t>
      </w:r>
    </w:p>
    <w:p w:rsidR="007468DF" w:rsidRPr="009D200C" w:rsidRDefault="007D334D" w:rsidP="009D200C">
      <w:pPr>
        <w:ind w:left="142" w:hanging="142"/>
        <w:jc w:val="both"/>
      </w:pPr>
      <w:r w:rsidRPr="009D200C">
        <w:rPr>
          <w:sz w:val="22"/>
          <w:szCs w:val="22"/>
        </w:rPr>
        <w:t>*</w:t>
      </w:r>
      <w:r w:rsidR="00783D50" w:rsidRPr="009D200C">
        <w:rPr>
          <w:sz w:val="24"/>
        </w:rPr>
        <w:t>z</w:t>
      </w:r>
      <w:r w:rsidRPr="009D200C">
        <w:t xml:space="preserve">awiadomienie w trybie i na zasadach określonych w ustawie z 13 marca 2003r. o szczególnych zasadach rozwiązywania z pracownikami stosunków pracy z przyczyn niedotyczących </w:t>
      </w:r>
      <w:r w:rsidR="00783D50" w:rsidRPr="009D200C">
        <w:t>pracowników.</w:t>
      </w:r>
    </w:p>
    <w:p w:rsidR="00CD16B5" w:rsidRDefault="00CD16B5" w:rsidP="00783D50">
      <w:pPr>
        <w:ind w:left="142" w:hanging="142"/>
        <w:rPr>
          <w:color w:val="FF0000"/>
        </w:rPr>
      </w:pPr>
    </w:p>
    <w:p w:rsidR="00AB1556" w:rsidRDefault="00AB1556" w:rsidP="00783D50">
      <w:pPr>
        <w:ind w:left="142" w:hanging="142"/>
        <w:rPr>
          <w:color w:val="FF0000"/>
        </w:rPr>
      </w:pPr>
    </w:p>
    <w:p w:rsidR="00462294" w:rsidRPr="00C302A8" w:rsidRDefault="00147BF9" w:rsidP="00147BF9">
      <w:pPr>
        <w:rPr>
          <w:sz w:val="24"/>
        </w:rPr>
      </w:pPr>
      <w:r w:rsidRPr="00C302A8">
        <w:rPr>
          <w:sz w:val="24"/>
        </w:rPr>
        <w:lastRenderedPageBreak/>
        <w:t>1.</w:t>
      </w:r>
      <w:r w:rsidR="00250654" w:rsidRPr="00C302A8">
        <w:rPr>
          <w:sz w:val="24"/>
        </w:rPr>
        <w:t>5</w:t>
      </w:r>
      <w:r w:rsidRPr="00C302A8">
        <w:rPr>
          <w:sz w:val="24"/>
        </w:rPr>
        <w:t xml:space="preserve">.  </w:t>
      </w:r>
      <w:r w:rsidR="00462294" w:rsidRPr="00C302A8">
        <w:rPr>
          <w:sz w:val="24"/>
        </w:rPr>
        <w:t xml:space="preserve">KOORDYNACJA SYSTEMU ZABEZPIECZENIA SPOŁECZNEGO </w:t>
      </w:r>
    </w:p>
    <w:p w:rsidR="006A33D5" w:rsidRPr="00C90C87" w:rsidRDefault="006A33D5" w:rsidP="00147BF9">
      <w:pPr>
        <w:rPr>
          <w:color w:val="FF0000"/>
        </w:rPr>
      </w:pPr>
    </w:p>
    <w:p w:rsidR="00C302A8" w:rsidRDefault="00C302A8" w:rsidP="00C302A8">
      <w:pPr>
        <w:ind w:firstLine="709"/>
        <w:contextualSpacing/>
        <w:jc w:val="both"/>
        <w:rPr>
          <w:rFonts w:cs="Times New Roman"/>
          <w:sz w:val="24"/>
          <w:szCs w:val="24"/>
        </w:rPr>
      </w:pPr>
      <w:r w:rsidRPr="00F50B9A">
        <w:rPr>
          <w:rFonts w:cs="Times New Roman"/>
          <w:sz w:val="24"/>
          <w:szCs w:val="24"/>
        </w:rPr>
        <w:t xml:space="preserve">Zgodnie z art. 8 ust. 1 pkt. 8 ustawy o promocji zatrudnienia i instytucjach rynku pracy, zadania w zakresie koordynacji systemów zabezpieczenia społecznego z tytułu bezrobocia </w:t>
      </w:r>
      <w:r w:rsidR="00DB2715">
        <w:rPr>
          <w:rFonts w:cs="Times New Roman"/>
          <w:sz w:val="24"/>
          <w:szCs w:val="24"/>
        </w:rPr>
        <w:br/>
      </w:r>
      <w:r w:rsidRPr="00F50B9A">
        <w:rPr>
          <w:rFonts w:cs="Times New Roman"/>
          <w:sz w:val="24"/>
          <w:szCs w:val="24"/>
        </w:rPr>
        <w:t>w ramach państw członkowskich UE/EOG i Szwajcarii są</w:t>
      </w:r>
      <w:r>
        <w:rPr>
          <w:rFonts w:cs="Times New Roman"/>
          <w:sz w:val="24"/>
          <w:szCs w:val="24"/>
        </w:rPr>
        <w:t xml:space="preserve"> zadaniem samorządu wojewódzkiego.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Instytucją właściwą dla województwa kujawsko – pomorskiego jest Wojewódzki Urząd Pracy </w:t>
      </w:r>
      <w:r w:rsidR="00DB2715">
        <w:rPr>
          <w:rFonts w:cs="Times New Roman"/>
          <w:sz w:val="24"/>
          <w:szCs w:val="24"/>
        </w:rPr>
        <w:br/>
      </w:r>
      <w:r>
        <w:rPr>
          <w:rFonts w:cs="Times New Roman"/>
          <w:sz w:val="24"/>
          <w:szCs w:val="24"/>
        </w:rPr>
        <w:t>w Toruniu.</w:t>
      </w:r>
    </w:p>
    <w:p w:rsidR="00C302A8" w:rsidRPr="0038484B" w:rsidRDefault="0028302F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Osoby bezrobotne</w:t>
      </w:r>
      <w:r w:rsidR="00C302A8">
        <w:rPr>
          <w:rFonts w:cs="Times New Roman"/>
          <w:sz w:val="24"/>
          <w:szCs w:val="24"/>
        </w:rPr>
        <w:t xml:space="preserve"> powracające do Polski, które świadczyły pracę w państwach objętych koordynacją systemu ubezpieczenia społecznego, rejestrując się w PUP w Brod</w:t>
      </w:r>
      <w:r w:rsidR="00DB2715">
        <w:rPr>
          <w:rFonts w:cs="Times New Roman"/>
          <w:sz w:val="24"/>
          <w:szCs w:val="24"/>
        </w:rPr>
        <w:t>nicy, składają za pośrednictwem powiatowego urzędu</w:t>
      </w:r>
      <w:r w:rsidR="00C302A8">
        <w:rPr>
          <w:rFonts w:cs="Times New Roman"/>
          <w:sz w:val="24"/>
          <w:szCs w:val="24"/>
        </w:rPr>
        <w:t xml:space="preserve"> pracy, pisemny wniosek do Wojewódzkiego Urzędu Pracy </w:t>
      </w:r>
      <w:r w:rsidR="00DB2715">
        <w:rPr>
          <w:rFonts w:cs="Times New Roman"/>
          <w:sz w:val="24"/>
          <w:szCs w:val="24"/>
        </w:rPr>
        <w:br/>
      </w:r>
      <w:r w:rsidR="00C302A8">
        <w:rPr>
          <w:rFonts w:cs="Times New Roman"/>
          <w:sz w:val="24"/>
          <w:szCs w:val="24"/>
        </w:rPr>
        <w:t>o pośrednictwo w uzyskaniu formularza E 301 lub dokumentu PDU 1 potwie</w:t>
      </w:r>
      <w:r w:rsidR="00DB2715">
        <w:rPr>
          <w:rFonts w:cs="Times New Roman"/>
          <w:sz w:val="24"/>
          <w:szCs w:val="24"/>
        </w:rPr>
        <w:t>rdzającego okres zatrudnienia (</w:t>
      </w:r>
      <w:r w:rsidR="00C302A8">
        <w:rPr>
          <w:rFonts w:cs="Times New Roman"/>
          <w:sz w:val="24"/>
          <w:szCs w:val="24"/>
        </w:rPr>
        <w:t>ubezpieczenia) za granicą.</w:t>
      </w:r>
    </w:p>
    <w:p w:rsidR="00C302A8" w:rsidRDefault="00DB2715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Dokument ten</w:t>
      </w:r>
      <w:r w:rsidR="00C302A8" w:rsidRPr="0038484B">
        <w:rPr>
          <w:rFonts w:cs="Times New Roman"/>
          <w:sz w:val="24"/>
          <w:szCs w:val="24"/>
        </w:rPr>
        <w:t xml:space="preserve"> może stanowić podstawę do przyznania</w:t>
      </w:r>
      <w:r w:rsidR="00C302A8">
        <w:rPr>
          <w:rFonts w:cs="Times New Roman"/>
          <w:sz w:val="24"/>
          <w:szCs w:val="24"/>
        </w:rPr>
        <w:t xml:space="preserve"> prawa do zasiłku dla bezrobotnych w Polsce. Przy przyznaniu zasiłku z</w:t>
      </w:r>
      <w:r>
        <w:rPr>
          <w:rFonts w:cs="Times New Roman"/>
          <w:sz w:val="24"/>
          <w:szCs w:val="24"/>
        </w:rPr>
        <w:t xml:space="preserve"> tytułu zatrudnienia za granicą</w:t>
      </w:r>
      <w:r w:rsidR="00C302A8">
        <w:rPr>
          <w:rFonts w:cs="Times New Roman"/>
          <w:sz w:val="24"/>
          <w:szCs w:val="24"/>
        </w:rPr>
        <w:t xml:space="preserve"> obowiązują zasady zawarte w ustawie </w:t>
      </w:r>
      <w:r>
        <w:rPr>
          <w:rFonts w:cs="Times New Roman"/>
          <w:sz w:val="24"/>
          <w:szCs w:val="24"/>
        </w:rPr>
        <w:br/>
      </w:r>
      <w:r w:rsidR="00C302A8">
        <w:rPr>
          <w:rFonts w:cs="Times New Roman"/>
          <w:sz w:val="24"/>
          <w:szCs w:val="24"/>
        </w:rPr>
        <w:t>o promocji zatrudnienia i instytucjach rynku pracy dotyczące przyznawania świadczeń z tytułu bezrobocia w Polsce.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Okres wyczekiwania na doku</w:t>
      </w:r>
      <w:r w:rsidR="00DB2715">
        <w:rPr>
          <w:rFonts w:cs="Times New Roman"/>
          <w:sz w:val="24"/>
          <w:szCs w:val="24"/>
        </w:rPr>
        <w:t>ment PDU 1 jest bardzo różny i</w:t>
      </w:r>
      <w:r>
        <w:rPr>
          <w:rFonts w:cs="Times New Roman"/>
          <w:sz w:val="24"/>
          <w:szCs w:val="24"/>
        </w:rPr>
        <w:t xml:space="preserve"> wynosi od 1 do 4 miesięcy, </w:t>
      </w:r>
      <w:r w:rsidR="00DB2715">
        <w:rPr>
          <w:rFonts w:cs="Times New Roman"/>
          <w:sz w:val="24"/>
          <w:szCs w:val="24"/>
        </w:rPr>
        <w:br/>
      </w:r>
      <w:r>
        <w:rPr>
          <w:rFonts w:cs="Times New Roman"/>
          <w:sz w:val="24"/>
          <w:szCs w:val="24"/>
        </w:rPr>
        <w:t>w zależności od państwa, w którym bezrobotny świadczył pracę oraz od systemu pracy zagranicznych służb EURES prowadzących te zagadnienia.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roku 2014, podczas rejestracji w urzędzie pracy, 191 osób bezrobotnych wykazało różnej długości okresy zatrudnienia świadczone za granicami kraju.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 tej grupy 74 osoby wstępnie spełniały warunki do wszczęcia postępowania o przyznan</w:t>
      </w:r>
      <w:r w:rsidR="00DB2715">
        <w:rPr>
          <w:rFonts w:cs="Times New Roman"/>
          <w:sz w:val="24"/>
          <w:szCs w:val="24"/>
        </w:rPr>
        <w:t>ie prawa do zasiłku. Osoby te (</w:t>
      </w:r>
      <w:r>
        <w:rPr>
          <w:rFonts w:cs="Times New Roman"/>
          <w:sz w:val="24"/>
          <w:szCs w:val="24"/>
        </w:rPr>
        <w:t>50 mężczyzn oraz 24 kobiety) złożyły wnioski o potwierdzenie pracy za granicą i przyznanie prawa do zasiłku dla bezrobotnych.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toku postępowania administracyjnego,</w:t>
      </w:r>
      <w:r w:rsidR="00DB2715">
        <w:rPr>
          <w:rFonts w:cs="Times New Roman"/>
          <w:sz w:val="24"/>
          <w:szCs w:val="24"/>
        </w:rPr>
        <w:t xml:space="preserve"> Marszałek Województwa przyznał</w:t>
      </w:r>
      <w:r>
        <w:rPr>
          <w:rFonts w:cs="Times New Roman"/>
          <w:sz w:val="24"/>
          <w:szCs w:val="24"/>
        </w:rPr>
        <w:t xml:space="preserve"> w roku 2014 prawo do zasiłku 62 osobom bezrobotnym. 6 osobom odmówiono p</w:t>
      </w:r>
      <w:r w:rsidR="00DB2715">
        <w:rPr>
          <w:rFonts w:cs="Times New Roman"/>
          <w:sz w:val="24"/>
          <w:szCs w:val="24"/>
        </w:rPr>
        <w:t>rawa do zasiłku. W pozostałych</w:t>
      </w:r>
      <w:r>
        <w:rPr>
          <w:rFonts w:cs="Times New Roman"/>
          <w:sz w:val="24"/>
          <w:szCs w:val="24"/>
        </w:rPr>
        <w:t xml:space="preserve"> 6 przypadkach postępowanie administracyjne nadal się toczy.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roku 2014 w porównaniu do roku 2013 nastąpił wzrost o 64 % liczby wniosków o przyznanie prawa do zasiłku i potwierdzenie okresów zatrudnienia za granicą.</w:t>
      </w:r>
    </w:p>
    <w:p w:rsidR="00C302A8" w:rsidRDefault="00C302A8" w:rsidP="00C302A8">
      <w:pPr>
        <w:contextualSpacing/>
        <w:jc w:val="both"/>
        <w:rPr>
          <w:rFonts w:cs="Times New Roman"/>
          <w:sz w:val="24"/>
          <w:szCs w:val="24"/>
        </w:rPr>
      </w:pPr>
    </w:p>
    <w:p w:rsidR="000A15DD" w:rsidRPr="00F55A6E" w:rsidRDefault="000A15DD" w:rsidP="00F609E4">
      <w:pPr>
        <w:jc w:val="both"/>
        <w:rPr>
          <w:rFonts w:cs="Times New Roman"/>
          <w:sz w:val="24"/>
        </w:rPr>
      </w:pPr>
    </w:p>
    <w:p w:rsidR="000A15DD" w:rsidRPr="00F55A6E" w:rsidRDefault="00731B54" w:rsidP="00731B54">
      <w:pPr>
        <w:jc w:val="center"/>
        <w:rPr>
          <w:rFonts w:cs="Times New Roman"/>
          <w:sz w:val="24"/>
          <w:szCs w:val="24"/>
        </w:rPr>
      </w:pPr>
      <w:r w:rsidRPr="00F55A6E">
        <w:rPr>
          <w:rFonts w:cs="Times New Roman"/>
          <w:sz w:val="24"/>
          <w:szCs w:val="24"/>
        </w:rPr>
        <w:t>Wnioski na realizację zadań koordynacji systemu zabezpieczenia społecznego</w:t>
      </w:r>
    </w:p>
    <w:p w:rsidR="00731B54" w:rsidRPr="00F55A6E" w:rsidRDefault="00731B54" w:rsidP="00731B54">
      <w:pPr>
        <w:jc w:val="center"/>
        <w:rPr>
          <w:rFonts w:cs="Times New Roman"/>
          <w:sz w:val="24"/>
          <w:szCs w:val="24"/>
        </w:rPr>
      </w:pPr>
      <w:r w:rsidRPr="00F55A6E">
        <w:rPr>
          <w:rFonts w:cs="Times New Roman"/>
          <w:sz w:val="24"/>
          <w:szCs w:val="24"/>
        </w:rPr>
        <w:t>złożone przez bezrobotnych w latach 201</w:t>
      </w:r>
      <w:r w:rsidR="00C302A8" w:rsidRPr="00F55A6E">
        <w:rPr>
          <w:rFonts w:cs="Times New Roman"/>
          <w:sz w:val="24"/>
          <w:szCs w:val="24"/>
        </w:rPr>
        <w:t>3</w:t>
      </w:r>
      <w:r w:rsidRPr="00F55A6E">
        <w:rPr>
          <w:rFonts w:cs="Times New Roman"/>
          <w:sz w:val="24"/>
          <w:szCs w:val="24"/>
        </w:rPr>
        <w:t>-20</w:t>
      </w:r>
      <w:r w:rsidR="00C302A8" w:rsidRPr="00F55A6E">
        <w:rPr>
          <w:rFonts w:cs="Times New Roman"/>
          <w:sz w:val="24"/>
          <w:szCs w:val="24"/>
        </w:rPr>
        <w:t>14</w:t>
      </w:r>
    </w:p>
    <w:p w:rsidR="00731B54" w:rsidRPr="00C90C87" w:rsidRDefault="00731B54" w:rsidP="00731B54">
      <w:pPr>
        <w:jc w:val="center"/>
        <w:rPr>
          <w:rFonts w:cs="Times New Roman"/>
          <w:color w:val="FF0000"/>
          <w:sz w:val="22"/>
          <w:szCs w:val="22"/>
        </w:rPr>
      </w:pPr>
    </w:p>
    <w:p w:rsidR="000A15DD" w:rsidRPr="00C90C87" w:rsidRDefault="00C302A8" w:rsidP="0028302F">
      <w:pPr>
        <w:jc w:val="center"/>
        <w:rPr>
          <w:rFonts w:cs="Times New Roman"/>
          <w:color w:val="FF0000"/>
          <w:sz w:val="24"/>
        </w:rPr>
      </w:pPr>
      <w:r w:rsidRPr="00C302A8">
        <w:rPr>
          <w:rFonts w:cs="Times New Roman"/>
          <w:noProof/>
          <w:color w:val="FF0000"/>
          <w:sz w:val="24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1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15DD" w:rsidRPr="00C302A8" w:rsidRDefault="00B77D5D" w:rsidP="00F609E4">
      <w:pPr>
        <w:jc w:val="both"/>
        <w:rPr>
          <w:rFonts w:cs="Times New Roman"/>
          <w:sz w:val="24"/>
        </w:rPr>
      </w:pPr>
      <w:r w:rsidRPr="00C302A8">
        <w:rPr>
          <w:sz w:val="18"/>
          <w:szCs w:val="18"/>
        </w:rPr>
        <w:t xml:space="preserve"> </w:t>
      </w:r>
      <w:r w:rsidR="0028302F">
        <w:rPr>
          <w:sz w:val="18"/>
          <w:szCs w:val="18"/>
        </w:rPr>
        <w:tab/>
      </w:r>
      <w:r w:rsidR="0028302F">
        <w:rPr>
          <w:sz w:val="18"/>
          <w:szCs w:val="18"/>
        </w:rPr>
        <w:tab/>
      </w:r>
      <w:r w:rsidRPr="00C302A8">
        <w:rPr>
          <w:sz w:val="18"/>
          <w:szCs w:val="18"/>
        </w:rPr>
        <w:t>Źródło: opracowanie własne</w:t>
      </w:r>
    </w:p>
    <w:p w:rsidR="000A15DD" w:rsidRDefault="000A15DD" w:rsidP="00F609E4">
      <w:pPr>
        <w:jc w:val="both"/>
        <w:rPr>
          <w:rFonts w:cs="Times New Roman"/>
          <w:color w:val="FF0000"/>
          <w:sz w:val="24"/>
        </w:rPr>
      </w:pPr>
    </w:p>
    <w:p w:rsidR="003876F5" w:rsidRDefault="003876F5" w:rsidP="00F609E4">
      <w:pPr>
        <w:jc w:val="both"/>
        <w:rPr>
          <w:rFonts w:cs="Times New Roman"/>
          <w:color w:val="FF0000"/>
          <w:sz w:val="24"/>
        </w:rPr>
      </w:pPr>
    </w:p>
    <w:p w:rsidR="00DB2715" w:rsidRPr="00C90C87" w:rsidRDefault="00DB2715" w:rsidP="00F609E4">
      <w:pPr>
        <w:jc w:val="both"/>
        <w:rPr>
          <w:rFonts w:cs="Times New Roman"/>
          <w:color w:val="FF0000"/>
          <w:sz w:val="24"/>
        </w:rPr>
      </w:pPr>
    </w:p>
    <w:p w:rsidR="00F55A6E" w:rsidRDefault="00F55A6E" w:rsidP="00DE232A">
      <w:pPr>
        <w:rPr>
          <w:b/>
          <w:sz w:val="28"/>
        </w:rPr>
      </w:pPr>
    </w:p>
    <w:p w:rsidR="00DE232A" w:rsidRDefault="0033205F" w:rsidP="00DE232A">
      <w:pPr>
        <w:rPr>
          <w:b/>
          <w:sz w:val="28"/>
        </w:rPr>
      </w:pPr>
      <w:r w:rsidRPr="0033205F">
        <w:lastRenderedPageBreak/>
        <w:pict>
          <v:rect id="_x0000_s1208" style="position:absolute;margin-left:-24.65pt;margin-top:-7.3pt;width:19.5pt;height:30.75pt;z-index:-25133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Pr="0033205F">
        <w:pict>
          <v:rect id="_x0000_s1207" style="position:absolute;margin-left:-5.15pt;margin-top:-7.3pt;width:542.05pt;height:30.75pt;z-index:-25133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" fillcolor="#d8d8d8" strokecolor="#f2f2f2" strokeweight="3pt">
            <v:shadow on="t" color="#4e6128" opacity=".5" offset="1pt"/>
          </v:rect>
        </w:pict>
      </w:r>
      <w:r w:rsidR="00DE232A">
        <w:rPr>
          <w:b/>
          <w:sz w:val="28"/>
        </w:rPr>
        <w:t xml:space="preserve">2. GOSPODARKA FINANSOWA </w:t>
      </w:r>
    </w:p>
    <w:p w:rsidR="00DE232A" w:rsidRDefault="00DE232A" w:rsidP="00DE232A">
      <w:pPr>
        <w:jc w:val="both"/>
        <w:rPr>
          <w:sz w:val="24"/>
        </w:rPr>
      </w:pPr>
    </w:p>
    <w:p w:rsidR="00DE232A" w:rsidRDefault="00DE232A" w:rsidP="00DE232A">
      <w:pPr>
        <w:jc w:val="both"/>
        <w:rPr>
          <w:sz w:val="24"/>
        </w:rPr>
      </w:pPr>
      <w:r>
        <w:rPr>
          <w:sz w:val="24"/>
        </w:rPr>
        <w:t xml:space="preserve">2.1.  ŚRODKI PRZYDZIELONE </w:t>
      </w:r>
    </w:p>
    <w:p w:rsidR="00DE232A" w:rsidRDefault="00DE232A" w:rsidP="00DE232A">
      <w:pPr>
        <w:jc w:val="both"/>
        <w:rPr>
          <w:sz w:val="24"/>
        </w:rPr>
      </w:pPr>
    </w:p>
    <w:p w:rsidR="00DE232A" w:rsidRDefault="00DE232A" w:rsidP="00DE232A">
      <w:pPr>
        <w:ind w:firstLine="708"/>
        <w:jc w:val="both"/>
        <w:rPr>
          <w:b/>
          <w:sz w:val="24"/>
        </w:rPr>
      </w:pPr>
      <w:r>
        <w:rPr>
          <w:sz w:val="24"/>
        </w:rPr>
        <w:t xml:space="preserve">W 2014 roku Powiatowy Urząd Pracy otrzymał kwotę w łącznej wysokości </w:t>
      </w:r>
      <w:r>
        <w:rPr>
          <w:b/>
          <w:sz w:val="24"/>
        </w:rPr>
        <w:t>6 118 108 zł</w:t>
      </w:r>
      <w:r>
        <w:rPr>
          <w:sz w:val="24"/>
        </w:rPr>
        <w:t xml:space="preserve"> </w:t>
      </w:r>
      <w:r w:rsidR="00DB2715">
        <w:rPr>
          <w:sz w:val="24"/>
        </w:rPr>
        <w:br/>
      </w:r>
      <w:r>
        <w:rPr>
          <w:sz w:val="24"/>
        </w:rPr>
        <w:t>na finansowanie programów na rzecz promocji zatrudnienia i aktywizacji zawodowej bezrobotnych.</w:t>
      </w:r>
    </w:p>
    <w:p w:rsidR="00DE232A" w:rsidRDefault="00DE232A" w:rsidP="00DE232A">
      <w:pPr>
        <w:ind w:right="-1"/>
        <w:jc w:val="both"/>
        <w:rPr>
          <w:sz w:val="24"/>
        </w:rPr>
      </w:pPr>
      <w:r>
        <w:rPr>
          <w:sz w:val="24"/>
        </w:rPr>
        <w:t>W kwocie tej uwzględnione są środki Funduszu Pracy, przyznane według algorytmu</w:t>
      </w:r>
      <w:r w:rsidR="00F64844">
        <w:rPr>
          <w:sz w:val="24"/>
        </w:rPr>
        <w:t>,</w:t>
      </w:r>
      <w:r>
        <w:rPr>
          <w:sz w:val="24"/>
        </w:rPr>
        <w:t xml:space="preserve"> dodatkowe </w:t>
      </w:r>
      <w:r w:rsidR="00DB2715">
        <w:rPr>
          <w:sz w:val="24"/>
        </w:rPr>
        <w:br/>
        <w:t xml:space="preserve">z rezerwy </w:t>
      </w:r>
      <w:proofErr w:type="spellStart"/>
      <w:r w:rsidR="00DB2715">
        <w:rPr>
          <w:sz w:val="24"/>
        </w:rPr>
        <w:t>MPiPS</w:t>
      </w:r>
      <w:proofErr w:type="spellEnd"/>
      <w:r w:rsidR="00F64844">
        <w:rPr>
          <w:sz w:val="24"/>
        </w:rPr>
        <w:t xml:space="preserve"> i projektu systemowego w ramach </w:t>
      </w:r>
      <w:proofErr w:type="spellStart"/>
      <w:r>
        <w:rPr>
          <w:sz w:val="24"/>
        </w:rPr>
        <w:t>Poddziałani</w:t>
      </w:r>
      <w:r w:rsidR="00F64844">
        <w:rPr>
          <w:sz w:val="24"/>
        </w:rPr>
        <w:t>a</w:t>
      </w:r>
      <w:proofErr w:type="spellEnd"/>
      <w:r>
        <w:rPr>
          <w:sz w:val="24"/>
        </w:rPr>
        <w:t xml:space="preserve"> 6.1.3 PO KL, a także inne środki nie pochodzące Funduszu Pracy ( </w:t>
      </w:r>
      <w:proofErr w:type="spellStart"/>
      <w:r>
        <w:rPr>
          <w:sz w:val="24"/>
        </w:rPr>
        <w:t>Poddziałanie</w:t>
      </w:r>
      <w:proofErr w:type="spellEnd"/>
      <w:r>
        <w:rPr>
          <w:sz w:val="24"/>
        </w:rPr>
        <w:t xml:space="preserve"> 6.1.1 PO KL). </w:t>
      </w:r>
    </w:p>
    <w:p w:rsidR="00DE232A" w:rsidRDefault="00DE232A" w:rsidP="00DE232A">
      <w:pPr>
        <w:ind w:left="644"/>
        <w:jc w:val="both"/>
      </w:pPr>
    </w:p>
    <w:p w:rsidR="00DE232A" w:rsidRDefault="00DE232A" w:rsidP="00DE232A">
      <w:pPr>
        <w:jc w:val="center"/>
        <w:rPr>
          <w:sz w:val="24"/>
          <w:szCs w:val="24"/>
        </w:rPr>
      </w:pPr>
      <w:r>
        <w:rPr>
          <w:sz w:val="24"/>
          <w:szCs w:val="24"/>
        </w:rPr>
        <w:t>Źródła finansowania programów aktywnego przeciwdziałania bezrobociu</w:t>
      </w:r>
    </w:p>
    <w:p w:rsidR="00DE232A" w:rsidRDefault="00DE232A" w:rsidP="00DE232A">
      <w:pPr>
        <w:jc w:val="center"/>
        <w:rPr>
          <w:sz w:val="24"/>
          <w:szCs w:val="24"/>
        </w:rPr>
      </w:pPr>
      <w:r>
        <w:rPr>
          <w:sz w:val="24"/>
          <w:szCs w:val="24"/>
        </w:rPr>
        <w:t>w okresie styczeń - grudzień 2014 roku:</w:t>
      </w:r>
    </w:p>
    <w:p w:rsidR="00DE232A" w:rsidRDefault="00DE232A" w:rsidP="00DE232A">
      <w:pPr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"/>
        <w:gridCol w:w="4889"/>
        <w:gridCol w:w="2639"/>
      </w:tblGrid>
      <w:tr w:rsidR="00DE232A" w:rsidTr="00DE232A">
        <w:trPr>
          <w:trHeight w:val="641"/>
          <w:jc w:val="center"/>
        </w:trPr>
        <w:tc>
          <w:tcPr>
            <w:tcW w:w="535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E232A" w:rsidRDefault="00DE232A">
            <w:pPr>
              <w:jc w:val="center"/>
            </w:pPr>
          </w:p>
          <w:p w:rsidR="00DE232A" w:rsidRDefault="00DE232A">
            <w:pPr>
              <w:jc w:val="center"/>
            </w:pPr>
            <w:r>
              <w:t>Wyszczególnienie</w:t>
            </w:r>
          </w:p>
        </w:tc>
        <w:tc>
          <w:tcPr>
            <w:tcW w:w="26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E232A" w:rsidRDefault="00DE232A" w:rsidP="00F64844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24"/>
                <w:szCs w:val="10"/>
              </w:rPr>
              <w:t>Kwota w zł</w:t>
            </w:r>
          </w:p>
        </w:tc>
      </w:tr>
      <w:tr w:rsidR="00DE232A" w:rsidTr="00DE232A">
        <w:trPr>
          <w:trHeight w:val="646"/>
          <w:jc w:val="center"/>
        </w:trPr>
        <w:tc>
          <w:tcPr>
            <w:tcW w:w="53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E232A" w:rsidRDefault="00DE232A">
            <w:pPr>
              <w:jc w:val="center"/>
            </w:pPr>
            <w:r>
              <w:t>Przyznana kwota ogółem</w:t>
            </w: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E232A" w:rsidRDefault="00DE232A">
            <w:pPr>
              <w:jc w:val="center"/>
              <w:rPr>
                <w:b/>
              </w:rPr>
            </w:pPr>
            <w:r>
              <w:rPr>
                <w:b/>
              </w:rPr>
              <w:t>6 118 108</w:t>
            </w:r>
          </w:p>
        </w:tc>
      </w:tr>
      <w:tr w:rsidR="00DE232A" w:rsidTr="00DE232A">
        <w:trPr>
          <w:trHeight w:val="367"/>
          <w:jc w:val="center"/>
        </w:trPr>
        <w:tc>
          <w:tcPr>
            <w:tcW w:w="4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DE232A" w:rsidRDefault="00DE232A">
            <w:pPr>
              <w:ind w:left="113" w:right="113"/>
              <w:jc w:val="center"/>
            </w:pPr>
            <w:r>
              <w:t>z tego:</w:t>
            </w:r>
          </w:p>
        </w:tc>
        <w:tc>
          <w:tcPr>
            <w:tcW w:w="4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E232A" w:rsidRDefault="00DE232A">
            <w:pPr>
              <w:jc w:val="both"/>
              <w:rPr>
                <w:sz w:val="10"/>
                <w:szCs w:val="10"/>
              </w:rPr>
            </w:pPr>
          </w:p>
          <w:p w:rsidR="00DE232A" w:rsidRDefault="00DE232A">
            <w:r>
              <w:t>Limit FP ustalony wg algorytmu</w:t>
            </w:r>
          </w:p>
          <w:p w:rsidR="00DE232A" w:rsidRDefault="00DE232A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DE232A" w:rsidRDefault="00DE232A">
            <w:pPr>
              <w:jc w:val="center"/>
            </w:pPr>
            <w:r>
              <w:t>1 624 000</w:t>
            </w:r>
          </w:p>
        </w:tc>
      </w:tr>
      <w:tr w:rsidR="00DE232A" w:rsidTr="00DE232A">
        <w:trPr>
          <w:trHeight w:val="611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E232A" w:rsidRDefault="00DE232A">
            <w:pPr>
              <w:jc w:val="both"/>
            </w:pPr>
            <w:r>
              <w:t>Dodatkowe środki FP</w:t>
            </w:r>
          </w:p>
          <w:p w:rsidR="00DE232A" w:rsidRDefault="00DE232A">
            <w:r>
              <w:t xml:space="preserve"> z rezerwy </w:t>
            </w:r>
            <w:proofErr w:type="spellStart"/>
            <w:r>
              <w:t>MPiPS</w:t>
            </w:r>
            <w:proofErr w:type="spellEnd"/>
            <w:r>
              <w:t xml:space="preserve"> na finansowanie </w:t>
            </w:r>
            <w:r>
              <w:rPr>
                <w:b/>
              </w:rPr>
              <w:t>trzech</w:t>
            </w:r>
            <w:r>
              <w:t xml:space="preserve"> programów aktywizacji bezrobotnych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E232A" w:rsidRDefault="00DE232A"/>
          <w:p w:rsidR="00DE232A" w:rsidRDefault="00DE232A">
            <w:pPr>
              <w:jc w:val="center"/>
            </w:pPr>
            <w:r>
              <w:t>507 800</w:t>
            </w:r>
          </w:p>
          <w:p w:rsidR="00DE232A" w:rsidRDefault="00DE232A">
            <w:pPr>
              <w:jc w:val="center"/>
            </w:pPr>
          </w:p>
        </w:tc>
      </w:tr>
      <w:tr w:rsidR="00DE232A" w:rsidTr="00DE232A">
        <w:trPr>
          <w:trHeight w:val="1254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E232A" w:rsidRDefault="00DE232A">
            <w:pPr>
              <w:spacing w:before="120"/>
            </w:pPr>
            <w:r>
              <w:t xml:space="preserve"> Kwota środków z PO KL</w:t>
            </w:r>
          </w:p>
          <w:p w:rsidR="00DE232A" w:rsidRDefault="00DE232A">
            <w:pPr>
              <w:spacing w:after="120"/>
            </w:pPr>
            <w:r>
              <w:t xml:space="preserve"> w ramach Europejskiego Funduszu Społecznego:</w:t>
            </w:r>
          </w:p>
          <w:p w:rsidR="00DE232A" w:rsidRDefault="00DE232A">
            <w:pPr>
              <w:spacing w:after="120"/>
            </w:pPr>
            <w:proofErr w:type="spellStart"/>
            <w:r>
              <w:t>Poddziałanie</w:t>
            </w:r>
            <w:proofErr w:type="spellEnd"/>
            <w:r>
              <w:t xml:space="preserve"> 6.1.3 </w:t>
            </w:r>
          </w:p>
          <w:p w:rsidR="00DE232A" w:rsidRDefault="00DE232A">
            <w:pPr>
              <w:spacing w:after="120"/>
            </w:pPr>
            <w:proofErr w:type="spellStart"/>
            <w:r>
              <w:t>Poddziałanie</w:t>
            </w:r>
            <w:proofErr w:type="spellEnd"/>
            <w:r>
              <w:t xml:space="preserve"> 6.1.1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232A" w:rsidRDefault="00DE232A">
            <w:pPr>
              <w:spacing w:after="120"/>
              <w:jc w:val="center"/>
            </w:pPr>
          </w:p>
          <w:p w:rsidR="00DE232A" w:rsidRDefault="00DE232A">
            <w:pPr>
              <w:spacing w:after="120"/>
              <w:jc w:val="center"/>
            </w:pPr>
            <w:r>
              <w:t>3 947 900</w:t>
            </w:r>
          </w:p>
          <w:p w:rsidR="00DE232A" w:rsidRDefault="00DE232A">
            <w:pPr>
              <w:jc w:val="center"/>
            </w:pPr>
            <w:r>
              <w:t xml:space="preserve"> 38 408</w:t>
            </w:r>
          </w:p>
        </w:tc>
      </w:tr>
    </w:tbl>
    <w:p w:rsidR="00DE232A" w:rsidRDefault="00DE232A" w:rsidP="00DE232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Źródło: opracowanie własne </w:t>
      </w:r>
    </w:p>
    <w:p w:rsidR="00DE232A" w:rsidRDefault="00DE232A" w:rsidP="00DE232A">
      <w:pPr>
        <w:jc w:val="both"/>
        <w:rPr>
          <w:sz w:val="24"/>
          <w:szCs w:val="24"/>
        </w:rPr>
      </w:pPr>
    </w:p>
    <w:p w:rsidR="00DE232A" w:rsidRDefault="00DE232A" w:rsidP="00DE232A">
      <w:pPr>
        <w:jc w:val="center"/>
        <w:rPr>
          <w:sz w:val="24"/>
          <w:szCs w:val="24"/>
        </w:rPr>
      </w:pPr>
    </w:p>
    <w:p w:rsidR="00DE232A" w:rsidRDefault="00DE232A" w:rsidP="00DE232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Podział finansowania aktywnych form przeciwdziałania bezrobociu w 2014r. </w:t>
      </w:r>
    </w:p>
    <w:p w:rsidR="00DE232A" w:rsidRDefault="00DE232A" w:rsidP="00DE232A">
      <w:pPr>
        <w:jc w:val="center"/>
        <w:rPr>
          <w:sz w:val="24"/>
          <w:szCs w:val="24"/>
        </w:rPr>
      </w:pPr>
      <w:r>
        <w:rPr>
          <w:sz w:val="24"/>
          <w:szCs w:val="24"/>
        </w:rPr>
        <w:t>na źródła</w:t>
      </w:r>
    </w:p>
    <w:p w:rsidR="00DE232A" w:rsidRDefault="00DE232A" w:rsidP="00DE232A">
      <w:pPr>
        <w:jc w:val="center"/>
        <w:rPr>
          <w:sz w:val="24"/>
          <w:szCs w:val="24"/>
        </w:rPr>
      </w:pPr>
    </w:p>
    <w:p w:rsidR="00DE232A" w:rsidRDefault="00CF2F14" w:rsidP="00DE232A">
      <w:pPr>
        <w:jc w:val="center"/>
        <w:rPr>
          <w:noProof/>
          <w:sz w:val="24"/>
          <w:szCs w:val="24"/>
          <w:lang w:eastAsia="pl-PL"/>
        </w:rPr>
      </w:pPr>
      <w:r w:rsidRPr="00CF2F14">
        <w:rPr>
          <w:noProof/>
          <w:sz w:val="24"/>
          <w:szCs w:val="24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6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E232A" w:rsidRDefault="00DE232A" w:rsidP="00DE232A">
      <w:pPr>
        <w:jc w:val="both"/>
        <w:rPr>
          <w:sz w:val="18"/>
          <w:szCs w:val="18"/>
        </w:rPr>
      </w:pPr>
    </w:p>
    <w:p w:rsidR="00DE232A" w:rsidRDefault="00DE232A" w:rsidP="00DE232A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</w:t>
      </w:r>
      <w:r w:rsidR="0028302F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Źródło: opracowanie własne </w:t>
      </w: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3876F5" w:rsidP="00DE232A">
      <w:pPr>
        <w:jc w:val="both"/>
        <w:rPr>
          <w:b/>
          <w:sz w:val="24"/>
        </w:rPr>
      </w:pPr>
      <w:r>
        <w:rPr>
          <w:b/>
          <w:sz w:val="24"/>
        </w:rPr>
        <w:lastRenderedPageBreak/>
        <w:t>2.1.1.  Fundusz Pracy</w:t>
      </w:r>
      <w:r w:rsidR="00DE232A">
        <w:rPr>
          <w:b/>
          <w:sz w:val="24"/>
        </w:rPr>
        <w:t xml:space="preserve"> ustalony według algorytmu</w:t>
      </w:r>
    </w:p>
    <w:p w:rsidR="00DE232A" w:rsidRDefault="00DE232A" w:rsidP="00DE232A">
      <w:pPr>
        <w:rPr>
          <w:sz w:val="12"/>
          <w:szCs w:val="12"/>
        </w:rPr>
      </w:pPr>
    </w:p>
    <w:p w:rsidR="00DE232A" w:rsidRDefault="00DE232A" w:rsidP="00DE232A">
      <w:pPr>
        <w:pStyle w:val="Tekstpodstawowy"/>
        <w:ind w:firstLine="708"/>
        <w:jc w:val="both"/>
        <w:rPr>
          <w:sz w:val="31"/>
          <w:szCs w:val="31"/>
        </w:rPr>
      </w:pPr>
      <w:r>
        <w:rPr>
          <w:sz w:val="24"/>
          <w:szCs w:val="24"/>
        </w:rPr>
        <w:t xml:space="preserve">Dla Powiatowego Urzędu Pracy w Brodnicy na aktywne formy przeciwdziałania bezrobociu została ustalona wg algorytmu na 2014r. kwota w łącznej wysokości </w:t>
      </w:r>
      <w:r>
        <w:rPr>
          <w:b/>
          <w:sz w:val="24"/>
          <w:szCs w:val="24"/>
        </w:rPr>
        <w:t xml:space="preserve">1 624 000zł. </w:t>
      </w:r>
      <w:r>
        <w:rPr>
          <w:sz w:val="24"/>
          <w:szCs w:val="24"/>
        </w:rPr>
        <w:t xml:space="preserve">Kwota została przekazana decyzją finansową </w:t>
      </w:r>
      <w:proofErr w:type="spellStart"/>
      <w:r>
        <w:rPr>
          <w:sz w:val="24"/>
          <w:szCs w:val="24"/>
        </w:rPr>
        <w:t>MPiPS</w:t>
      </w:r>
      <w:proofErr w:type="spellEnd"/>
      <w:r>
        <w:rPr>
          <w:sz w:val="24"/>
          <w:szCs w:val="24"/>
        </w:rPr>
        <w:t xml:space="preserve"> z dnia 13 grudnia 2013r. w wysokości </w:t>
      </w:r>
      <w:r>
        <w:rPr>
          <w:sz w:val="24"/>
          <w:szCs w:val="24"/>
        </w:rPr>
        <w:br/>
        <w:t xml:space="preserve">1 626 </w:t>
      </w:r>
      <w:r w:rsidR="00DB2715">
        <w:rPr>
          <w:sz w:val="24"/>
          <w:szCs w:val="24"/>
        </w:rPr>
        <w:t>300zł, a następnie pomniejszona o kwotę</w:t>
      </w:r>
      <w:r>
        <w:rPr>
          <w:sz w:val="24"/>
          <w:szCs w:val="24"/>
        </w:rPr>
        <w:t xml:space="preserve"> 2 300zł decyzją z dnia 6 marca 2014r.  Kwota na 2014r. jest mniejsza o 1 392 000 zł (tj. 46,15%) od kwoty przyznanej w 2013r.</w:t>
      </w:r>
    </w:p>
    <w:p w:rsidR="00DE232A" w:rsidRPr="00DF6BB8" w:rsidRDefault="00DE232A" w:rsidP="00DE232A">
      <w:pPr>
        <w:pStyle w:val="Tekstpodstawowy"/>
        <w:ind w:firstLine="708"/>
        <w:jc w:val="both"/>
        <w:rPr>
          <w:sz w:val="24"/>
        </w:rPr>
      </w:pPr>
      <w:r w:rsidRPr="00DF6BB8">
        <w:rPr>
          <w:sz w:val="24"/>
        </w:rPr>
        <w:t xml:space="preserve">Kwoty środków Funduszu Pracy na finansowanie programów na rzecz aktywnej walki </w:t>
      </w:r>
      <w:r w:rsidR="00DB2715">
        <w:rPr>
          <w:sz w:val="24"/>
        </w:rPr>
        <w:br/>
      </w:r>
      <w:r w:rsidRPr="00DF6BB8">
        <w:rPr>
          <w:sz w:val="24"/>
        </w:rPr>
        <w:t xml:space="preserve">z bezrobociem oraz innych fakultatywnych zadań realizowanych przez powiaty są ustalone - zgodnie ustawą o promocji zatrudnienia i instytucjach rynku pracy - przez zarząd województwa, według kryteriów określonych przez sejmik województwa. </w:t>
      </w:r>
    </w:p>
    <w:p w:rsidR="00DE232A" w:rsidRPr="00DF6BB8" w:rsidRDefault="00DE232A" w:rsidP="00DE232A">
      <w:pPr>
        <w:pStyle w:val="Tekstpodstawowy"/>
        <w:ind w:firstLine="708"/>
        <w:jc w:val="both"/>
        <w:rPr>
          <w:sz w:val="24"/>
        </w:rPr>
      </w:pPr>
      <w:r w:rsidRPr="00DF6BB8">
        <w:rPr>
          <w:sz w:val="24"/>
        </w:rPr>
        <w:t xml:space="preserve">W dniu </w:t>
      </w:r>
      <w:r w:rsidR="00DF6BB8" w:rsidRPr="00DF6BB8">
        <w:rPr>
          <w:sz w:val="24"/>
        </w:rPr>
        <w:t>18 listopada 2013</w:t>
      </w:r>
      <w:r w:rsidRPr="00DF6BB8">
        <w:rPr>
          <w:sz w:val="24"/>
        </w:rPr>
        <w:t>r. sejmik Województwa kujawsko-pomorskiego podjął uchwałę (NR X</w:t>
      </w:r>
      <w:r w:rsidR="00DF6BB8" w:rsidRPr="00DF6BB8">
        <w:rPr>
          <w:sz w:val="24"/>
        </w:rPr>
        <w:t>LIII</w:t>
      </w:r>
      <w:r w:rsidRPr="00DF6BB8">
        <w:rPr>
          <w:sz w:val="24"/>
        </w:rPr>
        <w:t>/</w:t>
      </w:r>
      <w:r w:rsidR="00DF6BB8" w:rsidRPr="00DF6BB8">
        <w:rPr>
          <w:sz w:val="24"/>
        </w:rPr>
        <w:t>710</w:t>
      </w:r>
      <w:r w:rsidRPr="00DF6BB8">
        <w:rPr>
          <w:sz w:val="24"/>
        </w:rPr>
        <w:t>/1</w:t>
      </w:r>
      <w:r w:rsidR="00DF6BB8" w:rsidRPr="00DF6BB8">
        <w:rPr>
          <w:sz w:val="24"/>
        </w:rPr>
        <w:t>3</w:t>
      </w:r>
      <w:r w:rsidRPr="00DF6BB8">
        <w:rPr>
          <w:sz w:val="24"/>
        </w:rPr>
        <w:t>) w sprawie określenia kryteriów ustalenia kwot środków Funduszu Pracy na finansowanie programów na rzecz promocji zatrudnienia (…) aktywizacji zawodowej oraz innych fakultatywnych zadań realizowanych przez powiaty w 201</w:t>
      </w:r>
      <w:r w:rsidR="00DF6BB8" w:rsidRPr="00DF6BB8">
        <w:rPr>
          <w:sz w:val="24"/>
        </w:rPr>
        <w:t>4</w:t>
      </w:r>
      <w:r w:rsidRPr="00DF6BB8">
        <w:rPr>
          <w:sz w:val="24"/>
        </w:rPr>
        <w:t xml:space="preserve"> roku.  </w:t>
      </w:r>
    </w:p>
    <w:p w:rsidR="00DE232A" w:rsidRDefault="00DE232A" w:rsidP="00DF6BB8">
      <w:pPr>
        <w:suppressAutoHyphens w:val="0"/>
        <w:autoSpaceDE w:val="0"/>
        <w:autoSpaceDN w:val="0"/>
        <w:adjustRightInd w:val="0"/>
        <w:jc w:val="both"/>
        <w:rPr>
          <w:sz w:val="24"/>
        </w:rPr>
      </w:pPr>
      <w:r>
        <w:rPr>
          <w:color w:val="FF0000"/>
          <w:sz w:val="24"/>
        </w:rPr>
        <w:tab/>
      </w:r>
      <w:r>
        <w:rPr>
          <w:sz w:val="24"/>
        </w:rPr>
        <w:t xml:space="preserve">Ustalony na 2014r. limit Funduszu Pracy według algorytmu na finansowanie programów aktywnych form obciążony był zobowiązaniami finansowymi podjętymi w 2013r. </w:t>
      </w:r>
      <w:r>
        <w:rPr>
          <w:sz w:val="24"/>
        </w:rPr>
        <w:br/>
        <w:t xml:space="preserve">a przechodzącymi do kontynuacji w 2014 r. w wysokości ogółem 123 001, co stanowiło 7,6% kwoty limitu FP ustalonego algorytmem na 2014 rok (wg stanu prawnego dopuszcza się 30 %). </w:t>
      </w:r>
    </w:p>
    <w:p w:rsidR="00DE232A" w:rsidRDefault="00DE232A" w:rsidP="00DE232A">
      <w:pPr>
        <w:rPr>
          <w:b/>
          <w:sz w:val="24"/>
        </w:rPr>
      </w:pPr>
    </w:p>
    <w:p w:rsidR="0028302F" w:rsidRDefault="0028302F" w:rsidP="00DE232A">
      <w:pPr>
        <w:rPr>
          <w:b/>
          <w:sz w:val="24"/>
        </w:rPr>
      </w:pPr>
    </w:p>
    <w:p w:rsidR="00DE232A" w:rsidRDefault="00DE232A" w:rsidP="00DE232A">
      <w:pPr>
        <w:rPr>
          <w:b/>
          <w:sz w:val="24"/>
        </w:rPr>
      </w:pPr>
      <w:r>
        <w:rPr>
          <w:b/>
          <w:sz w:val="24"/>
        </w:rPr>
        <w:t>2.1.2.  Fundusz Pracy z rezerwy Ministra Pracy i Polityki Społecznej</w:t>
      </w:r>
    </w:p>
    <w:p w:rsidR="00DE232A" w:rsidRDefault="00DE232A" w:rsidP="00DE232A">
      <w:pPr>
        <w:jc w:val="both"/>
        <w:rPr>
          <w:sz w:val="24"/>
        </w:rPr>
      </w:pPr>
      <w:r>
        <w:rPr>
          <w:sz w:val="24"/>
        </w:rPr>
        <w:tab/>
      </w:r>
    </w:p>
    <w:p w:rsidR="00DE232A" w:rsidRDefault="00DE232A" w:rsidP="00DE232A">
      <w:pPr>
        <w:jc w:val="both"/>
        <w:rPr>
          <w:sz w:val="24"/>
        </w:rPr>
      </w:pPr>
      <w:r>
        <w:rPr>
          <w:sz w:val="24"/>
        </w:rPr>
        <w:tab/>
        <w:t xml:space="preserve">W styczniu, </w:t>
      </w:r>
      <w:r w:rsidR="00F64844">
        <w:rPr>
          <w:sz w:val="24"/>
        </w:rPr>
        <w:t xml:space="preserve">w </w:t>
      </w:r>
      <w:r>
        <w:rPr>
          <w:sz w:val="24"/>
        </w:rPr>
        <w:t xml:space="preserve">maju., a następnie </w:t>
      </w:r>
      <w:r w:rsidR="00F64844">
        <w:rPr>
          <w:sz w:val="24"/>
        </w:rPr>
        <w:t xml:space="preserve">w </w:t>
      </w:r>
      <w:r>
        <w:rPr>
          <w:sz w:val="24"/>
        </w:rPr>
        <w:t>lipcu 2014r. Minister Pracy i Polityki Społecznej podjął decyzję o uruchomieniu środków z rezerwy Funduszu Pracy dla poszczególnych samorządów powiatu na finansowanie programów na rzecz aktywizacji bezrobotnych z określonej grupy osób.</w:t>
      </w:r>
    </w:p>
    <w:p w:rsidR="00DE232A" w:rsidRDefault="00DE232A" w:rsidP="00DE232A">
      <w:pPr>
        <w:jc w:val="both"/>
        <w:rPr>
          <w:sz w:val="24"/>
        </w:rPr>
      </w:pPr>
      <w:r>
        <w:rPr>
          <w:sz w:val="24"/>
        </w:rPr>
        <w:tab/>
        <w:t xml:space="preserve">Powiatowy Urząd Pracy w Brodnicy w 2014r. pozyskał, w wyniku złożonych wniosków, dodatkowe środki z rezerwy Ministra na finansowanie niżej wymienionych programów w łącznej kwocie </w:t>
      </w:r>
      <w:r>
        <w:rPr>
          <w:b/>
          <w:sz w:val="24"/>
        </w:rPr>
        <w:t>507 800 zł</w:t>
      </w:r>
      <w:r>
        <w:rPr>
          <w:sz w:val="24"/>
        </w:rPr>
        <w:t>,</w:t>
      </w:r>
      <w:r w:rsidR="002B70A7">
        <w:rPr>
          <w:sz w:val="24"/>
        </w:rPr>
        <w:t xml:space="preserve"> </w:t>
      </w:r>
      <w:r>
        <w:rPr>
          <w:sz w:val="24"/>
        </w:rPr>
        <w:t>z tego:</w:t>
      </w:r>
    </w:p>
    <w:p w:rsidR="00DE232A" w:rsidRDefault="00DE232A" w:rsidP="00DE232A">
      <w:pPr>
        <w:ind w:left="709"/>
        <w:jc w:val="both"/>
        <w:rPr>
          <w:sz w:val="16"/>
          <w:szCs w:val="16"/>
        </w:rPr>
      </w:pPr>
    </w:p>
    <w:p w:rsidR="00DE232A" w:rsidRDefault="00DE232A" w:rsidP="00DE232A">
      <w:pPr>
        <w:ind w:left="709"/>
        <w:jc w:val="both"/>
        <w:rPr>
          <w:sz w:val="24"/>
        </w:rPr>
      </w:pPr>
      <w:r>
        <w:rPr>
          <w:sz w:val="24"/>
        </w:rPr>
        <w:t xml:space="preserve">1. Program aktywizacji bezrobotnych do 25 roku życia                            </w:t>
      </w:r>
      <w:r w:rsidR="00DB2715">
        <w:rPr>
          <w:sz w:val="24"/>
        </w:rPr>
        <w:t xml:space="preserve">     </w:t>
      </w:r>
      <w:r>
        <w:rPr>
          <w:sz w:val="24"/>
        </w:rPr>
        <w:t xml:space="preserve">      – 359 400 zł</w:t>
      </w:r>
    </w:p>
    <w:p w:rsidR="00DE232A" w:rsidRDefault="00DE232A" w:rsidP="00DE232A">
      <w:pPr>
        <w:ind w:left="709"/>
        <w:jc w:val="both"/>
        <w:rPr>
          <w:sz w:val="24"/>
        </w:rPr>
      </w:pPr>
      <w:r>
        <w:rPr>
          <w:sz w:val="24"/>
        </w:rPr>
        <w:t xml:space="preserve">2. Program aktywizacji bezrobotnych do 30 roku życia                  </w:t>
      </w:r>
      <w:r w:rsidR="00DB2715">
        <w:rPr>
          <w:sz w:val="24"/>
        </w:rPr>
        <w:t xml:space="preserve">     </w:t>
      </w:r>
      <w:r>
        <w:rPr>
          <w:sz w:val="24"/>
        </w:rPr>
        <w:t xml:space="preserve">                – 109 000 zł</w:t>
      </w:r>
    </w:p>
    <w:p w:rsidR="00DE232A" w:rsidRDefault="00DE232A" w:rsidP="00DE232A">
      <w:pPr>
        <w:ind w:left="709"/>
        <w:jc w:val="both"/>
        <w:rPr>
          <w:sz w:val="24"/>
        </w:rPr>
      </w:pPr>
      <w:r>
        <w:rPr>
          <w:sz w:val="24"/>
        </w:rPr>
        <w:t>3. Program na realizację robót publicznych w regionach wysokiego bezrobocia</w:t>
      </w:r>
      <w:r w:rsidR="00DB2715">
        <w:rPr>
          <w:sz w:val="24"/>
        </w:rPr>
        <w:t xml:space="preserve">  </w:t>
      </w:r>
      <w:r>
        <w:rPr>
          <w:sz w:val="24"/>
        </w:rPr>
        <w:t xml:space="preserve"> – 39 400 zł</w:t>
      </w:r>
    </w:p>
    <w:p w:rsidR="00DE232A" w:rsidRDefault="00DE232A" w:rsidP="00DE232A">
      <w:pPr>
        <w:rPr>
          <w:sz w:val="16"/>
          <w:szCs w:val="16"/>
        </w:rPr>
      </w:pPr>
    </w:p>
    <w:p w:rsidR="0028302F" w:rsidRDefault="0028302F" w:rsidP="00DE232A">
      <w:pPr>
        <w:rPr>
          <w:sz w:val="16"/>
          <w:szCs w:val="16"/>
        </w:rPr>
      </w:pPr>
    </w:p>
    <w:p w:rsidR="00DE232A" w:rsidRDefault="00DE232A" w:rsidP="0028302F">
      <w:pPr>
        <w:ind w:left="567" w:hanging="567"/>
        <w:rPr>
          <w:b/>
          <w:sz w:val="24"/>
        </w:rPr>
      </w:pPr>
      <w:r>
        <w:rPr>
          <w:b/>
          <w:sz w:val="24"/>
        </w:rPr>
        <w:t xml:space="preserve">2.1.3.  Fundusz  Pracy na realizację projektu systemowego  pn. „Bądź aktywny na rynku pracy”  w ramach </w:t>
      </w:r>
      <w:proofErr w:type="spellStart"/>
      <w:r>
        <w:rPr>
          <w:b/>
          <w:sz w:val="24"/>
        </w:rPr>
        <w:t>Poddziałania</w:t>
      </w:r>
      <w:proofErr w:type="spellEnd"/>
      <w:r>
        <w:rPr>
          <w:b/>
          <w:sz w:val="24"/>
        </w:rPr>
        <w:t xml:space="preserve"> 6.1.3 Programu Operacyjnego Kapitał Ludzki</w:t>
      </w:r>
    </w:p>
    <w:p w:rsidR="00DE232A" w:rsidRDefault="00DE232A" w:rsidP="00DE232A">
      <w:pPr>
        <w:pStyle w:val="Tekstpodstawowy"/>
        <w:jc w:val="both"/>
        <w:rPr>
          <w:sz w:val="16"/>
          <w:szCs w:val="16"/>
        </w:rPr>
      </w:pPr>
    </w:p>
    <w:p w:rsidR="00DE232A" w:rsidRDefault="00DE232A" w:rsidP="00DE232A">
      <w:pPr>
        <w:pStyle w:val="Tekstpodstawowy"/>
        <w:jc w:val="both"/>
        <w:rPr>
          <w:sz w:val="24"/>
        </w:rPr>
      </w:pPr>
      <w:r>
        <w:rPr>
          <w:sz w:val="24"/>
        </w:rPr>
        <w:tab/>
        <w:t xml:space="preserve">Umowa na realizację projektu systemowego została zawarta 20 marca 2008r. </w:t>
      </w:r>
      <w:r>
        <w:rPr>
          <w:sz w:val="24"/>
        </w:rPr>
        <w:br/>
        <w:t xml:space="preserve">z Wojewódzkim Urzędem Pracy na okres od 01.02.2008r. do 31.12.2013r. Aneksem z dnia 20 lutego 2012r. realizacja projektu została przedłużona do dnia 31.12.2014r. </w:t>
      </w:r>
    </w:p>
    <w:p w:rsidR="00DE232A" w:rsidRDefault="00DE232A" w:rsidP="00DE232A">
      <w:pPr>
        <w:pStyle w:val="Tekstpodstawowy"/>
        <w:jc w:val="both"/>
        <w:rPr>
          <w:sz w:val="24"/>
        </w:rPr>
      </w:pPr>
      <w:r>
        <w:rPr>
          <w:sz w:val="24"/>
        </w:rPr>
        <w:t xml:space="preserve">Na podstawie zawartej wieloletniej umowy i zatwierdzonego w 2014r. wniosku o dofinansowanie realizacji projektu Wojewódzki Urząd Pracy w oparciu o podpisany aneks w 2014 roku zwiększył wartość projektu systemowego o kwotę </w:t>
      </w:r>
      <w:r>
        <w:rPr>
          <w:b/>
          <w:sz w:val="24"/>
        </w:rPr>
        <w:t>3 947 900 zł</w:t>
      </w:r>
      <w:r>
        <w:rPr>
          <w:sz w:val="24"/>
        </w:rPr>
        <w:t xml:space="preserve">. </w:t>
      </w:r>
    </w:p>
    <w:p w:rsidR="00DE232A" w:rsidRDefault="00DE232A" w:rsidP="00DE232A">
      <w:pPr>
        <w:pStyle w:val="Tekstpodstawowy"/>
        <w:ind w:firstLine="708"/>
        <w:jc w:val="both"/>
        <w:rPr>
          <w:sz w:val="24"/>
        </w:rPr>
      </w:pPr>
      <w:r>
        <w:rPr>
          <w:sz w:val="24"/>
        </w:rPr>
        <w:t xml:space="preserve">Kwotę środków na finansowanie w 2014 roku projektu systemowego Minister Pracy </w:t>
      </w:r>
      <w:r>
        <w:rPr>
          <w:sz w:val="24"/>
        </w:rPr>
        <w:br/>
        <w:t xml:space="preserve">i Polityki Społecznej przekazał decyzją z dnia 6 marca 2014r. </w:t>
      </w:r>
    </w:p>
    <w:p w:rsidR="00DE232A" w:rsidRDefault="00DE232A" w:rsidP="00DE232A">
      <w:pPr>
        <w:pStyle w:val="Tekstpodstawowy"/>
        <w:jc w:val="center"/>
        <w:rPr>
          <w:sz w:val="12"/>
          <w:szCs w:val="12"/>
        </w:rPr>
      </w:pPr>
    </w:p>
    <w:p w:rsidR="00DE232A" w:rsidRDefault="00DE232A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F6BB8" w:rsidRDefault="00DF6BB8" w:rsidP="00DE232A">
      <w:pPr>
        <w:pStyle w:val="Tekstpodstawowy"/>
        <w:jc w:val="center"/>
        <w:rPr>
          <w:sz w:val="24"/>
        </w:rPr>
      </w:pPr>
    </w:p>
    <w:p w:rsidR="00DE232A" w:rsidRDefault="00DE232A" w:rsidP="00DE232A">
      <w:pPr>
        <w:pStyle w:val="Tekstpodstawowy"/>
        <w:jc w:val="center"/>
        <w:rPr>
          <w:sz w:val="24"/>
        </w:rPr>
      </w:pPr>
    </w:p>
    <w:p w:rsidR="00DE232A" w:rsidRDefault="00DE232A" w:rsidP="00DE232A">
      <w:pPr>
        <w:pStyle w:val="Tekstpodstawowy"/>
        <w:jc w:val="center"/>
        <w:rPr>
          <w:sz w:val="24"/>
        </w:rPr>
      </w:pPr>
    </w:p>
    <w:p w:rsidR="00DE232A" w:rsidRDefault="00DE232A" w:rsidP="00DE232A">
      <w:pPr>
        <w:pStyle w:val="Tekstpodstawowy"/>
        <w:jc w:val="center"/>
        <w:rPr>
          <w:sz w:val="24"/>
        </w:rPr>
      </w:pPr>
      <w:r>
        <w:rPr>
          <w:sz w:val="24"/>
        </w:rPr>
        <w:lastRenderedPageBreak/>
        <w:t xml:space="preserve">Limit środków na realizację projektu systemowego </w:t>
      </w:r>
    </w:p>
    <w:p w:rsidR="00DE232A" w:rsidRDefault="00DE232A" w:rsidP="00DE232A">
      <w:pPr>
        <w:pStyle w:val="Tekstpodstawowy"/>
        <w:jc w:val="center"/>
        <w:rPr>
          <w:sz w:val="24"/>
        </w:rPr>
      </w:pPr>
      <w:r>
        <w:rPr>
          <w:sz w:val="24"/>
        </w:rPr>
        <w:t>wg poszczególnych lat</w:t>
      </w:r>
    </w:p>
    <w:p w:rsidR="00DE232A" w:rsidRDefault="00DE232A" w:rsidP="00DE232A">
      <w:pPr>
        <w:pStyle w:val="Tekstpodstawowy"/>
        <w:jc w:val="center"/>
        <w:rPr>
          <w:sz w:val="4"/>
          <w:szCs w:val="4"/>
        </w:rPr>
      </w:pP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(w zł)</w:t>
      </w: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  <w:r>
        <w:rPr>
          <w:noProof/>
          <w:lang w:eastAsia="pl-PL"/>
        </w:rPr>
        <w:drawing>
          <wp:anchor distT="0" distB="4191" distL="114300" distR="114300" simplePos="0" relativeHeight="251984896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43815</wp:posOffset>
            </wp:positionV>
            <wp:extent cx="5297805" cy="2023745"/>
            <wp:effectExtent l="0" t="0" r="0" b="0"/>
            <wp:wrapTight wrapText="bothSides">
              <wp:wrapPolygon edited="0">
                <wp:start x="-78" y="0"/>
                <wp:lineTo x="-78" y="21593"/>
                <wp:lineTo x="21672" y="21593"/>
                <wp:lineTo x="21672" y="0"/>
                <wp:lineTo x="-78" y="0"/>
              </wp:wrapPolygon>
            </wp:wrapTight>
            <wp:docPr id="186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E232A" w:rsidP="00DE232A">
      <w:pPr>
        <w:rPr>
          <w:sz w:val="18"/>
          <w:szCs w:val="18"/>
        </w:rPr>
      </w:pPr>
    </w:p>
    <w:p w:rsidR="00DE232A" w:rsidRDefault="00DB2715" w:rsidP="00DE232A">
      <w:pPr>
        <w:ind w:left="709"/>
        <w:rPr>
          <w:b/>
          <w:sz w:val="18"/>
          <w:szCs w:val="18"/>
        </w:rPr>
      </w:pPr>
      <w:r>
        <w:rPr>
          <w:sz w:val="18"/>
          <w:szCs w:val="18"/>
        </w:rPr>
        <w:t xml:space="preserve"> </w:t>
      </w:r>
      <w:r w:rsidR="00DE232A">
        <w:rPr>
          <w:sz w:val="18"/>
          <w:szCs w:val="18"/>
        </w:rPr>
        <w:t xml:space="preserve">Źródło: opracowanie własne  </w:t>
      </w:r>
    </w:p>
    <w:p w:rsidR="00DE232A" w:rsidRDefault="00DE232A" w:rsidP="00DE232A">
      <w:pPr>
        <w:ind w:left="567" w:hanging="567"/>
        <w:rPr>
          <w:b/>
          <w:sz w:val="12"/>
          <w:szCs w:val="12"/>
        </w:rPr>
      </w:pPr>
    </w:p>
    <w:p w:rsidR="00DE232A" w:rsidRDefault="00DE232A" w:rsidP="00DE232A">
      <w:pPr>
        <w:ind w:left="567" w:hanging="567"/>
        <w:rPr>
          <w:b/>
          <w:sz w:val="24"/>
        </w:rPr>
      </w:pPr>
      <w:r>
        <w:rPr>
          <w:b/>
          <w:sz w:val="24"/>
        </w:rPr>
        <w:t>2.1.4.  Budżet na realizację projektu systemowego Programu Operacyjnego Kapitał Ludzki Działanie 6.2</w:t>
      </w:r>
    </w:p>
    <w:p w:rsidR="00DE232A" w:rsidRDefault="00DE232A" w:rsidP="00DE232A">
      <w:pPr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ab/>
        <w:t xml:space="preserve">Zgodnie z umową partnerską zawartą 17 maja 2012r. z Wojewódzkim Urzędem Pracy </w:t>
      </w:r>
      <w:r>
        <w:rPr>
          <w:sz w:val="24"/>
          <w:szCs w:val="24"/>
        </w:rPr>
        <w:br/>
        <w:t>w Toruniu w celu realizacji projektu „Przedsiębiorczość szansą na rozwój regionu kujawsko – pomorskiego” dla Powiatowego Urzędu Pracy w Brodnicy (partnera projektu) zosta</w:t>
      </w:r>
      <w:r w:rsidR="00DB2715">
        <w:rPr>
          <w:sz w:val="24"/>
          <w:szCs w:val="24"/>
        </w:rPr>
        <w:t xml:space="preserve">ła przyznana, </w:t>
      </w:r>
      <w:r w:rsidR="00DB2715">
        <w:rPr>
          <w:sz w:val="24"/>
          <w:szCs w:val="24"/>
        </w:rPr>
        <w:br/>
        <w:t xml:space="preserve">(wg aneksu nr 8 </w:t>
      </w:r>
      <w:r>
        <w:rPr>
          <w:sz w:val="24"/>
          <w:szCs w:val="24"/>
        </w:rPr>
        <w:t xml:space="preserve">z dnia 20.05.2014r. do umowy partnerskiej), łączna kwota </w:t>
      </w:r>
      <w:r>
        <w:rPr>
          <w:b/>
          <w:sz w:val="24"/>
          <w:szCs w:val="24"/>
        </w:rPr>
        <w:t xml:space="preserve">1 170 864 zł, </w:t>
      </w:r>
      <w:r>
        <w:rPr>
          <w:sz w:val="24"/>
          <w:szCs w:val="24"/>
        </w:rPr>
        <w:t xml:space="preserve">z tego: </w:t>
      </w:r>
      <w:r w:rsidR="00DB2715">
        <w:rPr>
          <w:rFonts w:cs="Times New Roman"/>
          <w:sz w:val="24"/>
          <w:szCs w:val="24"/>
        </w:rPr>
        <w:t>340 277zł na 2012r.;</w:t>
      </w:r>
      <w:r>
        <w:rPr>
          <w:rFonts w:cs="Times New Roman"/>
          <w:sz w:val="24"/>
          <w:szCs w:val="24"/>
        </w:rPr>
        <w:t xml:space="preserve"> 809 587 zł na</w:t>
      </w:r>
      <w:r w:rsidR="00DB2715">
        <w:rPr>
          <w:rFonts w:cs="Times New Roman"/>
          <w:sz w:val="24"/>
          <w:szCs w:val="24"/>
        </w:rPr>
        <w:t xml:space="preserve"> 2013r.;</w:t>
      </w:r>
      <w:r>
        <w:rPr>
          <w:rFonts w:cs="Times New Roman"/>
          <w:sz w:val="24"/>
          <w:szCs w:val="24"/>
        </w:rPr>
        <w:t xml:space="preserve"> 21 000zł na 2014r. – wg aneksu do umowy z dnia 18.10.2013r.</w:t>
      </w:r>
    </w:p>
    <w:p w:rsidR="00DE232A" w:rsidRDefault="00DE232A" w:rsidP="00DE232A">
      <w:pPr>
        <w:pStyle w:val="Tekstpodstawowy"/>
        <w:jc w:val="center"/>
        <w:rPr>
          <w:sz w:val="24"/>
        </w:rPr>
      </w:pPr>
      <w:r>
        <w:rPr>
          <w:sz w:val="24"/>
        </w:rPr>
        <w:t>Limit środków na realizację projektu wg poszczególnych lat</w:t>
      </w:r>
    </w:p>
    <w:p w:rsidR="00DE232A" w:rsidRDefault="00DE232A" w:rsidP="00DE232A">
      <w:pPr>
        <w:pStyle w:val="Tekstpodstawowy"/>
        <w:ind w:right="424"/>
        <w:jc w:val="center"/>
        <w:rPr>
          <w:sz w:val="24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(w zł)</w:t>
      </w: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7620</wp:posOffset>
            </wp:positionV>
            <wp:extent cx="4600575" cy="1219200"/>
            <wp:effectExtent l="19050" t="0" r="9525" b="0"/>
            <wp:wrapTight wrapText="bothSides">
              <wp:wrapPolygon edited="0">
                <wp:start x="-89" y="0"/>
                <wp:lineTo x="-89" y="21600"/>
                <wp:lineTo x="21645" y="21600"/>
                <wp:lineTo x="21645" y="0"/>
                <wp:lineTo x="-89" y="0"/>
              </wp:wrapPolygon>
            </wp:wrapTight>
            <wp:docPr id="187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  <w:r>
        <w:rPr>
          <w:sz w:val="18"/>
        </w:rPr>
        <w:tab/>
      </w: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</w:p>
    <w:p w:rsidR="00DE232A" w:rsidRDefault="00DE232A" w:rsidP="00DE232A">
      <w:pPr>
        <w:pStyle w:val="Tekstpodstawowy"/>
        <w:ind w:right="424"/>
        <w:jc w:val="center"/>
        <w:rPr>
          <w:sz w:val="18"/>
        </w:rPr>
      </w:pPr>
    </w:p>
    <w:p w:rsidR="008C5D6C" w:rsidRDefault="008C5D6C" w:rsidP="00DE232A">
      <w:pPr>
        <w:pStyle w:val="Tekstpodstawowy"/>
        <w:ind w:right="424"/>
        <w:jc w:val="center"/>
        <w:rPr>
          <w:sz w:val="18"/>
        </w:rPr>
      </w:pPr>
    </w:p>
    <w:p w:rsidR="00DE232A" w:rsidRDefault="0028302F" w:rsidP="00DE232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r w:rsidR="00DE232A">
        <w:rPr>
          <w:sz w:val="18"/>
          <w:szCs w:val="18"/>
        </w:rPr>
        <w:t xml:space="preserve"> Źródło: opracowanie własne  </w:t>
      </w:r>
    </w:p>
    <w:p w:rsidR="00DE232A" w:rsidRDefault="00DE232A" w:rsidP="00DE232A">
      <w:pPr>
        <w:rPr>
          <w:b/>
          <w:sz w:val="14"/>
          <w:szCs w:val="14"/>
        </w:rPr>
      </w:pPr>
    </w:p>
    <w:p w:rsidR="00DE232A" w:rsidRDefault="00DE232A" w:rsidP="00DE232A">
      <w:pPr>
        <w:ind w:left="567" w:hanging="567"/>
        <w:rPr>
          <w:b/>
          <w:sz w:val="24"/>
        </w:rPr>
      </w:pPr>
      <w:r>
        <w:rPr>
          <w:b/>
          <w:sz w:val="24"/>
        </w:rPr>
        <w:t xml:space="preserve">2.1.5.  Budżet na realizację projektu pn. „Doświadczenie szansą na zatrudnienie” w ramach </w:t>
      </w:r>
      <w:proofErr w:type="spellStart"/>
      <w:r>
        <w:rPr>
          <w:b/>
          <w:sz w:val="24"/>
        </w:rPr>
        <w:t>Poddziałania</w:t>
      </w:r>
      <w:proofErr w:type="spellEnd"/>
      <w:r>
        <w:rPr>
          <w:b/>
          <w:sz w:val="24"/>
        </w:rPr>
        <w:t xml:space="preserve"> 6.1.1 Programu Operacyjnego Kapitał Ludzki</w:t>
      </w:r>
    </w:p>
    <w:p w:rsidR="00DE232A" w:rsidRDefault="00DE232A" w:rsidP="00DE232A">
      <w:pPr>
        <w:ind w:left="567" w:hanging="567"/>
        <w:rPr>
          <w:b/>
          <w:sz w:val="24"/>
        </w:rPr>
      </w:pPr>
    </w:p>
    <w:p w:rsidR="00DE232A" w:rsidRDefault="00DE232A" w:rsidP="00DE232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 odpowiedzi na ogłoszony przez Wojewódzki Urząd Pracy konkurs, Powiatowy Urząd Pracy w Brodnicy złożył wniosek o dofinansowanie projektu. W dniu 31 lipca 2014r. została zawarta umowa o dofinansowanie projektu, na pods</w:t>
      </w:r>
      <w:r w:rsidR="00DB2715">
        <w:rPr>
          <w:sz w:val="24"/>
          <w:szCs w:val="24"/>
        </w:rPr>
        <w:t>tawie której dla PUP w Brodnicy</w:t>
      </w:r>
      <w:r>
        <w:rPr>
          <w:sz w:val="24"/>
          <w:szCs w:val="24"/>
        </w:rPr>
        <w:t xml:space="preserve"> przyznano kwotę w wysokości </w:t>
      </w:r>
      <w:r>
        <w:rPr>
          <w:b/>
          <w:sz w:val="24"/>
          <w:szCs w:val="24"/>
        </w:rPr>
        <w:t>230 446,80 zł</w:t>
      </w:r>
      <w:r>
        <w:rPr>
          <w:sz w:val="24"/>
          <w:szCs w:val="24"/>
        </w:rPr>
        <w:t>, z tego: 38 407,80zł na 2014r. oraz 192 039 zł na 2015r.</w:t>
      </w:r>
    </w:p>
    <w:p w:rsidR="00DE232A" w:rsidRDefault="00DE232A" w:rsidP="00DE232A">
      <w:pPr>
        <w:ind w:left="567" w:hanging="567"/>
        <w:rPr>
          <w:b/>
          <w:sz w:val="16"/>
          <w:szCs w:val="16"/>
        </w:rPr>
      </w:pPr>
    </w:p>
    <w:p w:rsidR="00DE232A" w:rsidRDefault="00DE232A" w:rsidP="00DE232A">
      <w:pPr>
        <w:pStyle w:val="Tekstpodstawowy"/>
        <w:jc w:val="both"/>
        <w:rPr>
          <w:b/>
          <w:sz w:val="24"/>
        </w:rPr>
      </w:pPr>
      <w:r>
        <w:rPr>
          <w:b/>
          <w:sz w:val="24"/>
        </w:rPr>
        <w:t>2.1.6.  Fundusz Pracy na inne fakultatywne zadania</w:t>
      </w:r>
    </w:p>
    <w:p w:rsidR="00DE232A" w:rsidRDefault="00DE232A" w:rsidP="00DE232A">
      <w:pPr>
        <w:pStyle w:val="Tekstpodstawowy"/>
        <w:jc w:val="both"/>
        <w:rPr>
          <w:b/>
          <w:sz w:val="12"/>
          <w:szCs w:val="12"/>
        </w:rPr>
      </w:pPr>
    </w:p>
    <w:p w:rsidR="00DE232A" w:rsidRDefault="00DB2715" w:rsidP="00DE232A">
      <w:pPr>
        <w:ind w:firstLine="708"/>
        <w:jc w:val="both"/>
        <w:rPr>
          <w:sz w:val="24"/>
        </w:rPr>
      </w:pPr>
      <w:r>
        <w:rPr>
          <w:sz w:val="24"/>
        </w:rPr>
        <w:t>Przyznana kwota</w:t>
      </w:r>
      <w:r w:rsidR="00DE232A">
        <w:rPr>
          <w:sz w:val="24"/>
        </w:rPr>
        <w:t xml:space="preserve"> Funduszu Pracy, ustalona w oparciu o algorytm, na finansowanie innych fakultatywnych zadań realizowanych w 2014r. przez powiat brodnicki wyniosła </w:t>
      </w:r>
      <w:r w:rsidR="00497B67">
        <w:rPr>
          <w:b/>
          <w:sz w:val="24"/>
        </w:rPr>
        <w:t>408 800</w:t>
      </w:r>
      <w:r w:rsidR="00DE232A">
        <w:rPr>
          <w:b/>
          <w:sz w:val="24"/>
        </w:rPr>
        <w:t xml:space="preserve"> zł</w:t>
      </w:r>
      <w:r w:rsidR="00DE232A">
        <w:rPr>
          <w:sz w:val="24"/>
        </w:rPr>
        <w:t xml:space="preserve"> i była </w:t>
      </w:r>
      <w:r w:rsidR="00497B67">
        <w:rPr>
          <w:sz w:val="24"/>
        </w:rPr>
        <w:t>mniejsza</w:t>
      </w:r>
      <w:r w:rsidR="00DE232A">
        <w:rPr>
          <w:sz w:val="24"/>
        </w:rPr>
        <w:t xml:space="preserve"> o </w:t>
      </w:r>
      <w:r w:rsidR="00497B67">
        <w:rPr>
          <w:b/>
          <w:sz w:val="24"/>
        </w:rPr>
        <w:t>232 200</w:t>
      </w:r>
      <w:r w:rsidR="00DE232A">
        <w:rPr>
          <w:b/>
          <w:sz w:val="24"/>
        </w:rPr>
        <w:t xml:space="preserve"> zł</w:t>
      </w:r>
      <w:r w:rsidR="00DE232A">
        <w:rPr>
          <w:sz w:val="24"/>
        </w:rPr>
        <w:t xml:space="preserve"> w porównaniu do 201</w:t>
      </w:r>
      <w:r w:rsidR="00497B67">
        <w:rPr>
          <w:sz w:val="24"/>
        </w:rPr>
        <w:t>3</w:t>
      </w:r>
      <w:r w:rsidR="00DE232A">
        <w:rPr>
          <w:sz w:val="24"/>
        </w:rPr>
        <w:t xml:space="preserve">r. </w:t>
      </w:r>
    </w:p>
    <w:p w:rsidR="00DE232A" w:rsidRDefault="00DE232A" w:rsidP="00DE232A">
      <w:pPr>
        <w:ind w:firstLine="708"/>
        <w:jc w:val="both"/>
        <w:rPr>
          <w:sz w:val="24"/>
        </w:rPr>
      </w:pPr>
      <w:r>
        <w:rPr>
          <w:sz w:val="24"/>
        </w:rPr>
        <w:t xml:space="preserve">Łączny limit FP został przekazany przez </w:t>
      </w:r>
      <w:proofErr w:type="spellStart"/>
      <w:r>
        <w:rPr>
          <w:sz w:val="24"/>
        </w:rPr>
        <w:t>MPiPS</w:t>
      </w:r>
      <w:proofErr w:type="spellEnd"/>
      <w:r>
        <w:rPr>
          <w:sz w:val="24"/>
        </w:rPr>
        <w:t>:</w:t>
      </w:r>
    </w:p>
    <w:p w:rsidR="00DE232A" w:rsidRDefault="00DB2715" w:rsidP="00DE232A">
      <w:pPr>
        <w:ind w:left="142" w:hanging="142"/>
        <w:jc w:val="both"/>
        <w:rPr>
          <w:sz w:val="24"/>
        </w:rPr>
      </w:pPr>
      <w:r>
        <w:rPr>
          <w:sz w:val="24"/>
        </w:rPr>
        <w:t>- decyzją (z dnia</w:t>
      </w:r>
      <w:r w:rsidR="00DE232A">
        <w:rPr>
          <w:sz w:val="24"/>
        </w:rPr>
        <w:t xml:space="preserve"> 6 marca 2014r.) w wysokości 396 500 zł w oparciu o ustalony algorytm na finansowanie innych fakultatywnych zadań;</w:t>
      </w:r>
    </w:p>
    <w:p w:rsidR="00DE232A" w:rsidRDefault="00DE232A" w:rsidP="00DE232A">
      <w:pPr>
        <w:jc w:val="both"/>
        <w:rPr>
          <w:sz w:val="24"/>
        </w:rPr>
      </w:pPr>
      <w:r>
        <w:rPr>
          <w:sz w:val="24"/>
        </w:rPr>
        <w:t xml:space="preserve">- decyzją (z dnia 30 kwietnia 2014r). w wysokości 12 300 zł w odpowiedzi na złożony wniosek o dodatkowe środki na finansowanie przez PUP w Brodnicy kosztów wprowadzania, rozwijania </w:t>
      </w:r>
      <w:r w:rsidR="00DB2715">
        <w:rPr>
          <w:sz w:val="24"/>
        </w:rPr>
        <w:br/>
      </w:r>
      <w:r>
        <w:rPr>
          <w:sz w:val="24"/>
        </w:rPr>
        <w:t xml:space="preserve">i eksploatacji systemu teleinformatycznego i technologii cyfrowych w publicznych służbach zatrudnienia. </w:t>
      </w:r>
    </w:p>
    <w:p w:rsidR="00DE232A" w:rsidRDefault="00DE232A" w:rsidP="00DE232A">
      <w:pPr>
        <w:pStyle w:val="Tekstpodstawowy"/>
        <w:jc w:val="both"/>
        <w:rPr>
          <w:sz w:val="24"/>
        </w:rPr>
      </w:pPr>
      <w:r>
        <w:rPr>
          <w:sz w:val="24"/>
        </w:rPr>
        <w:lastRenderedPageBreak/>
        <w:t xml:space="preserve">2.2.  WYDATKI </w:t>
      </w:r>
    </w:p>
    <w:p w:rsidR="00DE232A" w:rsidRDefault="00DE232A" w:rsidP="00DE232A">
      <w:pPr>
        <w:pStyle w:val="Tekstpodstawowy"/>
        <w:jc w:val="both"/>
        <w:rPr>
          <w:sz w:val="24"/>
        </w:rPr>
      </w:pPr>
    </w:p>
    <w:p w:rsidR="00DE232A" w:rsidRDefault="00DE232A" w:rsidP="00DE232A">
      <w:pPr>
        <w:pStyle w:val="Tekstpodstawowy"/>
        <w:ind w:firstLine="708"/>
        <w:jc w:val="both"/>
        <w:rPr>
          <w:sz w:val="24"/>
        </w:rPr>
      </w:pPr>
      <w:r>
        <w:rPr>
          <w:sz w:val="24"/>
        </w:rPr>
        <w:t xml:space="preserve">W 2014 r. </w:t>
      </w:r>
      <w:r>
        <w:rPr>
          <w:b/>
          <w:sz w:val="24"/>
        </w:rPr>
        <w:t xml:space="preserve">wydatki z FP wyniosły 12 111 352 zł. </w:t>
      </w:r>
      <w:r>
        <w:rPr>
          <w:sz w:val="24"/>
        </w:rPr>
        <w:t>Było to o 1 317 738 zł (ponad 9,81%) mniej niż w roku poprzednim. Najwyższą pozycję wydatków stanowiły wydatki na aktywne formy.</w:t>
      </w:r>
    </w:p>
    <w:p w:rsidR="00DE232A" w:rsidRDefault="00DE232A" w:rsidP="00DE232A">
      <w:pPr>
        <w:pStyle w:val="Tekstpodstawowy"/>
        <w:ind w:firstLine="180"/>
        <w:rPr>
          <w:sz w:val="24"/>
        </w:rPr>
      </w:pPr>
    </w:p>
    <w:p w:rsidR="00DE232A" w:rsidRDefault="00DE232A" w:rsidP="00DE232A">
      <w:pPr>
        <w:pStyle w:val="Tekstpodstawowy"/>
        <w:jc w:val="center"/>
        <w:rPr>
          <w:sz w:val="24"/>
        </w:rPr>
      </w:pPr>
      <w:r>
        <w:rPr>
          <w:sz w:val="24"/>
        </w:rPr>
        <w:t>Wydatki FP wg podstawowych zadań zawiera poniższe zestawienie:</w:t>
      </w:r>
    </w:p>
    <w:p w:rsidR="00DE232A" w:rsidRPr="00BB3FE0" w:rsidRDefault="00DE232A" w:rsidP="00DE232A">
      <w:pPr>
        <w:pStyle w:val="Tekstpodstawowy"/>
        <w:ind w:left="708"/>
        <w:rPr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700"/>
        <w:gridCol w:w="1698"/>
        <w:gridCol w:w="709"/>
        <w:gridCol w:w="1745"/>
        <w:gridCol w:w="807"/>
      </w:tblGrid>
      <w:tr w:rsidR="00DE232A" w:rsidTr="00DE232A">
        <w:trPr>
          <w:cantSplit/>
          <w:trHeight w:hRule="exact" w:val="351"/>
          <w:jc w:val="center"/>
        </w:trPr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Wyszczególnienie</w:t>
            </w:r>
          </w:p>
        </w:tc>
        <w:tc>
          <w:tcPr>
            <w:tcW w:w="4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Wydatki poniesione w zł</w:t>
            </w:r>
          </w:p>
        </w:tc>
      </w:tr>
      <w:tr w:rsidR="00DE232A" w:rsidTr="00DE232A">
        <w:trPr>
          <w:cantSplit/>
          <w:trHeight w:val="422"/>
          <w:jc w:val="center"/>
        </w:trPr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24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w 2013 r.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7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w 2014 r.</w:t>
            </w: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DE232A" w:rsidTr="00DE232A">
        <w:trPr>
          <w:trHeight w:val="423"/>
          <w:jc w:val="center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Zasiłki dla bezrobotnych i inne świadczenia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6 759 788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50,34</w:t>
            </w:r>
          </w:p>
        </w:tc>
        <w:tc>
          <w:tcPr>
            <w:tcW w:w="17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5 845 756</w:t>
            </w: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48,27</w:t>
            </w:r>
          </w:p>
        </w:tc>
      </w:tr>
      <w:tr w:rsidR="00DE232A" w:rsidTr="00DE232A">
        <w:trPr>
          <w:trHeight w:val="349"/>
          <w:jc w:val="center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Aktywne formy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BB3FE0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E232A">
              <w:rPr>
                <w:sz w:val="24"/>
              </w:rPr>
              <w:t>6 129 809</w:t>
            </w:r>
            <w:r w:rsidR="00DE232A">
              <w:rPr>
                <w:sz w:val="24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45,64</w:t>
            </w:r>
          </w:p>
        </w:tc>
        <w:tc>
          <w:tcPr>
            <w:tcW w:w="17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BB3FE0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DE232A">
              <w:rPr>
                <w:sz w:val="24"/>
              </w:rPr>
              <w:t>5 894 200**</w:t>
            </w: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48,67</w:t>
            </w:r>
          </w:p>
        </w:tc>
      </w:tr>
      <w:tr w:rsidR="00DE232A" w:rsidTr="00DE232A">
        <w:trPr>
          <w:trHeight w:val="359"/>
          <w:jc w:val="center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Pozostałe wydatki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BB3FE0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E232A">
              <w:rPr>
                <w:sz w:val="24"/>
              </w:rPr>
              <w:t>539 493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4,02</w:t>
            </w:r>
          </w:p>
        </w:tc>
        <w:tc>
          <w:tcPr>
            <w:tcW w:w="17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BB3FE0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DE232A">
              <w:rPr>
                <w:sz w:val="24"/>
              </w:rPr>
              <w:t>371 396</w:t>
            </w: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3,06</w:t>
            </w:r>
          </w:p>
        </w:tc>
      </w:tr>
      <w:tr w:rsidR="00DE232A" w:rsidTr="00DE232A">
        <w:trPr>
          <w:trHeight w:val="341"/>
          <w:jc w:val="center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Razem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13 429 090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12 111 352</w:t>
            </w:r>
          </w:p>
        </w:tc>
        <w:tc>
          <w:tcPr>
            <w:tcW w:w="8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pStyle w:val="Tekstpodstawowy"/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28302F" w:rsidRDefault="0028302F" w:rsidP="0028302F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Źródło: opracowanie własne  </w:t>
      </w:r>
    </w:p>
    <w:p w:rsidR="00DE232A" w:rsidRDefault="00DE232A" w:rsidP="00DE232A">
      <w:pPr>
        <w:pStyle w:val="Akapitzlist"/>
        <w:rPr>
          <w:rFonts w:ascii="Times New Roman" w:hAnsi="Times New Roman"/>
          <w:sz w:val="16"/>
          <w:szCs w:val="16"/>
        </w:rPr>
      </w:pPr>
    </w:p>
    <w:p w:rsidR="00DE232A" w:rsidRDefault="00DE232A" w:rsidP="00DE232A">
      <w:pPr>
        <w:pStyle w:val="Akapitzlis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*)  nie ujęto kwoty 809 587 zł -  na realizację Działania 6.2 PO KL</w:t>
      </w:r>
    </w:p>
    <w:p w:rsidR="00DE232A" w:rsidRDefault="00DE232A" w:rsidP="00DE232A">
      <w:pPr>
        <w:pStyle w:val="Akapitzlis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**) nie ujęto kwoty   34 908 zł – na realizację </w:t>
      </w:r>
      <w:proofErr w:type="spellStart"/>
      <w:r>
        <w:rPr>
          <w:rFonts w:ascii="Times New Roman" w:hAnsi="Times New Roman"/>
          <w:sz w:val="18"/>
          <w:szCs w:val="18"/>
        </w:rPr>
        <w:t>Poddziałania</w:t>
      </w:r>
      <w:proofErr w:type="spellEnd"/>
      <w:r>
        <w:rPr>
          <w:rFonts w:ascii="Times New Roman" w:hAnsi="Times New Roman"/>
          <w:sz w:val="18"/>
          <w:szCs w:val="18"/>
        </w:rPr>
        <w:t xml:space="preserve"> 6.1.1 PO KL</w:t>
      </w:r>
    </w:p>
    <w:p w:rsidR="00DE232A" w:rsidRDefault="00DE232A" w:rsidP="00DE232A">
      <w:pPr>
        <w:rPr>
          <w:sz w:val="16"/>
          <w:szCs w:val="16"/>
        </w:rPr>
      </w:pPr>
      <w:r>
        <w:rPr>
          <w:sz w:val="18"/>
          <w:szCs w:val="18"/>
        </w:rPr>
        <w:tab/>
      </w:r>
    </w:p>
    <w:p w:rsidR="00DE232A" w:rsidRDefault="00DE232A" w:rsidP="00DE232A">
      <w:pPr>
        <w:pStyle w:val="Tekstpodstawowy"/>
        <w:ind w:firstLine="708"/>
        <w:jc w:val="both"/>
        <w:rPr>
          <w:sz w:val="16"/>
          <w:szCs w:val="16"/>
        </w:rPr>
      </w:pPr>
    </w:p>
    <w:p w:rsidR="00DE232A" w:rsidRDefault="00DE232A" w:rsidP="00DE232A">
      <w:pPr>
        <w:pStyle w:val="Tekstpodstawowy"/>
        <w:ind w:firstLine="708"/>
        <w:jc w:val="both"/>
        <w:rPr>
          <w:sz w:val="16"/>
          <w:szCs w:val="16"/>
        </w:rPr>
      </w:pPr>
    </w:p>
    <w:p w:rsidR="00DE232A" w:rsidRDefault="00DE232A" w:rsidP="00DE232A">
      <w:pPr>
        <w:ind w:left="709" w:hanging="709"/>
        <w:jc w:val="both"/>
        <w:rPr>
          <w:sz w:val="24"/>
        </w:rPr>
      </w:pPr>
      <w:r>
        <w:rPr>
          <w:b/>
          <w:sz w:val="24"/>
        </w:rPr>
        <w:t xml:space="preserve">2.2.1. Wydatki na zasiłki dla bezrobotnych i inne obligatoryjne świadczenia w 2014r. wyniosły 5 845 756 zł. </w:t>
      </w:r>
      <w:r>
        <w:rPr>
          <w:sz w:val="24"/>
        </w:rPr>
        <w:t>Było to</w:t>
      </w:r>
      <w:r w:rsidR="002B70A7">
        <w:rPr>
          <w:sz w:val="24"/>
        </w:rPr>
        <w:t xml:space="preserve"> </w:t>
      </w:r>
      <w:r>
        <w:rPr>
          <w:sz w:val="24"/>
        </w:rPr>
        <w:t xml:space="preserve">o 914 032 zł (13,52%) mniej niż w roku poprzednim. Udział środków przeznaczonych na zasiłki dla bezrobotnych i inne świadczenia w wydatkach Funduszu Pracy ogółem wyniósł 48,27% (rok wcześniej 50,34 %). </w:t>
      </w:r>
    </w:p>
    <w:p w:rsidR="00DE232A" w:rsidRDefault="00DE232A" w:rsidP="00DE232A">
      <w:pPr>
        <w:jc w:val="both"/>
        <w:rPr>
          <w:sz w:val="24"/>
        </w:rPr>
      </w:pPr>
    </w:p>
    <w:p w:rsidR="00DE232A" w:rsidRDefault="00DE232A" w:rsidP="00DE232A">
      <w:pPr>
        <w:pStyle w:val="Tekstpodstawowywcity2"/>
        <w:ind w:left="709" w:hanging="1"/>
      </w:pPr>
      <w:r>
        <w:t>Wydatki na zasiłki i na inne obligatoryjne świadczenia nie są objęte limitem Funduszu Pracy i przedstawiały się następująco:</w:t>
      </w:r>
    </w:p>
    <w:p w:rsidR="00DE232A" w:rsidRDefault="00DE232A" w:rsidP="00DE232A">
      <w:pPr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2013r.</w:t>
      </w:r>
      <w:r>
        <w:rPr>
          <w:b/>
          <w:sz w:val="24"/>
        </w:rPr>
        <w:tab/>
        <w:t xml:space="preserve">                       2014r.</w:t>
      </w:r>
    </w:p>
    <w:p w:rsidR="00DE232A" w:rsidRDefault="00DE232A" w:rsidP="008164C9">
      <w:pPr>
        <w:numPr>
          <w:ilvl w:val="0"/>
          <w:numId w:val="21"/>
        </w:numPr>
        <w:ind w:left="993" w:hanging="426"/>
        <w:jc w:val="both"/>
        <w:rPr>
          <w:i/>
          <w:sz w:val="24"/>
        </w:rPr>
      </w:pPr>
      <w:r>
        <w:rPr>
          <w:sz w:val="24"/>
        </w:rPr>
        <w:t>zasiłki dla bezrobotnych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B3FE0">
        <w:rPr>
          <w:sz w:val="24"/>
        </w:rPr>
        <w:t xml:space="preserve">    6 548 879 zł</w:t>
      </w:r>
      <w:r w:rsidR="00BB3FE0">
        <w:rPr>
          <w:sz w:val="24"/>
        </w:rPr>
        <w:tab/>
        <w:t xml:space="preserve">        </w:t>
      </w:r>
      <w:r>
        <w:rPr>
          <w:sz w:val="24"/>
        </w:rPr>
        <w:t>5 660 781 zł</w:t>
      </w:r>
    </w:p>
    <w:p w:rsidR="00DE232A" w:rsidRDefault="00DE232A" w:rsidP="00DE232A">
      <w:pPr>
        <w:jc w:val="both"/>
        <w:rPr>
          <w:i/>
          <w:sz w:val="24"/>
        </w:rPr>
      </w:pPr>
      <w:r>
        <w:rPr>
          <w:sz w:val="24"/>
        </w:rPr>
        <w:tab/>
        <w:t xml:space="preserve">     </w:t>
      </w:r>
      <w:r w:rsidR="0028302F">
        <w:rPr>
          <w:sz w:val="24"/>
        </w:rPr>
        <w:t xml:space="preserve"> w tym składka ZUS</w:t>
      </w:r>
      <w:r w:rsidR="0028302F">
        <w:rPr>
          <w:sz w:val="24"/>
        </w:rPr>
        <w:tab/>
      </w:r>
      <w:r w:rsidR="0028302F">
        <w:rPr>
          <w:sz w:val="24"/>
        </w:rPr>
        <w:tab/>
      </w:r>
      <w:r w:rsidR="0028302F">
        <w:rPr>
          <w:sz w:val="24"/>
        </w:rPr>
        <w:tab/>
        <w:t xml:space="preserve">   </w:t>
      </w:r>
      <w:r>
        <w:rPr>
          <w:sz w:val="24"/>
        </w:rPr>
        <w:t xml:space="preserve"> 1 335 030 zł                   1 232 273 zł </w:t>
      </w:r>
    </w:p>
    <w:p w:rsidR="00DE232A" w:rsidRDefault="00DE232A" w:rsidP="008164C9">
      <w:pPr>
        <w:numPr>
          <w:ilvl w:val="0"/>
          <w:numId w:val="21"/>
        </w:numPr>
        <w:ind w:left="993" w:hanging="426"/>
        <w:jc w:val="both"/>
        <w:rPr>
          <w:i/>
          <w:sz w:val="24"/>
        </w:rPr>
      </w:pPr>
      <w:r>
        <w:rPr>
          <w:sz w:val="24"/>
        </w:rPr>
        <w:t>dodatki</w:t>
      </w:r>
      <w:r w:rsidR="0028302F">
        <w:rPr>
          <w:sz w:val="24"/>
        </w:rPr>
        <w:t xml:space="preserve"> aktywizacyjne</w:t>
      </w:r>
      <w:r w:rsidR="0028302F">
        <w:rPr>
          <w:sz w:val="24"/>
        </w:rPr>
        <w:tab/>
      </w:r>
      <w:r w:rsidR="0028302F">
        <w:rPr>
          <w:sz w:val="24"/>
        </w:rPr>
        <w:tab/>
      </w:r>
      <w:r w:rsidR="0028302F">
        <w:rPr>
          <w:sz w:val="24"/>
        </w:rPr>
        <w:tab/>
        <w:t xml:space="preserve">     </w:t>
      </w:r>
      <w:r w:rsidR="00BB3FE0">
        <w:rPr>
          <w:sz w:val="24"/>
        </w:rPr>
        <w:t xml:space="preserve"> </w:t>
      </w:r>
      <w:r w:rsidR="0028302F">
        <w:rPr>
          <w:sz w:val="24"/>
        </w:rPr>
        <w:t xml:space="preserve"> </w:t>
      </w:r>
      <w:r w:rsidR="0028302F" w:rsidRPr="00BB3FE0">
        <w:rPr>
          <w:sz w:val="12"/>
        </w:rPr>
        <w:t xml:space="preserve"> </w:t>
      </w:r>
      <w:r>
        <w:rPr>
          <w:sz w:val="24"/>
        </w:rPr>
        <w:t xml:space="preserve">210 909 zł                     </w:t>
      </w:r>
      <w:r w:rsidR="0028302F">
        <w:rPr>
          <w:sz w:val="24"/>
        </w:rPr>
        <w:t xml:space="preserve"> </w:t>
      </w:r>
      <w:r>
        <w:rPr>
          <w:sz w:val="24"/>
        </w:rPr>
        <w:t>184</w:t>
      </w:r>
      <w:r w:rsidR="0028302F">
        <w:rPr>
          <w:sz w:val="24"/>
        </w:rPr>
        <w:t> </w:t>
      </w:r>
      <w:r>
        <w:rPr>
          <w:sz w:val="24"/>
        </w:rPr>
        <w:t>975</w:t>
      </w:r>
      <w:r w:rsidR="0028302F">
        <w:rPr>
          <w:sz w:val="24"/>
        </w:rPr>
        <w:t xml:space="preserve"> </w:t>
      </w:r>
      <w:r>
        <w:rPr>
          <w:sz w:val="24"/>
        </w:rPr>
        <w:t>zł</w:t>
      </w:r>
    </w:p>
    <w:p w:rsidR="00DE232A" w:rsidRDefault="00DE232A" w:rsidP="00DE232A">
      <w:pPr>
        <w:ind w:left="709" w:hanging="709"/>
        <w:jc w:val="both"/>
        <w:rPr>
          <w:sz w:val="24"/>
        </w:rPr>
      </w:pPr>
      <w:r>
        <w:rPr>
          <w:sz w:val="24"/>
        </w:rPr>
        <w:tab/>
      </w:r>
    </w:p>
    <w:p w:rsidR="00DE232A" w:rsidRDefault="00DE232A" w:rsidP="00DE232A">
      <w:pPr>
        <w:ind w:left="709" w:hanging="709"/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  <w:r>
        <w:rPr>
          <w:b/>
          <w:sz w:val="24"/>
        </w:rPr>
        <w:t>2.2.2.  Pozostałe wydatki</w:t>
      </w:r>
    </w:p>
    <w:p w:rsidR="00DE232A" w:rsidRDefault="00DE232A" w:rsidP="00DE232A">
      <w:pPr>
        <w:pStyle w:val="Tekstpodstawowywcity2"/>
        <w:ind w:left="567" w:hanging="1"/>
      </w:pPr>
      <w:r>
        <w:t xml:space="preserve">Przyznany limit FP na finansowanie innych fakultatywnych zadań realizowanych przez  PUP został wykorzystany w 91% tj. w wysokości </w:t>
      </w:r>
      <w:r>
        <w:rPr>
          <w:b/>
        </w:rPr>
        <w:t>371 396 zł</w:t>
      </w:r>
      <w:r>
        <w:t xml:space="preserve"> (przed rokiem 539 493 zł). </w:t>
      </w:r>
      <w:r>
        <w:br/>
      </w:r>
    </w:p>
    <w:p w:rsidR="00DE232A" w:rsidRDefault="00DE232A" w:rsidP="00DE232A">
      <w:pPr>
        <w:pStyle w:val="Tekstpodstawowywcity2"/>
        <w:ind w:firstLine="708"/>
      </w:pPr>
      <w:r>
        <w:t>Z kwoty tej przeznaczono:</w:t>
      </w:r>
    </w:p>
    <w:p w:rsidR="00DE232A" w:rsidRDefault="00DE232A" w:rsidP="008164C9">
      <w:pPr>
        <w:pStyle w:val="Tekstpodstawowywcity2"/>
        <w:numPr>
          <w:ilvl w:val="0"/>
          <w:numId w:val="22"/>
        </w:numPr>
        <w:ind w:left="993" w:hanging="284"/>
      </w:pPr>
      <w:r>
        <w:t>112 007 zł na koszty systemu informatycznego;</w:t>
      </w:r>
    </w:p>
    <w:p w:rsidR="00DE232A" w:rsidRDefault="00DE232A" w:rsidP="008164C9">
      <w:pPr>
        <w:pStyle w:val="Tekstpodstawowywcity2"/>
        <w:numPr>
          <w:ilvl w:val="0"/>
          <w:numId w:val="22"/>
        </w:numPr>
        <w:ind w:left="993" w:hanging="284"/>
      </w:pPr>
      <w:r>
        <w:t>151 372 zł na opłaty pocztowe;</w:t>
      </w:r>
    </w:p>
    <w:p w:rsidR="00DE232A" w:rsidRDefault="00DE232A" w:rsidP="008164C9">
      <w:pPr>
        <w:pStyle w:val="Tekstpodstawowywcity2"/>
        <w:numPr>
          <w:ilvl w:val="0"/>
          <w:numId w:val="22"/>
        </w:numPr>
        <w:tabs>
          <w:tab w:val="left" w:pos="993"/>
        </w:tabs>
        <w:ind w:left="2127" w:hanging="1418"/>
      </w:pPr>
      <w:r>
        <w:t xml:space="preserve"> 89 433 zł na dodatki do wynagrodzeń pracowników (pośredników pracy, lidera Klubu Pracy, specjalistów ds. rozwoju zawodowego oraz specjalistów do spraw programów); </w:t>
      </w:r>
    </w:p>
    <w:p w:rsidR="00DE232A" w:rsidRDefault="00DE232A" w:rsidP="008164C9">
      <w:pPr>
        <w:pStyle w:val="Tekstpodstawowywcity2"/>
        <w:numPr>
          <w:ilvl w:val="0"/>
          <w:numId w:val="22"/>
        </w:numPr>
        <w:ind w:left="993" w:hanging="284"/>
      </w:pPr>
      <w:r>
        <w:t xml:space="preserve">  14 263 zł na szkolenie kadr;</w:t>
      </w:r>
    </w:p>
    <w:p w:rsidR="00DE232A" w:rsidRDefault="00DE232A" w:rsidP="008164C9">
      <w:pPr>
        <w:pStyle w:val="Tekstpodstawowywcity2"/>
        <w:numPr>
          <w:ilvl w:val="0"/>
          <w:numId w:val="22"/>
        </w:numPr>
        <w:ind w:left="993" w:hanging="284"/>
      </w:pPr>
      <w:r>
        <w:t xml:space="preserve">    1 543 zł na informację i poradnictwo zawodowe;</w:t>
      </w:r>
    </w:p>
    <w:p w:rsidR="00DE232A" w:rsidRDefault="00DE232A" w:rsidP="008164C9">
      <w:pPr>
        <w:pStyle w:val="Tekstpodstawowywcity2"/>
        <w:numPr>
          <w:ilvl w:val="0"/>
          <w:numId w:val="22"/>
        </w:numPr>
        <w:ind w:left="993" w:hanging="284"/>
      </w:pPr>
      <w:r>
        <w:t xml:space="preserve">    2 778 zł na koszty egzekucji sądowej.</w:t>
      </w: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jc w:val="both"/>
        <w:rPr>
          <w:b/>
          <w:sz w:val="24"/>
        </w:rPr>
      </w:pPr>
    </w:p>
    <w:p w:rsidR="00DE232A" w:rsidRDefault="00DE232A" w:rsidP="00DE232A">
      <w:pPr>
        <w:ind w:left="709" w:hanging="709"/>
        <w:jc w:val="both"/>
        <w:rPr>
          <w:sz w:val="24"/>
          <w:szCs w:val="24"/>
        </w:rPr>
      </w:pPr>
      <w:r>
        <w:rPr>
          <w:b/>
          <w:sz w:val="24"/>
        </w:rPr>
        <w:lastRenderedPageBreak/>
        <w:t>2.2.3.</w:t>
      </w:r>
      <w:r>
        <w:rPr>
          <w:b/>
          <w:sz w:val="24"/>
          <w:szCs w:val="24"/>
        </w:rPr>
        <w:t>Wydatki na aktywne formy przeciwdziałania bezrobociu w 2014r. wyniosły ogółem 5 929 108 zł</w:t>
      </w:r>
      <w:r>
        <w:rPr>
          <w:sz w:val="24"/>
          <w:szCs w:val="24"/>
        </w:rPr>
        <w:t xml:space="preserve">, z tego ze środków Funduszu Pracy 5 894 200 zł. Stanowiło to 96,91% kwoty przyznanej na aktywne formy dla PUP w Brodnicy. Udział środków wydatkowanych na aktywne formy w wydatkach FP ogółem wyniósł 48,67%. Kwota wydatkowana na aktywne formy była mniejsza o </w:t>
      </w:r>
      <w:r>
        <w:rPr>
          <w:b/>
          <w:sz w:val="24"/>
          <w:szCs w:val="24"/>
        </w:rPr>
        <w:t>974 825 zł</w:t>
      </w:r>
      <w:r>
        <w:rPr>
          <w:sz w:val="24"/>
          <w:szCs w:val="24"/>
        </w:rPr>
        <w:t xml:space="preserve"> (14,12%)  niż w roku poprzednim. </w:t>
      </w:r>
    </w:p>
    <w:p w:rsidR="00DE232A" w:rsidRDefault="00BB3FE0" w:rsidP="00DE232A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Największą</w:t>
      </w:r>
      <w:r w:rsidR="00DE232A">
        <w:rPr>
          <w:sz w:val="24"/>
          <w:szCs w:val="24"/>
        </w:rPr>
        <w:t xml:space="preserve"> pozycję wydatków na aktywne formy podobnie jak rok wcześniej stanowiły staże (64,02%). Kwota wydatkowana na staż zwiększyła się w odniesieniu do poprzedniego roku o 108 758zł  (29,50%). </w:t>
      </w:r>
    </w:p>
    <w:p w:rsidR="00DE232A" w:rsidRDefault="00DE232A" w:rsidP="00DE232A">
      <w:pPr>
        <w:ind w:firstLine="708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24"/>
        </w:rPr>
      </w:pPr>
      <w:r>
        <w:rPr>
          <w:sz w:val="24"/>
        </w:rPr>
        <w:t>Wydatki na aktywne formy przeciwdziałania bezrobociu</w:t>
      </w:r>
    </w:p>
    <w:p w:rsidR="00DE232A" w:rsidRDefault="00DE232A" w:rsidP="00DE232A">
      <w:pPr>
        <w:jc w:val="center"/>
        <w:rPr>
          <w:sz w:val="24"/>
        </w:rPr>
      </w:pPr>
      <w:r>
        <w:rPr>
          <w:sz w:val="24"/>
        </w:rPr>
        <w:t>w latach 2012 - 2013</w:t>
      </w:r>
    </w:p>
    <w:p w:rsidR="00DE232A" w:rsidRDefault="00DE232A" w:rsidP="00DE232A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114935</wp:posOffset>
            </wp:positionV>
            <wp:extent cx="4383405" cy="2139950"/>
            <wp:effectExtent l="19050" t="0" r="17145" b="0"/>
            <wp:wrapTight wrapText="bothSides">
              <wp:wrapPolygon edited="0">
                <wp:start x="-94" y="0"/>
                <wp:lineTo x="-94" y="21536"/>
                <wp:lineTo x="21684" y="21536"/>
                <wp:lineTo x="21684" y="0"/>
                <wp:lineTo x="-94" y="0"/>
              </wp:wrapPolygon>
            </wp:wrapTight>
            <wp:docPr id="189" name="Obraz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jc w:val="center"/>
        <w:rPr>
          <w:sz w:val="16"/>
          <w:szCs w:val="16"/>
        </w:rPr>
      </w:pPr>
    </w:p>
    <w:p w:rsidR="00DE232A" w:rsidRDefault="00DE232A" w:rsidP="00DE232A">
      <w:pPr>
        <w:ind w:firstLine="708"/>
        <w:rPr>
          <w:sz w:val="24"/>
        </w:rPr>
      </w:pPr>
      <w:r>
        <w:rPr>
          <w:sz w:val="18"/>
          <w:szCs w:val="18"/>
        </w:rPr>
        <w:t xml:space="preserve">                       Źródło: opracowanie własne  </w:t>
      </w:r>
    </w:p>
    <w:p w:rsidR="00DE232A" w:rsidRDefault="00DE232A" w:rsidP="00DE232A">
      <w:pPr>
        <w:jc w:val="center"/>
        <w:rPr>
          <w:sz w:val="24"/>
        </w:rPr>
      </w:pPr>
    </w:p>
    <w:p w:rsidR="00DE232A" w:rsidRDefault="00DE232A" w:rsidP="00DE232A">
      <w:pPr>
        <w:jc w:val="center"/>
        <w:rPr>
          <w:sz w:val="24"/>
        </w:rPr>
      </w:pPr>
      <w:r>
        <w:rPr>
          <w:sz w:val="24"/>
        </w:rPr>
        <w:t xml:space="preserve">Struktura wydatków w 2014 roku na aktywne formy </w:t>
      </w:r>
    </w:p>
    <w:p w:rsidR="00647193" w:rsidRDefault="007321C5" w:rsidP="00DE232A">
      <w:pPr>
        <w:jc w:val="center"/>
        <w:rPr>
          <w:sz w:val="24"/>
        </w:rPr>
      </w:pPr>
      <w:r w:rsidRPr="007321C5">
        <w:rPr>
          <w:noProof/>
          <w:sz w:val="24"/>
          <w:lang w:eastAsia="pl-PL"/>
        </w:rPr>
        <w:drawing>
          <wp:inline distT="0" distB="0" distL="0" distR="0">
            <wp:extent cx="6162675" cy="3743325"/>
            <wp:effectExtent l="19050" t="0" r="9525" b="0"/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E232A" w:rsidRPr="00CF2F14" w:rsidRDefault="00DE232A" w:rsidP="00DE232A">
      <w:pPr>
        <w:rPr>
          <w:sz w:val="18"/>
          <w:szCs w:val="18"/>
        </w:rPr>
      </w:pPr>
      <w:r>
        <w:rPr>
          <w:sz w:val="18"/>
          <w:szCs w:val="18"/>
        </w:rPr>
        <w:t xml:space="preserve">  Źródło: opracowanie własne  </w:t>
      </w:r>
    </w:p>
    <w:p w:rsidR="004167D8" w:rsidRDefault="004167D8" w:rsidP="00DE232A">
      <w:pPr>
        <w:rPr>
          <w:sz w:val="24"/>
        </w:rPr>
      </w:pPr>
    </w:p>
    <w:p w:rsidR="004167D8" w:rsidRDefault="004167D8" w:rsidP="00DE232A">
      <w:pPr>
        <w:rPr>
          <w:sz w:val="24"/>
        </w:rPr>
      </w:pPr>
    </w:p>
    <w:p w:rsidR="008C5D6C" w:rsidRDefault="008C5D6C" w:rsidP="00DE232A">
      <w:pPr>
        <w:rPr>
          <w:sz w:val="24"/>
        </w:rPr>
      </w:pPr>
    </w:p>
    <w:p w:rsidR="007321C5" w:rsidRDefault="007321C5" w:rsidP="00DE232A">
      <w:pPr>
        <w:rPr>
          <w:sz w:val="24"/>
        </w:rPr>
      </w:pPr>
    </w:p>
    <w:p w:rsidR="008C5D6C" w:rsidRDefault="008C5D6C" w:rsidP="00DE232A">
      <w:pPr>
        <w:rPr>
          <w:sz w:val="24"/>
        </w:rPr>
      </w:pPr>
    </w:p>
    <w:p w:rsidR="00DE232A" w:rsidRDefault="00DE232A" w:rsidP="00DE232A">
      <w:pPr>
        <w:rPr>
          <w:sz w:val="16"/>
          <w:szCs w:val="16"/>
        </w:rPr>
      </w:pPr>
      <w:r>
        <w:rPr>
          <w:sz w:val="24"/>
        </w:rPr>
        <w:lastRenderedPageBreak/>
        <w:t>Wydatki poniesione na aktywne formy przeciwdziałania bezrobociu przedstawiały się następująco :</w:t>
      </w:r>
    </w:p>
    <w:tbl>
      <w:tblPr>
        <w:tblpPr w:leftFromText="141" w:rightFromText="141" w:vertAnchor="text" w:horzAnchor="margin" w:tblpX="-411" w:tblpY="266"/>
        <w:tblW w:w="105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2845"/>
        <w:gridCol w:w="1140"/>
        <w:gridCol w:w="996"/>
        <w:gridCol w:w="1280"/>
        <w:gridCol w:w="1141"/>
        <w:gridCol w:w="1281"/>
        <w:gridCol w:w="1245"/>
      </w:tblGrid>
      <w:tr w:rsidR="00DE232A" w:rsidTr="00DE232A">
        <w:trPr>
          <w:cantSplit/>
          <w:trHeight w:hRule="exact" w:val="430"/>
        </w:trPr>
        <w:tc>
          <w:tcPr>
            <w:tcW w:w="3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Wyszczególnienie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2013r.</w:t>
            </w:r>
          </w:p>
        </w:tc>
        <w:tc>
          <w:tcPr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2014r.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jc w:val="center"/>
              <w:rPr>
                <w:b/>
              </w:rPr>
            </w:pPr>
            <w:r>
              <w:rPr>
                <w:b/>
              </w:rPr>
              <w:t xml:space="preserve">Wzrost(+)  /spadek(-) </w:t>
            </w:r>
          </w:p>
        </w:tc>
      </w:tr>
      <w:tr w:rsidR="00DE232A" w:rsidTr="00DE232A">
        <w:trPr>
          <w:cantSplit/>
          <w:trHeight w:hRule="exact" w:val="235"/>
        </w:trPr>
        <w:tc>
          <w:tcPr>
            <w:tcW w:w="62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b/>
              </w:rPr>
            </w:pPr>
          </w:p>
        </w:tc>
        <w:tc>
          <w:tcPr>
            <w:tcW w:w="455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Kwota</w:t>
            </w:r>
          </w:p>
          <w:p w:rsidR="00DE232A" w:rsidRDefault="00DE232A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Kwota</w:t>
            </w:r>
          </w:p>
        </w:tc>
        <w:tc>
          <w:tcPr>
            <w:tcW w:w="25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E232A" w:rsidRDefault="00DE232A">
            <w:pPr>
              <w:snapToGrid w:val="0"/>
              <w:ind w:left="888"/>
              <w:jc w:val="center"/>
            </w:pPr>
            <w:r>
              <w:t>2014:2013</w:t>
            </w:r>
          </w:p>
          <w:p w:rsidR="00DE232A" w:rsidRDefault="00DE232A">
            <w:pPr>
              <w:suppressAutoHyphens w:val="0"/>
              <w:jc w:val="center"/>
              <w:rPr>
                <w:b/>
              </w:rPr>
            </w:pPr>
          </w:p>
        </w:tc>
      </w:tr>
      <w:tr w:rsidR="00DE232A" w:rsidTr="00DE232A">
        <w:trPr>
          <w:trHeight w:val="66"/>
        </w:trPr>
        <w:tc>
          <w:tcPr>
            <w:tcW w:w="34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3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5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6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232A" w:rsidRDefault="00DE232A">
            <w:pPr>
              <w:snapToGrid w:val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7</w:t>
            </w:r>
          </w:p>
        </w:tc>
      </w:tr>
      <w:tr w:rsidR="00DE232A" w:rsidTr="00DE232A">
        <w:trPr>
          <w:trHeight w:val="394"/>
        </w:trPr>
        <w:tc>
          <w:tcPr>
            <w:tcW w:w="34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Ogółem: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tabs>
                <w:tab w:val="left" w:pos="-14"/>
                <w:tab w:val="left" w:pos="141"/>
              </w:tabs>
              <w:snapToGrid w:val="0"/>
              <w:jc w:val="right"/>
              <w:rPr>
                <w:b/>
              </w:rPr>
            </w:pPr>
            <w:r>
              <w:rPr>
                <w:b/>
              </w:rPr>
              <w:t>6 129 809</w:t>
            </w:r>
            <w:r>
              <w:rPr>
                <w:b/>
                <w:vertAlign w:val="superscript"/>
              </w:rPr>
              <w:t>*)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8"/>
              <w:jc w:val="right"/>
              <w:rPr>
                <w:b/>
              </w:rPr>
            </w:pPr>
            <w:r>
              <w:rPr>
                <w:b/>
              </w:rPr>
              <w:t>774 124*</w:t>
            </w:r>
            <w:r>
              <w:rPr>
                <w:b/>
                <w:vertAlign w:val="superscript"/>
              </w:rPr>
              <w:t>*)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tabs>
                <w:tab w:val="left" w:pos="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5 894 200</w:t>
            </w:r>
            <w:r>
              <w:rPr>
                <w:b/>
                <w:vertAlign w:val="superscript"/>
              </w:rPr>
              <w:t>*)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  <w:rPr>
                <w:b/>
              </w:rPr>
            </w:pPr>
            <w:r>
              <w:rPr>
                <w:b/>
              </w:rPr>
              <w:t>34 908</w:t>
            </w:r>
            <w:r>
              <w:rPr>
                <w:vertAlign w:val="superscript"/>
              </w:rPr>
              <w:t>*</w:t>
            </w:r>
            <w:r>
              <w:rPr>
                <w:b/>
                <w:vertAlign w:val="superscript"/>
              </w:rPr>
              <w:t>*)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42"/>
              <w:jc w:val="right"/>
              <w:rPr>
                <w:b/>
              </w:rPr>
            </w:pPr>
            <w:r>
              <w:rPr>
                <w:b/>
              </w:rPr>
              <w:t>- 974 825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  <w:rPr>
                <w:b/>
              </w:rPr>
            </w:pPr>
            <w:r>
              <w:rPr>
                <w:b/>
              </w:rPr>
              <w:t>- 14,12%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szkolenia (w tym koszt egzaminu)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left="-283" w:right="141"/>
              <w:jc w:val="right"/>
            </w:pPr>
            <w:r>
              <w:t>169 615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31 464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left="-283" w:right="141"/>
              <w:jc w:val="right"/>
            </w:pPr>
            <w:r>
              <w:t>223 382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+ 22 303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+11,09%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</w:pPr>
            <w:r>
              <w:t>staż zawodowy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left="-283" w:right="141"/>
              <w:jc w:val="right"/>
            </w:pPr>
            <w:r>
              <w:t>3 686 995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left="-283" w:right="141"/>
              <w:jc w:val="right"/>
            </w:pPr>
            <w:r>
              <w:t>3 760 845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34 908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+ 108 758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+29,50%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koszty dojazdu na zajęcia aktywizacyjne i poradnictwo grupowe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tabs>
                <w:tab w:val="left" w:pos="0"/>
              </w:tabs>
              <w:snapToGrid w:val="0"/>
              <w:ind w:right="141"/>
              <w:jc w:val="right"/>
            </w:pPr>
            <w:r>
              <w:t>105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tabs>
                <w:tab w:val="left" w:pos="0"/>
              </w:tabs>
              <w:snapToGrid w:val="0"/>
              <w:ind w:right="141"/>
              <w:jc w:val="right"/>
            </w:pPr>
            <w: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- 105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-100%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dotacje na podjęcie działalności gospodarczej 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738 950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742 660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838 485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- 643 125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-43,41%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roboty publiczne 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</w:pPr>
            <w:r>
              <w:t>185 894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</w:pPr>
            <w:r>
              <w:t>172 132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- 13 762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-7,40%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prace interwencyjne 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</w:pPr>
            <w:r>
              <w:t>19 083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41"/>
              <w:jc w:val="right"/>
            </w:pPr>
            <w:r>
              <w:t>37 582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+ 18 499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+96,94%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7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prace społecznie użyteczne 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122 902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100 360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- 22 542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-18,34%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refundacja kosztów wyposażenia i doposażenia miejsc pracy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857 726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632 707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- 225 019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-26,23%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badania lekarskie na rzecz usług pośrednictwa pracy i poradnictwa zawodowego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1 742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1 604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- 138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-7,92%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10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stypendium na kontynuację nauki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1 400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14 999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+ 13 599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-971,36%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11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studia podyplomowe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przygotowanie zawodowe dorosłych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bon stażowy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60 195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+ 60 195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100%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14</w:t>
            </w:r>
          </w:p>
        </w:tc>
        <w:tc>
          <w:tcPr>
            <w:tcW w:w="28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bon szkoleniowy</w:t>
            </w:r>
          </w:p>
        </w:tc>
        <w:tc>
          <w:tcPr>
            <w:tcW w:w="1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1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46 909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+ 46 909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100%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</w:pPr>
            <w:r>
              <w:t>bon zasiedleniowy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5"/>
              <w:jc w:val="center"/>
            </w:pPr>
            <w:r>
              <w:t>X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5 000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+ 5000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100%</w:t>
            </w:r>
          </w:p>
        </w:tc>
      </w:tr>
      <w:tr w:rsidR="00DE232A" w:rsidTr="00DE232A">
        <w:trPr>
          <w:trHeight w:val="34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projekt pilotażowy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345 397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X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ind w:right="136"/>
              <w:jc w:val="right"/>
            </w:pPr>
            <w:r>
              <w:t>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ind w:left="-283" w:right="136"/>
              <w:jc w:val="right"/>
            </w:pPr>
            <w:r>
              <w:t>- 345 397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ind w:right="123"/>
              <w:jc w:val="right"/>
            </w:pPr>
            <w:r>
              <w:t>-100%</w:t>
            </w:r>
          </w:p>
        </w:tc>
      </w:tr>
    </w:tbl>
    <w:p w:rsidR="00DE232A" w:rsidRDefault="00DE232A" w:rsidP="00DE232A">
      <w:pPr>
        <w:jc w:val="both"/>
        <w:rPr>
          <w:i/>
          <w:sz w:val="16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16"/>
        </w:rPr>
        <w:t>(</w:t>
      </w:r>
      <w:r>
        <w:rPr>
          <w:sz w:val="18"/>
          <w:szCs w:val="18"/>
        </w:rPr>
        <w:t>w zł)</w:t>
      </w:r>
    </w:p>
    <w:p w:rsidR="0028302F" w:rsidRDefault="0028302F" w:rsidP="0028302F">
      <w:pPr>
        <w:rPr>
          <w:sz w:val="18"/>
          <w:szCs w:val="18"/>
        </w:rPr>
      </w:pPr>
      <w:r>
        <w:rPr>
          <w:sz w:val="18"/>
          <w:szCs w:val="18"/>
        </w:rPr>
        <w:t xml:space="preserve">Źródło: opracowanie własne  </w:t>
      </w:r>
    </w:p>
    <w:p w:rsidR="0028302F" w:rsidRDefault="0028302F" w:rsidP="00DE232A">
      <w:pPr>
        <w:rPr>
          <w:sz w:val="18"/>
          <w:szCs w:val="18"/>
        </w:rPr>
      </w:pPr>
    </w:p>
    <w:p w:rsidR="00DE232A" w:rsidRPr="003121A0" w:rsidRDefault="00DE232A" w:rsidP="00DE232A">
      <w:pPr>
        <w:rPr>
          <w:sz w:val="18"/>
          <w:szCs w:val="18"/>
        </w:rPr>
      </w:pPr>
      <w:r w:rsidRPr="003121A0">
        <w:rPr>
          <w:sz w:val="18"/>
          <w:szCs w:val="18"/>
        </w:rPr>
        <w:t xml:space="preserve">*) ujęte wg sprawozdania </w:t>
      </w:r>
      <w:proofErr w:type="spellStart"/>
      <w:r w:rsidRPr="003121A0">
        <w:rPr>
          <w:sz w:val="18"/>
          <w:szCs w:val="18"/>
        </w:rPr>
        <w:t>MPiPS</w:t>
      </w:r>
      <w:proofErr w:type="spellEnd"/>
      <w:r w:rsidRPr="003121A0">
        <w:rPr>
          <w:sz w:val="18"/>
          <w:szCs w:val="18"/>
        </w:rPr>
        <w:t xml:space="preserve"> 02 o przychodach i wydatkach Funduszu Pracy </w:t>
      </w:r>
    </w:p>
    <w:p w:rsidR="00DE232A" w:rsidRPr="003121A0" w:rsidRDefault="00DE232A" w:rsidP="00DE232A">
      <w:pPr>
        <w:ind w:left="284" w:hanging="284"/>
        <w:rPr>
          <w:sz w:val="18"/>
          <w:szCs w:val="18"/>
        </w:rPr>
      </w:pPr>
      <w:r w:rsidRPr="003121A0">
        <w:rPr>
          <w:sz w:val="18"/>
          <w:szCs w:val="18"/>
        </w:rPr>
        <w:t xml:space="preserve">**) ujęte w sprawozdaniu Ministerstwa Finansów </w:t>
      </w:r>
      <w:proofErr w:type="spellStart"/>
      <w:r w:rsidRPr="003121A0">
        <w:rPr>
          <w:sz w:val="18"/>
          <w:szCs w:val="18"/>
        </w:rPr>
        <w:t>Rb</w:t>
      </w:r>
      <w:proofErr w:type="spellEnd"/>
      <w:r w:rsidRPr="003121A0">
        <w:rPr>
          <w:sz w:val="18"/>
          <w:szCs w:val="18"/>
        </w:rPr>
        <w:t xml:space="preserve"> – 28S z wykonania planu wydatków budżetowych jednostki samorządu terytorialnego</w:t>
      </w:r>
    </w:p>
    <w:p w:rsidR="00DE232A" w:rsidRDefault="00DE232A" w:rsidP="00DE232A">
      <w:pPr>
        <w:rPr>
          <w:sz w:val="8"/>
          <w:szCs w:val="8"/>
        </w:rPr>
      </w:pPr>
    </w:p>
    <w:p w:rsidR="00741BEC" w:rsidRDefault="00741BEC" w:rsidP="00DE232A">
      <w:pPr>
        <w:rPr>
          <w:sz w:val="8"/>
          <w:szCs w:val="8"/>
        </w:rPr>
      </w:pPr>
    </w:p>
    <w:p w:rsidR="00741BEC" w:rsidRDefault="00741BEC" w:rsidP="00DE232A">
      <w:pPr>
        <w:rPr>
          <w:sz w:val="8"/>
          <w:szCs w:val="8"/>
        </w:rPr>
      </w:pPr>
    </w:p>
    <w:p w:rsidR="00741BEC" w:rsidRDefault="00741BEC" w:rsidP="00DE232A">
      <w:pPr>
        <w:rPr>
          <w:sz w:val="8"/>
          <w:szCs w:val="8"/>
        </w:rPr>
      </w:pPr>
    </w:p>
    <w:p w:rsidR="00DE232A" w:rsidRDefault="00DE232A" w:rsidP="00DE232A">
      <w:pPr>
        <w:jc w:val="center"/>
        <w:rPr>
          <w:sz w:val="24"/>
        </w:rPr>
      </w:pPr>
      <w:r>
        <w:rPr>
          <w:sz w:val="24"/>
        </w:rPr>
        <w:t xml:space="preserve">Udział programów współfinansowanych z EFS </w:t>
      </w:r>
    </w:p>
    <w:p w:rsidR="00DE232A" w:rsidRDefault="00DE232A" w:rsidP="00DE232A">
      <w:pPr>
        <w:jc w:val="center"/>
        <w:rPr>
          <w:sz w:val="16"/>
          <w:szCs w:val="16"/>
        </w:rPr>
      </w:pPr>
      <w:r>
        <w:rPr>
          <w:sz w:val="24"/>
        </w:rPr>
        <w:t>w wydatkach ogółem na aktywne formy w 201</w:t>
      </w:r>
      <w:r w:rsidR="00C742D9">
        <w:rPr>
          <w:sz w:val="24"/>
        </w:rPr>
        <w:t>4</w:t>
      </w:r>
      <w:r>
        <w:rPr>
          <w:sz w:val="24"/>
        </w:rPr>
        <w:t>r.</w:t>
      </w:r>
    </w:p>
    <w:p w:rsidR="00760025" w:rsidRDefault="00760025" w:rsidP="00760025">
      <w:pPr>
        <w:ind w:firstLine="708"/>
        <w:jc w:val="center"/>
        <w:rPr>
          <w:sz w:val="18"/>
          <w:szCs w:val="18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(w zł</w:t>
      </w:r>
      <w:r w:rsidR="00DE232A">
        <w:rPr>
          <w:sz w:val="16"/>
        </w:rPr>
        <w:t>)</w:t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121920</wp:posOffset>
            </wp:positionV>
            <wp:extent cx="5972810" cy="2549525"/>
            <wp:effectExtent l="19050" t="0" r="27940" b="3175"/>
            <wp:wrapTight wrapText="bothSides">
              <wp:wrapPolygon edited="0">
                <wp:start x="-69" y="0"/>
                <wp:lineTo x="-69" y="21627"/>
                <wp:lineTo x="21701" y="21627"/>
                <wp:lineTo x="21701" y="0"/>
                <wp:lineTo x="-69" y="0"/>
              </wp:wrapPolygon>
            </wp:wrapTight>
            <wp:docPr id="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760025" w:rsidRDefault="00760025" w:rsidP="00C742D9">
      <w:pPr>
        <w:ind w:left="426"/>
        <w:rPr>
          <w:sz w:val="18"/>
          <w:szCs w:val="18"/>
        </w:rPr>
      </w:pPr>
    </w:p>
    <w:p w:rsidR="00760025" w:rsidRDefault="00760025" w:rsidP="00C742D9">
      <w:pPr>
        <w:ind w:left="426"/>
        <w:rPr>
          <w:sz w:val="18"/>
          <w:szCs w:val="18"/>
        </w:rPr>
      </w:pPr>
    </w:p>
    <w:p w:rsidR="00760025" w:rsidRDefault="00760025" w:rsidP="00C742D9">
      <w:pPr>
        <w:ind w:left="426"/>
        <w:rPr>
          <w:sz w:val="18"/>
          <w:szCs w:val="18"/>
        </w:rPr>
      </w:pPr>
    </w:p>
    <w:p w:rsidR="000744D3" w:rsidRDefault="00DE232A" w:rsidP="00C742D9">
      <w:pPr>
        <w:ind w:left="426"/>
        <w:rPr>
          <w:sz w:val="18"/>
          <w:szCs w:val="18"/>
        </w:rPr>
      </w:pPr>
      <w:r>
        <w:rPr>
          <w:sz w:val="18"/>
          <w:szCs w:val="18"/>
        </w:rPr>
        <w:t xml:space="preserve">Źródło: opracowanie własne  </w:t>
      </w:r>
    </w:p>
    <w:p w:rsidR="00AA0D44" w:rsidRDefault="0033205F" w:rsidP="00EF1F22">
      <w:pPr>
        <w:ind w:left="426" w:hanging="426"/>
        <w:jc w:val="both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pl-PL"/>
        </w:rPr>
        <w:lastRenderedPageBreak/>
        <w:pict>
          <v:rect id="_x0000_s1216" style="position:absolute;left:0;text-align:left;margin-left:-22.35pt;margin-top:-3.35pt;width:19.5pt;height:37.55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b/>
          <w:noProof/>
          <w:sz w:val="28"/>
          <w:szCs w:val="24"/>
          <w:lang w:eastAsia="pl-PL"/>
        </w:rPr>
        <w:pict>
          <v:rect id="_x0000_s1217" style="position:absolute;left:0;text-align:left;margin-left:-22.35pt;margin-top:-3.35pt;width:542.05pt;height:37.55pt;z-index:-25128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" fillcolor="#d8d8d8" strokecolor="#f2f2f2" strokeweight="3pt">
            <v:shadow on="t" color="#4e6128" opacity=".5" offset="1pt"/>
          </v:rect>
        </w:pict>
      </w:r>
      <w:r w:rsidR="00EF1F22" w:rsidRPr="00E14DEB">
        <w:rPr>
          <w:b/>
          <w:sz w:val="28"/>
          <w:szCs w:val="24"/>
        </w:rPr>
        <w:t>3. PROFILOWANIE POMOCY DLA BEZROBOTNEGO</w:t>
      </w:r>
    </w:p>
    <w:p w:rsidR="00EF1F22" w:rsidRPr="00E14DEB" w:rsidRDefault="00AA0D44" w:rsidP="00EF1F22">
      <w:pPr>
        <w:ind w:left="426" w:hanging="426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</w:t>
      </w:r>
      <w:r w:rsidR="00EF1F22" w:rsidRPr="00E14DEB">
        <w:rPr>
          <w:b/>
          <w:sz w:val="28"/>
          <w:szCs w:val="24"/>
        </w:rPr>
        <w:t xml:space="preserve"> I INDYWIDUALNY PLAN DZIAŁANIA </w:t>
      </w:r>
    </w:p>
    <w:p w:rsidR="00EF1F22" w:rsidRPr="00EF1F22" w:rsidRDefault="00EF1F22" w:rsidP="00EF1F22">
      <w:pPr>
        <w:rPr>
          <w:b/>
          <w:color w:val="FF0000"/>
        </w:rPr>
      </w:pPr>
    </w:p>
    <w:p w:rsidR="00EF1F22" w:rsidRDefault="00EF1F22" w:rsidP="00EF1F22">
      <w:pPr>
        <w:pStyle w:val="Tekstpodstawowy2"/>
        <w:ind w:firstLine="360"/>
        <w:jc w:val="both"/>
      </w:pPr>
      <w:r>
        <w:t xml:space="preserve">Z dniem 27 maja 2014r., w związku ze zmianą ustawy o promocji zatrudnienia i instytucjach rynku pracy, powiatowy urząd pracy niezwłocznie po rejestracji bezrobotnego ma obowiązek ustalić dla </w:t>
      </w:r>
      <w:r w:rsidR="00A01066">
        <w:t>osoby</w:t>
      </w:r>
      <w:r>
        <w:t xml:space="preserve"> jeden z profili pomocy: profil pomocy </w:t>
      </w:r>
      <w:r w:rsidRPr="00E3135D">
        <w:rPr>
          <w:b/>
        </w:rPr>
        <w:t>I</w:t>
      </w:r>
      <w:r>
        <w:t xml:space="preserve">, profil pomocy </w:t>
      </w:r>
      <w:r w:rsidRPr="00E3135D">
        <w:rPr>
          <w:b/>
        </w:rPr>
        <w:t>II</w:t>
      </w:r>
      <w:r>
        <w:t xml:space="preserve">, profil pomocy </w:t>
      </w:r>
      <w:r w:rsidRPr="00E3135D">
        <w:rPr>
          <w:b/>
        </w:rPr>
        <w:t>III</w:t>
      </w:r>
      <w:r>
        <w:t xml:space="preserve">. </w:t>
      </w:r>
    </w:p>
    <w:p w:rsidR="00EF1F22" w:rsidRPr="008B7EDD" w:rsidRDefault="00EF1F22" w:rsidP="00EF1F22">
      <w:pPr>
        <w:pStyle w:val="Tekstpodstawowy2"/>
        <w:ind w:firstLine="360"/>
        <w:jc w:val="both"/>
        <w:rPr>
          <w:sz w:val="18"/>
        </w:rPr>
      </w:pPr>
    </w:p>
    <w:p w:rsidR="00EF1F22" w:rsidRDefault="00EF1F22" w:rsidP="00EF1F22">
      <w:pPr>
        <w:pStyle w:val="Tekstpodstawowy2"/>
        <w:jc w:val="both"/>
      </w:pPr>
      <w:r>
        <w:t xml:space="preserve">W końcu 2014 roku profile pomocy ustalone miały 3 543 osoby bezrobotne, </w:t>
      </w:r>
    </w:p>
    <w:p w:rsidR="00EF1F22" w:rsidRDefault="00EF1F22" w:rsidP="00EF1F22">
      <w:pPr>
        <w:pStyle w:val="Tekstpodstawowy2"/>
        <w:jc w:val="both"/>
      </w:pPr>
      <w:r>
        <w:t>z tego:</w:t>
      </w:r>
    </w:p>
    <w:p w:rsidR="00EF1F22" w:rsidRDefault="00EF1F22" w:rsidP="00EF1F22">
      <w:pPr>
        <w:pStyle w:val="Tekstpodstawowy2"/>
        <w:ind w:left="284"/>
        <w:jc w:val="both"/>
      </w:pPr>
      <w:r>
        <w:rPr>
          <w:noProof/>
          <w:lang w:eastAsia="pl-PL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-3175</wp:posOffset>
            </wp:positionV>
            <wp:extent cx="3220085" cy="1924050"/>
            <wp:effectExtent l="19050" t="0" r="18415" b="0"/>
            <wp:wrapSquare wrapText="bothSides"/>
            <wp:docPr id="3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t>- profil pomocy I – 190 osób;</w:t>
      </w:r>
    </w:p>
    <w:p w:rsidR="00EF1F22" w:rsidRDefault="00EF1F22" w:rsidP="00EF1F22">
      <w:pPr>
        <w:pStyle w:val="Tekstpodstawowy2"/>
        <w:ind w:left="284"/>
        <w:jc w:val="both"/>
      </w:pPr>
      <w:r>
        <w:t>- profil pomocy II – 1 818 osób;</w:t>
      </w:r>
      <w:r w:rsidRPr="008B7EDD">
        <w:rPr>
          <w:noProof/>
          <w:lang w:eastAsia="pl-PL"/>
        </w:rPr>
        <w:t xml:space="preserve"> </w:t>
      </w:r>
    </w:p>
    <w:p w:rsidR="00EF1F22" w:rsidRDefault="00EF1F22" w:rsidP="00EF1F22">
      <w:pPr>
        <w:pStyle w:val="Tekstpodstawowy2"/>
        <w:ind w:left="284"/>
        <w:jc w:val="both"/>
      </w:pPr>
      <w:r>
        <w:t>- profil pomocy III – 1 535 osób.</w:t>
      </w:r>
    </w:p>
    <w:p w:rsidR="00EF1F22" w:rsidRDefault="00EF1F22" w:rsidP="00EF1F22">
      <w:pPr>
        <w:pStyle w:val="Tekstpodstawowy2"/>
        <w:ind w:left="284"/>
        <w:jc w:val="both"/>
      </w:pPr>
    </w:p>
    <w:p w:rsidR="00EF1F22" w:rsidRDefault="00A01066" w:rsidP="00C9374E">
      <w:pPr>
        <w:pStyle w:val="Tekstpodstawowy2"/>
        <w:ind w:firstLine="360"/>
        <w:jc w:val="both"/>
      </w:pPr>
      <w:r>
        <w:t xml:space="preserve">Profil pomocy dla bezrobotnego ustala system informatyczny SYRIUSZ na podstawie </w:t>
      </w:r>
      <w:r w:rsidR="00C3210B">
        <w:t xml:space="preserve">informacji </w:t>
      </w:r>
      <w:r>
        <w:t>wprowadzonych podczas rejestracji i wywiadu pracownika PUP z osobą be</w:t>
      </w:r>
      <w:r w:rsidR="009645EA">
        <w:t xml:space="preserve">zrobotną, </w:t>
      </w:r>
      <w:r w:rsidR="00C3210B">
        <w:br/>
      </w:r>
      <w:r w:rsidR="009645EA">
        <w:t>(wg jednakowych pytań dla wszystkich osób),</w:t>
      </w:r>
      <w:r>
        <w:t xml:space="preserve"> </w:t>
      </w:r>
      <w:r w:rsidR="009645EA">
        <w:t>pozwalając</w:t>
      </w:r>
      <w:r w:rsidR="00C3210B">
        <w:t xml:space="preserve">ych </w:t>
      </w:r>
      <w:r w:rsidR="009645EA">
        <w:t xml:space="preserve">na ustalenie sytuacji bezrobotnego </w:t>
      </w:r>
      <w:r w:rsidR="00C9374E">
        <w:t xml:space="preserve">na rynku pracy </w:t>
      </w:r>
      <w:r w:rsidR="009645EA">
        <w:t>i jego szans na wejście / powrót na rynek pracy.</w:t>
      </w:r>
      <w:r w:rsidR="00C9374E">
        <w:t xml:space="preserve">   </w:t>
      </w:r>
      <w:r w:rsidR="00EF1F22">
        <w:tab/>
      </w:r>
      <w:r w:rsidR="00EF1F22">
        <w:tab/>
      </w:r>
      <w:r w:rsidR="00EF1F22">
        <w:tab/>
      </w:r>
      <w:r w:rsidR="00EF1F22">
        <w:tab/>
      </w:r>
      <w:r w:rsidR="00EF1F22">
        <w:tab/>
      </w:r>
      <w:r w:rsidR="00EF1F22">
        <w:tab/>
      </w:r>
      <w:r w:rsidR="00C9374E">
        <w:t xml:space="preserve">   </w:t>
      </w:r>
      <w:r w:rsidR="00EF1F22" w:rsidRPr="008B7EDD">
        <w:rPr>
          <w:sz w:val="16"/>
        </w:rPr>
        <w:t>Źródło: opracowanie własne</w:t>
      </w:r>
    </w:p>
    <w:p w:rsidR="00C9374E" w:rsidRDefault="00C9374E" w:rsidP="00EF1F22">
      <w:pPr>
        <w:pStyle w:val="Tekstpodstawowy2"/>
        <w:spacing w:after="120"/>
        <w:ind w:firstLine="360"/>
        <w:jc w:val="both"/>
      </w:pPr>
    </w:p>
    <w:p w:rsidR="00EF1F22" w:rsidRDefault="00EF1F22" w:rsidP="00EF1F22">
      <w:pPr>
        <w:pStyle w:val="Tekstpodstawowy2"/>
        <w:spacing w:after="120"/>
        <w:ind w:firstLine="360"/>
        <w:jc w:val="both"/>
      </w:pPr>
      <w:r>
        <w:t>W ramach ustalonych profili wskazano zakres pomocy:</w:t>
      </w:r>
    </w:p>
    <w:p w:rsidR="00EF1F22" w:rsidRPr="00AB61DA" w:rsidRDefault="00EF1F22" w:rsidP="00EF1F22">
      <w:pPr>
        <w:suppressAutoHyphens w:val="0"/>
        <w:autoSpaceDE w:val="0"/>
        <w:autoSpaceDN w:val="0"/>
        <w:adjustRightInd w:val="0"/>
        <w:spacing w:after="120"/>
        <w:ind w:left="284" w:hanging="284"/>
        <w:jc w:val="both"/>
        <w:rPr>
          <w:rFonts w:cs="Times New Roman"/>
          <w:sz w:val="24"/>
          <w:szCs w:val="24"/>
          <w:lang w:eastAsia="pl-PL"/>
        </w:rPr>
      </w:pPr>
      <w:r w:rsidRPr="00AB61DA">
        <w:rPr>
          <w:rFonts w:cs="Times New Roman"/>
          <w:sz w:val="24"/>
          <w:szCs w:val="24"/>
          <w:lang w:eastAsia="pl-PL"/>
        </w:rPr>
        <w:t xml:space="preserve">1) profil pomocy </w:t>
      </w:r>
      <w:r w:rsidRPr="00AB61DA">
        <w:rPr>
          <w:rFonts w:cs="Times New Roman"/>
          <w:b/>
          <w:sz w:val="24"/>
          <w:szCs w:val="24"/>
          <w:lang w:eastAsia="pl-PL"/>
        </w:rPr>
        <w:t>I</w:t>
      </w:r>
      <w:r w:rsidRPr="00AB61DA">
        <w:rPr>
          <w:rFonts w:cs="Times New Roman"/>
          <w:sz w:val="24"/>
          <w:szCs w:val="24"/>
          <w:lang w:eastAsia="pl-PL"/>
        </w:rPr>
        <w:t xml:space="preserve"> – oznacza pomoc osobom nieznacznie oddalonym, gotowym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do pracy, które powinny z niewielką pomocą znaleźć zatrudnienie; urząd pracy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proponuje im przede wszystkim usługę pośrednictwa pracy, a także w uzasadnionych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przypadkach, poradnictwo zawodowe lub inne formy pomocy (m.in.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skierowanie na szkolenia, opłacenie egzaminów, przyznanie bonów dla młodych</w:t>
      </w:r>
      <w:r>
        <w:rPr>
          <w:rFonts w:cs="Times New Roman"/>
          <w:sz w:val="24"/>
          <w:szCs w:val="24"/>
          <w:lang w:eastAsia="pl-PL"/>
        </w:rPr>
        <w:t xml:space="preserve">  b</w:t>
      </w:r>
      <w:r w:rsidRPr="00AB61DA">
        <w:rPr>
          <w:rFonts w:cs="Times New Roman"/>
          <w:sz w:val="24"/>
          <w:szCs w:val="24"/>
          <w:lang w:eastAsia="pl-PL"/>
        </w:rPr>
        <w:t>ezrobotnych – na szkolenie, staż, zatrudnienie i zasiedlenie, czy też przyznanie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pracodawcy świadczenia aktywizacyjnego);</w:t>
      </w:r>
    </w:p>
    <w:p w:rsidR="00EF1F22" w:rsidRPr="00AB61DA" w:rsidRDefault="00EF1F22" w:rsidP="00EF1F22">
      <w:pPr>
        <w:suppressAutoHyphens w:val="0"/>
        <w:autoSpaceDE w:val="0"/>
        <w:autoSpaceDN w:val="0"/>
        <w:adjustRightInd w:val="0"/>
        <w:spacing w:after="120"/>
        <w:ind w:left="284" w:hanging="284"/>
        <w:jc w:val="both"/>
        <w:rPr>
          <w:rFonts w:cs="Times New Roman"/>
          <w:sz w:val="24"/>
          <w:szCs w:val="24"/>
          <w:lang w:eastAsia="pl-PL"/>
        </w:rPr>
      </w:pPr>
      <w:r w:rsidRPr="00AB61DA">
        <w:rPr>
          <w:rFonts w:cs="Times New Roman"/>
          <w:sz w:val="24"/>
          <w:szCs w:val="24"/>
          <w:lang w:eastAsia="pl-PL"/>
        </w:rPr>
        <w:t xml:space="preserve">2) profil pomocy </w:t>
      </w:r>
      <w:r w:rsidRPr="00AB61DA">
        <w:rPr>
          <w:rFonts w:cs="Times New Roman"/>
          <w:b/>
          <w:sz w:val="24"/>
          <w:szCs w:val="24"/>
          <w:lang w:eastAsia="pl-PL"/>
        </w:rPr>
        <w:t>II</w:t>
      </w:r>
      <w:r w:rsidRPr="00AB61DA">
        <w:rPr>
          <w:rFonts w:cs="Times New Roman"/>
          <w:sz w:val="24"/>
          <w:szCs w:val="24"/>
          <w:lang w:eastAsia="pl-PL"/>
        </w:rPr>
        <w:t xml:space="preserve"> – oznacza pomoc osobom z deficytami utrudniającymi wejście/powrót na rynek pracy; urząd pracy proponuje im pomoc w ramach pełnej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gamy usług i instrumentów rynku pracy, z wyłączeniem Programu Aktywizacja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i Integracja;</w:t>
      </w:r>
    </w:p>
    <w:p w:rsidR="00EF1F22" w:rsidRPr="00AB61DA" w:rsidRDefault="00EF1F22" w:rsidP="00EF1F22">
      <w:pPr>
        <w:suppressAutoHyphens w:val="0"/>
        <w:autoSpaceDE w:val="0"/>
        <w:autoSpaceDN w:val="0"/>
        <w:adjustRightInd w:val="0"/>
        <w:spacing w:after="120"/>
        <w:ind w:left="284" w:hanging="284"/>
        <w:jc w:val="both"/>
        <w:rPr>
          <w:rFonts w:cs="Times New Roman"/>
          <w:sz w:val="24"/>
          <w:szCs w:val="24"/>
        </w:rPr>
      </w:pPr>
      <w:r w:rsidRPr="00AB61DA">
        <w:rPr>
          <w:rFonts w:cs="Times New Roman"/>
          <w:sz w:val="24"/>
          <w:szCs w:val="24"/>
          <w:lang w:eastAsia="pl-PL"/>
        </w:rPr>
        <w:t xml:space="preserve">3) profil pomocy </w:t>
      </w:r>
      <w:r w:rsidRPr="00AB61DA">
        <w:rPr>
          <w:rFonts w:cs="Times New Roman"/>
          <w:b/>
          <w:sz w:val="24"/>
          <w:szCs w:val="24"/>
          <w:lang w:eastAsia="pl-PL"/>
        </w:rPr>
        <w:t>III</w:t>
      </w:r>
      <w:r w:rsidRPr="00AB61DA">
        <w:rPr>
          <w:rFonts w:cs="Times New Roman"/>
          <w:sz w:val="24"/>
          <w:szCs w:val="24"/>
          <w:lang w:eastAsia="pl-PL"/>
        </w:rPr>
        <w:t xml:space="preserve"> – oznacza pomoc osobom znacznie oddalonym od rynku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pracy i niegotowym do podjęcia zatrudnienia; osobom tym oferowany jest udział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 xml:space="preserve">w Programie Aktywizacja </w:t>
      </w:r>
      <w:r>
        <w:rPr>
          <w:rFonts w:cs="Times New Roman"/>
          <w:sz w:val="24"/>
          <w:szCs w:val="24"/>
          <w:lang w:eastAsia="pl-PL"/>
        </w:rPr>
        <w:br/>
      </w:r>
      <w:r w:rsidRPr="00AB61DA">
        <w:rPr>
          <w:rFonts w:cs="Times New Roman"/>
          <w:sz w:val="24"/>
          <w:szCs w:val="24"/>
          <w:lang w:eastAsia="pl-PL"/>
        </w:rPr>
        <w:t>i Integracja, w programach specjalnych (łączących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różne formy wsparcia), skierowanie do zatrudnienia wspieranego u pracodawcy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na zasadach o kreślonych w przepisach o zatrudnieniu socjalnym lub podjęcia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pracy w spółdzielni socjalnej zakładanej przez osoby prawne; osoby te mogą</w:t>
      </w:r>
      <w:r>
        <w:rPr>
          <w:rFonts w:cs="Times New Roman"/>
          <w:sz w:val="24"/>
          <w:szCs w:val="24"/>
          <w:lang w:eastAsia="pl-PL"/>
        </w:rPr>
        <w:t xml:space="preserve"> </w:t>
      </w:r>
      <w:r w:rsidRPr="00AB61DA">
        <w:rPr>
          <w:rFonts w:cs="Times New Roman"/>
          <w:sz w:val="24"/>
          <w:szCs w:val="24"/>
          <w:lang w:eastAsia="pl-PL"/>
        </w:rPr>
        <w:t>korzystać także z działań aktywizacyjnych zlecanych przez urząd pracy oraz</w:t>
      </w:r>
      <w:r>
        <w:rPr>
          <w:rFonts w:cs="Times New Roman"/>
          <w:sz w:val="24"/>
          <w:szCs w:val="24"/>
          <w:lang w:eastAsia="pl-PL"/>
        </w:rPr>
        <w:t xml:space="preserve"> </w:t>
      </w:r>
      <w:r>
        <w:rPr>
          <w:rFonts w:cs="Times New Roman"/>
          <w:sz w:val="24"/>
          <w:szCs w:val="24"/>
          <w:lang w:eastAsia="pl-PL"/>
        </w:rPr>
        <w:br/>
      </w:r>
      <w:r w:rsidRPr="00AB61DA">
        <w:rPr>
          <w:rFonts w:cs="Times New Roman"/>
          <w:sz w:val="24"/>
          <w:szCs w:val="24"/>
          <w:lang w:eastAsia="pl-PL"/>
        </w:rPr>
        <w:t>z poradnictwa zawodowego.</w:t>
      </w:r>
    </w:p>
    <w:p w:rsidR="00C3210B" w:rsidRDefault="00C3210B" w:rsidP="00C3210B">
      <w:pPr>
        <w:pStyle w:val="Tekstpodstawowy2"/>
        <w:spacing w:after="120"/>
        <w:ind w:firstLine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Katalog form pomocy z uwzględnieniem profili pomocy – patrz załącznik nr 2</w:t>
      </w:r>
    </w:p>
    <w:p w:rsidR="00EF1F22" w:rsidRPr="00AB61DA" w:rsidRDefault="00EF1F22" w:rsidP="00C3210B">
      <w:pPr>
        <w:pStyle w:val="Tekstpodstawowy2"/>
        <w:spacing w:after="120"/>
        <w:ind w:firstLine="35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Pomoc przewidziana w ramach profilu pomocy jest realizowana przez PUP na podstawie </w:t>
      </w:r>
      <w:r w:rsidRPr="00C9374E">
        <w:rPr>
          <w:rFonts w:cs="Times New Roman"/>
          <w:b/>
          <w:szCs w:val="24"/>
        </w:rPr>
        <w:t>Indywidualnego Planu Działania</w:t>
      </w:r>
      <w:r>
        <w:rPr>
          <w:rFonts w:cs="Times New Roman"/>
          <w:szCs w:val="24"/>
        </w:rPr>
        <w:t xml:space="preserve"> (IPD)</w:t>
      </w:r>
    </w:p>
    <w:p w:rsidR="00EF1F22" w:rsidRDefault="00EF1F22" w:rsidP="00EF1F22">
      <w:pPr>
        <w:pStyle w:val="Tekstpodstawowy2"/>
        <w:ind w:firstLine="360"/>
        <w:jc w:val="both"/>
      </w:pPr>
      <w:r>
        <w:t xml:space="preserve">IPD to osobisty program poszukiwania pracy dostosowany do profilu pomocy, jest przygotowany w formie dwustronnych ustaleń pomiędzy urzędem pracy, a osobą bezrobotną. Polega na ustaleniu szeregu działań dostosowanych do sytuacji osobistej bezrobotnego </w:t>
      </w:r>
      <w:r>
        <w:br/>
        <w:t xml:space="preserve">i lokalnego rynku pracy, których efektem ma być podjęcie przez bezrobotnego zatrudnienia/działalności gospodarczej. </w:t>
      </w:r>
    </w:p>
    <w:p w:rsidR="00EF1F22" w:rsidRDefault="00EF1F22" w:rsidP="00EF1F22">
      <w:pPr>
        <w:pStyle w:val="Tekstpodstawowy2"/>
        <w:ind w:firstLine="360"/>
        <w:jc w:val="both"/>
      </w:pPr>
    </w:p>
    <w:p w:rsidR="00EF1F22" w:rsidRDefault="00EF1F22" w:rsidP="00EF1F22">
      <w:pPr>
        <w:pStyle w:val="Tekstpodstawowy2"/>
        <w:ind w:firstLine="360"/>
        <w:jc w:val="both"/>
      </w:pPr>
      <w:r>
        <w:t>W roku 2014 roku Indywidualnym Planem Działania objęto 4 454 osób bezrobotnych. Realizację IPD przerwało 1 179 osób, natomiast jego realizację zakończyło 2 409 osób. w końcu grudnia 2014r. w trakcie realizacji IPD było 3460 bezrobotnych.</w:t>
      </w:r>
    </w:p>
    <w:p w:rsidR="00DE232A" w:rsidRPr="002F1FED" w:rsidRDefault="0033205F" w:rsidP="002F1FED">
      <w:pPr>
        <w:pStyle w:val="Akapitzlist"/>
        <w:ind w:left="360"/>
        <w:rPr>
          <w:rFonts w:ascii="Times New Roman" w:hAnsi="Times New Roman"/>
          <w:b/>
          <w:sz w:val="28"/>
        </w:rPr>
      </w:pPr>
      <w:r w:rsidRPr="0033205F">
        <w:rPr>
          <w:rFonts w:ascii="Times New Roman" w:hAnsi="Times New Roman"/>
          <w:noProof/>
          <w:lang w:eastAsia="pl-PL"/>
        </w:rPr>
        <w:lastRenderedPageBreak/>
        <w:pict>
          <v:rect id="_x0000_s1218" style="position:absolute;left:0;text-align:left;margin-left:-7.9pt;margin-top:-8.65pt;width:542.05pt;height:30.75pt;z-index:-25128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" fillcolor="#d8d8d8" strokecolor="#f2f2f2" strokeweight="3pt">
            <v:shadow on="t" color="#4e6128" opacity=".5" offset="1pt"/>
          </v:rect>
        </w:pict>
      </w:r>
      <w:r w:rsidRPr="0033205F">
        <w:rPr>
          <w:rFonts w:ascii="Times New Roman" w:hAnsi="Times New Roman"/>
        </w:rPr>
        <w:pict>
          <v:rect id="_x0000_s1209" style="position:absolute;left:0;text-align:left;margin-left:-27.4pt;margin-top:-8.65pt;width:19.5pt;height:30.7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="002F1FED">
        <w:rPr>
          <w:rFonts w:ascii="Times New Roman" w:hAnsi="Times New Roman"/>
          <w:b/>
          <w:sz w:val="28"/>
        </w:rPr>
        <w:t>4</w:t>
      </w:r>
      <w:r w:rsidR="002F1FED" w:rsidRPr="002F1FED">
        <w:rPr>
          <w:rFonts w:ascii="Times New Roman" w:hAnsi="Times New Roman"/>
          <w:b/>
          <w:sz w:val="28"/>
        </w:rPr>
        <w:t>.</w:t>
      </w:r>
      <w:r w:rsidR="00DE232A" w:rsidRPr="002F1FED">
        <w:rPr>
          <w:rFonts w:ascii="Times New Roman" w:hAnsi="Times New Roman"/>
          <w:b/>
          <w:sz w:val="28"/>
        </w:rPr>
        <w:t xml:space="preserve">AKTYWIZACJA ZAWODOWA BEZROBOTNYCH </w:t>
      </w:r>
    </w:p>
    <w:p w:rsidR="002F1FED" w:rsidRPr="008846E6" w:rsidRDefault="002F1FED" w:rsidP="002F1FED">
      <w:pPr>
        <w:jc w:val="both"/>
        <w:rPr>
          <w:b/>
          <w:sz w:val="24"/>
        </w:rPr>
      </w:pPr>
      <w:r>
        <w:rPr>
          <w:b/>
          <w:sz w:val="24"/>
        </w:rPr>
        <w:t>4</w:t>
      </w:r>
      <w:r w:rsidRPr="008846E6">
        <w:rPr>
          <w:b/>
          <w:sz w:val="24"/>
        </w:rPr>
        <w:t>.</w:t>
      </w:r>
      <w:r>
        <w:rPr>
          <w:b/>
          <w:sz w:val="24"/>
        </w:rPr>
        <w:t>1</w:t>
      </w:r>
      <w:r w:rsidRPr="008846E6">
        <w:rPr>
          <w:b/>
          <w:sz w:val="24"/>
        </w:rPr>
        <w:t>. POŚREDNICTWO PRACY</w:t>
      </w:r>
    </w:p>
    <w:p w:rsidR="002F1FED" w:rsidRPr="008846E6" w:rsidRDefault="002F1FED" w:rsidP="002F1FED">
      <w:pPr>
        <w:jc w:val="both"/>
        <w:rPr>
          <w:b/>
          <w:sz w:val="12"/>
          <w:szCs w:val="12"/>
        </w:rPr>
      </w:pPr>
    </w:p>
    <w:p w:rsidR="002F1FED" w:rsidRPr="008846E6" w:rsidRDefault="002F1FED" w:rsidP="002F1FED">
      <w:pPr>
        <w:jc w:val="both"/>
        <w:rPr>
          <w:sz w:val="24"/>
          <w:szCs w:val="24"/>
        </w:rPr>
      </w:pPr>
      <w:r w:rsidRPr="008846E6">
        <w:rPr>
          <w:b/>
          <w:sz w:val="16"/>
          <w:szCs w:val="16"/>
        </w:rPr>
        <w:tab/>
      </w:r>
      <w:r w:rsidRPr="008846E6">
        <w:rPr>
          <w:sz w:val="24"/>
          <w:szCs w:val="24"/>
        </w:rPr>
        <w:t>W 201</w:t>
      </w:r>
      <w:r>
        <w:rPr>
          <w:sz w:val="24"/>
          <w:szCs w:val="24"/>
        </w:rPr>
        <w:t>4</w:t>
      </w:r>
      <w:r w:rsidRPr="008846E6">
        <w:rPr>
          <w:sz w:val="24"/>
          <w:szCs w:val="24"/>
        </w:rPr>
        <w:t xml:space="preserve">r. do Powiatowego Urzędu Pracy w Brodnicy wpłynęło </w:t>
      </w:r>
      <w:r>
        <w:rPr>
          <w:sz w:val="24"/>
          <w:szCs w:val="24"/>
        </w:rPr>
        <w:t>2 644</w:t>
      </w:r>
      <w:r w:rsidRPr="008846E6">
        <w:rPr>
          <w:sz w:val="24"/>
          <w:szCs w:val="24"/>
        </w:rPr>
        <w:t xml:space="preserve"> wolnych miejsc pracy oraz wolnych miejsc aktywizacji zawodowej (o </w:t>
      </w:r>
      <w:r>
        <w:rPr>
          <w:sz w:val="24"/>
          <w:szCs w:val="24"/>
        </w:rPr>
        <w:t>604</w:t>
      </w:r>
      <w:r w:rsidRPr="008846E6">
        <w:rPr>
          <w:sz w:val="24"/>
          <w:szCs w:val="24"/>
        </w:rPr>
        <w:t>więcej niż w 201</w:t>
      </w:r>
      <w:r>
        <w:rPr>
          <w:sz w:val="24"/>
          <w:szCs w:val="24"/>
        </w:rPr>
        <w:t>3</w:t>
      </w:r>
      <w:r w:rsidRPr="008846E6">
        <w:rPr>
          <w:sz w:val="24"/>
          <w:szCs w:val="24"/>
        </w:rPr>
        <w:t xml:space="preserve"> r.). Wśród wszystkich wolnych miejsc </w:t>
      </w:r>
      <w:r>
        <w:rPr>
          <w:sz w:val="24"/>
          <w:szCs w:val="24"/>
        </w:rPr>
        <w:t>1 877</w:t>
      </w:r>
      <w:r w:rsidRPr="008846E6">
        <w:rPr>
          <w:sz w:val="24"/>
          <w:szCs w:val="24"/>
        </w:rPr>
        <w:t xml:space="preserve"> dotyczyło propozycji zatrudnienia lub innej pracy zarobkowej, </w:t>
      </w:r>
      <w:r>
        <w:rPr>
          <w:sz w:val="24"/>
          <w:szCs w:val="24"/>
        </w:rPr>
        <w:t>767</w:t>
      </w:r>
      <w:r w:rsidRPr="008846E6">
        <w:rPr>
          <w:sz w:val="24"/>
          <w:szCs w:val="24"/>
        </w:rPr>
        <w:t xml:space="preserve"> miejsc aktywizacji zawodowej (staże, prace społecznie użyteczne). </w:t>
      </w:r>
    </w:p>
    <w:p w:rsidR="002F1FED" w:rsidRPr="008846E6" w:rsidRDefault="002F1FED" w:rsidP="002F1FED">
      <w:pPr>
        <w:jc w:val="both"/>
        <w:rPr>
          <w:b/>
          <w:sz w:val="12"/>
          <w:szCs w:val="12"/>
        </w:rPr>
      </w:pPr>
    </w:p>
    <w:p w:rsidR="002F1FED" w:rsidRPr="008846E6" w:rsidRDefault="002F1FED" w:rsidP="002F1FED">
      <w:pPr>
        <w:jc w:val="both"/>
        <w:rPr>
          <w:sz w:val="24"/>
        </w:rPr>
      </w:pPr>
      <w:r>
        <w:rPr>
          <w:b/>
          <w:sz w:val="24"/>
        </w:rPr>
        <w:t>4</w:t>
      </w:r>
      <w:r w:rsidRPr="008846E6">
        <w:rPr>
          <w:b/>
          <w:sz w:val="24"/>
        </w:rPr>
        <w:t>.</w:t>
      </w:r>
      <w:r>
        <w:rPr>
          <w:b/>
          <w:sz w:val="24"/>
        </w:rPr>
        <w:t>1</w:t>
      </w:r>
      <w:r w:rsidRPr="008846E6">
        <w:rPr>
          <w:b/>
          <w:sz w:val="24"/>
        </w:rPr>
        <w:t>.1.  Miejsca pracy* zgłoszone do PUP i podjęcia pracy przez bezrobotnych</w:t>
      </w:r>
      <w:r w:rsidRPr="008846E6">
        <w:rPr>
          <w:sz w:val="24"/>
        </w:rPr>
        <w:t>.</w:t>
      </w:r>
    </w:p>
    <w:p w:rsidR="002F1FED" w:rsidRPr="008846E6" w:rsidRDefault="002F1FED" w:rsidP="002F1FED">
      <w:pPr>
        <w:jc w:val="both"/>
        <w:rPr>
          <w:sz w:val="12"/>
          <w:szCs w:val="12"/>
          <w:vertAlign w:val="superscript"/>
        </w:rPr>
      </w:pPr>
      <w:r w:rsidRPr="008846E6">
        <w:rPr>
          <w:sz w:val="24"/>
        </w:rPr>
        <w:tab/>
      </w:r>
    </w:p>
    <w:p w:rsidR="002F1FED" w:rsidRPr="008846E6" w:rsidRDefault="002F1FED" w:rsidP="002F1FED">
      <w:pPr>
        <w:jc w:val="both"/>
        <w:rPr>
          <w:sz w:val="24"/>
        </w:rPr>
      </w:pPr>
      <w:r w:rsidRPr="008846E6">
        <w:rPr>
          <w:sz w:val="24"/>
        </w:rPr>
        <w:tab/>
        <w:t>Do Powiatowego Urzędu Pracy w 201</w:t>
      </w:r>
      <w:r>
        <w:rPr>
          <w:sz w:val="24"/>
        </w:rPr>
        <w:t>4</w:t>
      </w:r>
      <w:r w:rsidRPr="008846E6">
        <w:rPr>
          <w:sz w:val="24"/>
        </w:rPr>
        <w:t xml:space="preserve">r. zostało zgłoszonych </w:t>
      </w:r>
      <w:r>
        <w:rPr>
          <w:sz w:val="24"/>
        </w:rPr>
        <w:t>1</w:t>
      </w:r>
      <w:r w:rsidR="00BB3FE0">
        <w:rPr>
          <w:sz w:val="24"/>
        </w:rPr>
        <w:t> </w:t>
      </w:r>
      <w:r>
        <w:rPr>
          <w:sz w:val="24"/>
        </w:rPr>
        <w:t>877</w:t>
      </w:r>
      <w:r w:rsidR="00BB3FE0">
        <w:rPr>
          <w:sz w:val="24"/>
        </w:rPr>
        <w:t xml:space="preserve"> </w:t>
      </w:r>
      <w:r w:rsidRPr="008846E6">
        <w:rPr>
          <w:sz w:val="24"/>
        </w:rPr>
        <w:t xml:space="preserve">miejsc zatrudnienia lub innej pracy zarobkowej. Było to o </w:t>
      </w:r>
      <w:r>
        <w:rPr>
          <w:sz w:val="24"/>
        </w:rPr>
        <w:t>546</w:t>
      </w:r>
      <w:r w:rsidR="00BB3FE0">
        <w:rPr>
          <w:sz w:val="24"/>
        </w:rPr>
        <w:t xml:space="preserve"> </w:t>
      </w:r>
      <w:r w:rsidRPr="008846E6">
        <w:rPr>
          <w:sz w:val="24"/>
        </w:rPr>
        <w:t>miejsc więcej niż w 201</w:t>
      </w:r>
      <w:r>
        <w:rPr>
          <w:sz w:val="24"/>
        </w:rPr>
        <w:t>3</w:t>
      </w:r>
      <w:r w:rsidR="00BB3FE0">
        <w:rPr>
          <w:sz w:val="24"/>
        </w:rPr>
        <w:t xml:space="preserve"> </w:t>
      </w:r>
      <w:r w:rsidRPr="008846E6">
        <w:rPr>
          <w:sz w:val="24"/>
        </w:rPr>
        <w:t>roku. Zgłoszone wolne miejsca pracy dotyczyły zatrudnienia subsydiowanego (</w:t>
      </w:r>
      <w:r>
        <w:rPr>
          <w:sz w:val="24"/>
        </w:rPr>
        <w:t>7,14</w:t>
      </w:r>
      <w:r w:rsidRPr="008846E6">
        <w:rPr>
          <w:sz w:val="24"/>
        </w:rPr>
        <w:t>%)</w:t>
      </w:r>
      <w:r w:rsidR="00BB3FE0">
        <w:rPr>
          <w:sz w:val="24"/>
        </w:rPr>
        <w:t xml:space="preserve"> </w:t>
      </w:r>
      <w:r w:rsidRPr="008846E6">
        <w:rPr>
          <w:sz w:val="24"/>
        </w:rPr>
        <w:t>i niesubsydiowanego (</w:t>
      </w:r>
      <w:r>
        <w:rPr>
          <w:sz w:val="24"/>
        </w:rPr>
        <w:t>92,86</w:t>
      </w:r>
      <w:r w:rsidRPr="008846E6">
        <w:rPr>
          <w:sz w:val="24"/>
        </w:rPr>
        <w:t xml:space="preserve">%). Z sektora publicznego zgłoszono ogółem </w:t>
      </w:r>
      <w:r>
        <w:rPr>
          <w:sz w:val="24"/>
        </w:rPr>
        <w:t>65</w:t>
      </w:r>
      <w:r w:rsidRPr="008846E6">
        <w:rPr>
          <w:sz w:val="24"/>
        </w:rPr>
        <w:t xml:space="preserve"> wolnych miejsc pracy.</w:t>
      </w:r>
    </w:p>
    <w:p w:rsidR="002F1FED" w:rsidRPr="008846E6" w:rsidRDefault="002F1FED" w:rsidP="002F1FED">
      <w:pPr>
        <w:jc w:val="both"/>
        <w:rPr>
          <w:sz w:val="12"/>
          <w:szCs w:val="12"/>
        </w:rPr>
      </w:pPr>
    </w:p>
    <w:p w:rsidR="002F1FED" w:rsidRPr="00FF7C28" w:rsidRDefault="002F1FED" w:rsidP="002F1FED">
      <w:pPr>
        <w:jc w:val="center"/>
        <w:rPr>
          <w:sz w:val="24"/>
        </w:rPr>
      </w:pPr>
      <w:r w:rsidRPr="00FF7C28">
        <w:rPr>
          <w:sz w:val="24"/>
        </w:rPr>
        <w:t xml:space="preserve">Miejsca zatrudnienia lub innej pracy zarobkowej najczęściej zgłaszane w 2014r.   </w:t>
      </w:r>
    </w:p>
    <w:p w:rsidR="002F1FED" w:rsidRPr="00FF7C28" w:rsidRDefault="002F1FED" w:rsidP="002F1FED">
      <w:pPr>
        <w:jc w:val="center"/>
        <w:rPr>
          <w:sz w:val="24"/>
        </w:rPr>
      </w:pPr>
      <w:r w:rsidRPr="00FF7C28">
        <w:rPr>
          <w:noProof/>
          <w:sz w:val="24"/>
          <w:lang w:eastAsia="pl-PL"/>
        </w:rPr>
        <w:drawing>
          <wp:inline distT="0" distB="0" distL="0" distR="0">
            <wp:extent cx="6372860" cy="3150249"/>
            <wp:effectExtent l="19050" t="0" r="27940" b="0"/>
            <wp:docPr id="45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1FED" w:rsidRPr="00FF7C28" w:rsidRDefault="002F1FED" w:rsidP="002F1FED">
      <w:pPr>
        <w:jc w:val="both"/>
        <w:rPr>
          <w:sz w:val="18"/>
          <w:szCs w:val="18"/>
        </w:rPr>
      </w:pPr>
      <w:r w:rsidRPr="00FF7C28">
        <w:rPr>
          <w:sz w:val="18"/>
          <w:szCs w:val="18"/>
        </w:rPr>
        <w:t>Źródło: opracowanie własne</w:t>
      </w:r>
    </w:p>
    <w:p w:rsidR="002F1FED" w:rsidRPr="008846E6" w:rsidRDefault="002F1FED" w:rsidP="002F1FED">
      <w:pPr>
        <w:jc w:val="both"/>
        <w:rPr>
          <w:sz w:val="24"/>
        </w:rPr>
      </w:pPr>
      <w:r>
        <w:rPr>
          <w:sz w:val="24"/>
        </w:rPr>
        <w:tab/>
      </w:r>
      <w:r w:rsidRPr="008846E6">
        <w:rPr>
          <w:sz w:val="24"/>
        </w:rPr>
        <w:t xml:space="preserve">Za pośrednictwem PUP pracodawcy poszukiwali przede wszystkim pracowników </w:t>
      </w:r>
      <w:r w:rsidRPr="008846E6">
        <w:rPr>
          <w:sz w:val="24"/>
        </w:rPr>
        <w:br/>
        <w:t xml:space="preserve">w zawodach: </w:t>
      </w:r>
      <w:r>
        <w:rPr>
          <w:sz w:val="24"/>
          <w:szCs w:val="24"/>
        </w:rPr>
        <w:t>pracownik produkcji, pakowacz oraz sprzedawca</w:t>
      </w:r>
      <w:r w:rsidRPr="008846E6">
        <w:rPr>
          <w:sz w:val="24"/>
        </w:rPr>
        <w:t xml:space="preserve">. </w:t>
      </w:r>
    </w:p>
    <w:p w:rsidR="002F1FED" w:rsidRPr="008846E6" w:rsidRDefault="002F1FED" w:rsidP="002F1FED">
      <w:pPr>
        <w:ind w:firstLine="708"/>
        <w:jc w:val="both"/>
        <w:rPr>
          <w:sz w:val="24"/>
          <w:szCs w:val="24"/>
        </w:rPr>
      </w:pPr>
      <w:r w:rsidRPr="008846E6">
        <w:rPr>
          <w:sz w:val="24"/>
          <w:szCs w:val="24"/>
        </w:rPr>
        <w:t xml:space="preserve">Z zaprezentowanych na poniższym wykresie danych wynika, że bezrobotni są aktywni </w:t>
      </w:r>
      <w:r w:rsidRPr="008846E6">
        <w:rPr>
          <w:sz w:val="24"/>
          <w:szCs w:val="24"/>
        </w:rPr>
        <w:br/>
        <w:t xml:space="preserve">i podejmują pracę u pracodawców, którzy przy poszukiwaniu pracowników nie zawsze korzystają </w:t>
      </w:r>
      <w:r w:rsidRPr="008846E6">
        <w:rPr>
          <w:sz w:val="24"/>
          <w:szCs w:val="24"/>
        </w:rPr>
        <w:br/>
        <w:t xml:space="preserve">z usług pośrednictwa powiatowego urzędu pracy. Oferty zgłoszone do urzędu stanowią tylko część zapotrzebowania pracodawców na siłę roboczą.   </w:t>
      </w:r>
    </w:p>
    <w:p w:rsidR="002F1FED" w:rsidRPr="008846E6" w:rsidRDefault="002F1FED" w:rsidP="002F1FED">
      <w:pPr>
        <w:jc w:val="both"/>
        <w:rPr>
          <w:sz w:val="24"/>
        </w:rPr>
      </w:pPr>
      <w:r w:rsidRPr="008846E6">
        <w:rPr>
          <w:sz w:val="24"/>
        </w:rPr>
        <w:t xml:space="preserve">Bezrobotni z prawem do zasiłku podejmujący pracę z własnej inicjatywy premiowani są dodatkiem aktywizacyjnym. </w:t>
      </w:r>
    </w:p>
    <w:p w:rsidR="002F1FED" w:rsidRDefault="002F1FED" w:rsidP="002F1FED">
      <w:pPr>
        <w:ind w:right="-283"/>
        <w:jc w:val="center"/>
        <w:rPr>
          <w:sz w:val="24"/>
          <w:szCs w:val="24"/>
        </w:rPr>
      </w:pPr>
      <w:r w:rsidRPr="008846E6">
        <w:rPr>
          <w:sz w:val="24"/>
          <w:szCs w:val="24"/>
        </w:rPr>
        <w:t>Wolne miejsca pracy* zgłoszone do PUP i podjęcia pracy przez bezrobotnych w 201</w:t>
      </w:r>
      <w:r>
        <w:rPr>
          <w:sz w:val="24"/>
          <w:szCs w:val="24"/>
        </w:rPr>
        <w:t>4</w:t>
      </w:r>
      <w:r w:rsidRPr="008846E6">
        <w:rPr>
          <w:sz w:val="24"/>
          <w:szCs w:val="24"/>
        </w:rPr>
        <w:t>r. wg miesięcy</w:t>
      </w:r>
    </w:p>
    <w:p w:rsidR="002F1FED" w:rsidRPr="008846E6" w:rsidRDefault="002F1FED" w:rsidP="002F1FED">
      <w:pPr>
        <w:ind w:left="-142" w:right="-283"/>
        <w:jc w:val="center"/>
        <w:rPr>
          <w:sz w:val="22"/>
          <w:szCs w:val="22"/>
        </w:rPr>
      </w:pPr>
      <w:r w:rsidRPr="00F05073">
        <w:rPr>
          <w:noProof/>
          <w:sz w:val="22"/>
          <w:szCs w:val="22"/>
          <w:lang w:eastAsia="pl-PL"/>
        </w:rPr>
        <w:drawing>
          <wp:inline distT="0" distB="0" distL="0" distR="0">
            <wp:extent cx="6669140" cy="1339702"/>
            <wp:effectExtent l="19050" t="0" r="17410" b="0"/>
            <wp:docPr id="50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1FED" w:rsidRDefault="002F1FED" w:rsidP="002F1FED">
      <w:pPr>
        <w:rPr>
          <w:sz w:val="24"/>
          <w:szCs w:val="24"/>
        </w:rPr>
      </w:pPr>
      <w:r w:rsidRPr="00055555">
        <w:rPr>
          <w:sz w:val="18"/>
          <w:szCs w:val="18"/>
        </w:rPr>
        <w:t xml:space="preserve">Źródło: opracowanie własne </w:t>
      </w:r>
      <w:r w:rsidRPr="00C03FD5">
        <w:rPr>
          <w:sz w:val="18"/>
          <w:szCs w:val="18"/>
        </w:rPr>
        <w:t xml:space="preserve">na podstawie MPiPS-01 Sprawozdanie o rynku pracy </w:t>
      </w:r>
      <w:r>
        <w:rPr>
          <w:sz w:val="24"/>
          <w:szCs w:val="24"/>
        </w:rPr>
        <w:t>_____________________________________________________________________________</w:t>
      </w:r>
    </w:p>
    <w:p w:rsidR="002F1FED" w:rsidRDefault="002F1FED" w:rsidP="002F1FED">
      <w:pPr>
        <w:jc w:val="both"/>
      </w:pPr>
      <w:r w:rsidRPr="00055555">
        <w:t>*)miejsca zatrudnienia lub innej pracy zarobkowej bez miejsc aktywizacji zawodowej takich jak: staż, prace społecznie użyteczne, przygotowanie zawodowe dorosłych.</w:t>
      </w:r>
    </w:p>
    <w:p w:rsidR="002F1FED" w:rsidRPr="008846E6" w:rsidRDefault="002F1FED" w:rsidP="002F1FED">
      <w:pPr>
        <w:jc w:val="both"/>
        <w:rPr>
          <w:sz w:val="24"/>
        </w:rPr>
      </w:pPr>
      <w:r>
        <w:rPr>
          <w:sz w:val="24"/>
        </w:rPr>
        <w:lastRenderedPageBreak/>
        <w:tab/>
      </w:r>
      <w:r w:rsidRPr="008846E6">
        <w:rPr>
          <w:sz w:val="24"/>
        </w:rPr>
        <w:t>W 201</w:t>
      </w:r>
      <w:r>
        <w:rPr>
          <w:sz w:val="24"/>
        </w:rPr>
        <w:t>4</w:t>
      </w:r>
      <w:r w:rsidRPr="008846E6">
        <w:rPr>
          <w:sz w:val="24"/>
        </w:rPr>
        <w:t xml:space="preserve"> roku </w:t>
      </w:r>
      <w:r w:rsidRPr="008846E6">
        <w:rPr>
          <w:b/>
          <w:sz w:val="24"/>
        </w:rPr>
        <w:t xml:space="preserve">pracę podjęło </w:t>
      </w:r>
      <w:r>
        <w:rPr>
          <w:b/>
          <w:sz w:val="24"/>
        </w:rPr>
        <w:t>3 251</w:t>
      </w:r>
      <w:r w:rsidRPr="008846E6">
        <w:rPr>
          <w:b/>
          <w:sz w:val="24"/>
        </w:rPr>
        <w:t xml:space="preserve"> osób bezrobotnych</w:t>
      </w:r>
      <w:r w:rsidRPr="008846E6">
        <w:rPr>
          <w:sz w:val="24"/>
        </w:rPr>
        <w:t>, co stanowiło 4</w:t>
      </w:r>
      <w:r>
        <w:rPr>
          <w:sz w:val="24"/>
        </w:rPr>
        <w:t>7,02</w:t>
      </w:r>
      <w:r w:rsidRPr="008846E6">
        <w:rPr>
          <w:sz w:val="24"/>
        </w:rPr>
        <w:t>% ogółu wyłączeń z ewidencji bezrobotnych. W stosunku do 201</w:t>
      </w:r>
      <w:r>
        <w:rPr>
          <w:sz w:val="24"/>
        </w:rPr>
        <w:t>3</w:t>
      </w:r>
      <w:r w:rsidRPr="008846E6">
        <w:rPr>
          <w:sz w:val="24"/>
        </w:rPr>
        <w:t xml:space="preserve"> roku liczba podjęć pracy wzrosła</w:t>
      </w:r>
      <w:r w:rsidRPr="008846E6">
        <w:rPr>
          <w:sz w:val="24"/>
        </w:rPr>
        <w:br/>
        <w:t xml:space="preserve">o </w:t>
      </w:r>
      <w:r>
        <w:rPr>
          <w:sz w:val="24"/>
        </w:rPr>
        <w:t>395</w:t>
      </w:r>
      <w:r w:rsidRPr="008846E6">
        <w:rPr>
          <w:sz w:val="24"/>
        </w:rPr>
        <w:t xml:space="preserve"> czyli o </w:t>
      </w:r>
      <w:r>
        <w:rPr>
          <w:sz w:val="24"/>
        </w:rPr>
        <w:t>13,83</w:t>
      </w:r>
      <w:r w:rsidRPr="008846E6">
        <w:rPr>
          <w:sz w:val="24"/>
        </w:rPr>
        <w:t>%. Najwięcej podjęć pracy w 201</w:t>
      </w:r>
      <w:r>
        <w:rPr>
          <w:sz w:val="24"/>
        </w:rPr>
        <w:t>4</w:t>
      </w:r>
      <w:r w:rsidRPr="008846E6">
        <w:rPr>
          <w:sz w:val="24"/>
        </w:rPr>
        <w:t xml:space="preserve">r. odnotowano w miesiącach: </w:t>
      </w:r>
      <w:r>
        <w:rPr>
          <w:sz w:val="24"/>
        </w:rPr>
        <w:t>kwiecień</w:t>
      </w:r>
      <w:r w:rsidRPr="008846E6">
        <w:rPr>
          <w:sz w:val="24"/>
        </w:rPr>
        <w:t xml:space="preserve"> (</w:t>
      </w:r>
      <w:r>
        <w:rPr>
          <w:sz w:val="24"/>
        </w:rPr>
        <w:t>370</w:t>
      </w:r>
      <w:r w:rsidRPr="008846E6">
        <w:rPr>
          <w:sz w:val="24"/>
        </w:rPr>
        <w:t>),</w:t>
      </w:r>
      <w:r>
        <w:rPr>
          <w:sz w:val="24"/>
        </w:rPr>
        <w:t>wrzesień (325</w:t>
      </w:r>
      <w:r w:rsidRPr="008846E6">
        <w:rPr>
          <w:sz w:val="24"/>
        </w:rPr>
        <w:t xml:space="preserve">), </w:t>
      </w:r>
      <w:r>
        <w:rPr>
          <w:sz w:val="24"/>
        </w:rPr>
        <w:t>październik (299</w:t>
      </w:r>
      <w:r w:rsidRPr="008846E6">
        <w:rPr>
          <w:sz w:val="24"/>
        </w:rPr>
        <w:t xml:space="preserve">), </w:t>
      </w:r>
      <w:r>
        <w:rPr>
          <w:sz w:val="24"/>
        </w:rPr>
        <w:t>marzec (287) i listopad (284)</w:t>
      </w:r>
      <w:r w:rsidRPr="008846E6">
        <w:rPr>
          <w:sz w:val="24"/>
        </w:rPr>
        <w:t>, najmniej w styczniu (</w:t>
      </w:r>
      <w:r>
        <w:rPr>
          <w:sz w:val="24"/>
        </w:rPr>
        <w:t>191</w:t>
      </w:r>
      <w:r w:rsidRPr="008846E6">
        <w:rPr>
          <w:sz w:val="24"/>
        </w:rPr>
        <w:t>).</w:t>
      </w:r>
    </w:p>
    <w:p w:rsidR="002F1FED" w:rsidRPr="008846E6" w:rsidRDefault="002F1FED" w:rsidP="002F1FED">
      <w:pPr>
        <w:jc w:val="both"/>
        <w:rPr>
          <w:sz w:val="24"/>
        </w:rPr>
      </w:pPr>
      <w:r w:rsidRPr="008846E6">
        <w:rPr>
          <w:sz w:val="24"/>
        </w:rPr>
        <w:tab/>
        <w:t>Prawie połowę (</w:t>
      </w:r>
      <w:r>
        <w:rPr>
          <w:sz w:val="24"/>
        </w:rPr>
        <w:t>49,37</w:t>
      </w:r>
      <w:r w:rsidRPr="008846E6">
        <w:rPr>
          <w:sz w:val="24"/>
        </w:rPr>
        <w:t>%) bezrobotnych podejmujących pracę w 201</w:t>
      </w:r>
      <w:r>
        <w:rPr>
          <w:sz w:val="24"/>
        </w:rPr>
        <w:t>4</w:t>
      </w:r>
      <w:r w:rsidRPr="008846E6">
        <w:rPr>
          <w:sz w:val="24"/>
        </w:rPr>
        <w:t xml:space="preserve"> roku stanowiły kobiety (rok wcześniej – 4</w:t>
      </w:r>
      <w:r>
        <w:rPr>
          <w:sz w:val="24"/>
        </w:rPr>
        <w:t>5</w:t>
      </w:r>
      <w:r w:rsidRPr="008846E6">
        <w:rPr>
          <w:sz w:val="24"/>
        </w:rPr>
        <w:t>,</w:t>
      </w:r>
      <w:r>
        <w:rPr>
          <w:sz w:val="24"/>
        </w:rPr>
        <w:t>87</w:t>
      </w:r>
      <w:r w:rsidRPr="008846E6">
        <w:rPr>
          <w:sz w:val="24"/>
        </w:rPr>
        <w:t>%). Wśród bezrobotnych w 201</w:t>
      </w:r>
      <w:r>
        <w:rPr>
          <w:sz w:val="24"/>
        </w:rPr>
        <w:t>4</w:t>
      </w:r>
      <w:r w:rsidRPr="008846E6">
        <w:rPr>
          <w:sz w:val="24"/>
        </w:rPr>
        <w:t>r. częściej – 5</w:t>
      </w:r>
      <w:r>
        <w:rPr>
          <w:sz w:val="24"/>
        </w:rPr>
        <w:t>9,58%</w:t>
      </w:r>
      <w:r w:rsidRPr="008846E6">
        <w:rPr>
          <w:sz w:val="24"/>
        </w:rPr>
        <w:t xml:space="preserve"> pracę podejmowały osoby z terenów wiejskich (rok wcześniej – 5</w:t>
      </w:r>
      <w:r>
        <w:rPr>
          <w:sz w:val="24"/>
        </w:rPr>
        <w:t>7</w:t>
      </w:r>
      <w:r w:rsidRPr="008846E6">
        <w:rPr>
          <w:sz w:val="24"/>
        </w:rPr>
        <w:t>,</w:t>
      </w:r>
      <w:r>
        <w:rPr>
          <w:sz w:val="24"/>
        </w:rPr>
        <w:t>0</w:t>
      </w:r>
      <w:r w:rsidRPr="008846E6">
        <w:rPr>
          <w:sz w:val="24"/>
        </w:rPr>
        <w:t xml:space="preserve">4%). </w:t>
      </w:r>
    </w:p>
    <w:p w:rsidR="002F1FED" w:rsidRPr="008846E6" w:rsidRDefault="002F1FED" w:rsidP="002F1FED">
      <w:pPr>
        <w:jc w:val="both"/>
        <w:rPr>
          <w:sz w:val="24"/>
        </w:rPr>
      </w:pPr>
      <w:r w:rsidRPr="008846E6">
        <w:rPr>
          <w:sz w:val="24"/>
        </w:rPr>
        <w:tab/>
        <w:t>Podjęcia pracy niesubsydiowanej w 201</w:t>
      </w:r>
      <w:r>
        <w:rPr>
          <w:sz w:val="24"/>
        </w:rPr>
        <w:t>4</w:t>
      </w:r>
      <w:r w:rsidRPr="008846E6">
        <w:rPr>
          <w:sz w:val="24"/>
        </w:rPr>
        <w:t xml:space="preserve"> roku stanowiły </w:t>
      </w:r>
      <w:r>
        <w:rPr>
          <w:sz w:val="24"/>
        </w:rPr>
        <w:t>94,43</w:t>
      </w:r>
      <w:r w:rsidRPr="008846E6">
        <w:rPr>
          <w:sz w:val="24"/>
        </w:rPr>
        <w:t>% wszystkich podjęć pracy przez bezrobotnych (przed rokiem 9</w:t>
      </w:r>
      <w:r>
        <w:rPr>
          <w:sz w:val="24"/>
        </w:rPr>
        <w:t>2,40</w:t>
      </w:r>
      <w:r w:rsidRPr="008846E6">
        <w:rPr>
          <w:sz w:val="24"/>
        </w:rPr>
        <w:t>%). Podjęcia pracy subsydiowanej w 201</w:t>
      </w:r>
      <w:r>
        <w:rPr>
          <w:sz w:val="24"/>
        </w:rPr>
        <w:t>4</w:t>
      </w:r>
      <w:r w:rsidRPr="008846E6">
        <w:rPr>
          <w:sz w:val="24"/>
        </w:rPr>
        <w:t xml:space="preserve"> roku stanowiły zaledwie </w:t>
      </w:r>
      <w:r>
        <w:rPr>
          <w:sz w:val="24"/>
        </w:rPr>
        <w:t>5,57</w:t>
      </w:r>
      <w:r w:rsidRPr="008846E6">
        <w:rPr>
          <w:sz w:val="24"/>
        </w:rPr>
        <w:t xml:space="preserve">% wszystkich podjęć pracy (przed rokiem </w:t>
      </w:r>
      <w:r>
        <w:rPr>
          <w:sz w:val="24"/>
        </w:rPr>
        <w:t>7,60</w:t>
      </w:r>
      <w:r w:rsidRPr="008846E6">
        <w:rPr>
          <w:sz w:val="24"/>
        </w:rPr>
        <w:t xml:space="preserve">%). </w:t>
      </w:r>
    </w:p>
    <w:p w:rsidR="002F1FED" w:rsidRPr="008846E6" w:rsidRDefault="002F1FED" w:rsidP="002F1FED">
      <w:pPr>
        <w:jc w:val="both"/>
        <w:rPr>
          <w:sz w:val="24"/>
        </w:rPr>
      </w:pPr>
    </w:p>
    <w:p w:rsidR="002F1FED" w:rsidRPr="0055324F" w:rsidRDefault="002F1FED" w:rsidP="002F1FED">
      <w:pPr>
        <w:jc w:val="center"/>
        <w:rPr>
          <w:sz w:val="24"/>
        </w:rPr>
      </w:pPr>
      <w:r w:rsidRPr="0055324F">
        <w:rPr>
          <w:sz w:val="24"/>
        </w:rPr>
        <w:t>Struktura podjęć pracy w 2014 roku</w:t>
      </w:r>
    </w:p>
    <w:p w:rsidR="002F1FED" w:rsidRPr="0055324F" w:rsidRDefault="002F1FED" w:rsidP="002F1FED">
      <w:pPr>
        <w:jc w:val="center"/>
        <w:rPr>
          <w:sz w:val="24"/>
        </w:rPr>
      </w:pPr>
      <w:r w:rsidRPr="0055324F">
        <w:rPr>
          <w:noProof/>
          <w:sz w:val="24"/>
          <w:lang w:eastAsia="pl-PL"/>
        </w:rPr>
        <w:drawing>
          <wp:inline distT="0" distB="0" distL="0" distR="0">
            <wp:extent cx="4857750" cy="3228975"/>
            <wp:effectExtent l="19050" t="0" r="19050" b="0"/>
            <wp:docPr id="51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1FED" w:rsidRPr="0055324F" w:rsidRDefault="0028302F" w:rsidP="002F1FE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2F1FED" w:rsidRPr="0055324F">
        <w:rPr>
          <w:sz w:val="18"/>
          <w:szCs w:val="18"/>
        </w:rPr>
        <w:t xml:space="preserve">Źródło: opracowanie własne </w:t>
      </w:r>
    </w:p>
    <w:p w:rsidR="002F1FED" w:rsidRPr="0055324F" w:rsidRDefault="002F1FED" w:rsidP="002F1FED">
      <w:pPr>
        <w:jc w:val="both"/>
        <w:rPr>
          <w:sz w:val="14"/>
        </w:rPr>
      </w:pPr>
    </w:p>
    <w:p w:rsidR="002F1FED" w:rsidRPr="00792F9D" w:rsidRDefault="002F1FED" w:rsidP="002F1FED">
      <w:pPr>
        <w:jc w:val="both"/>
        <w:rPr>
          <w:sz w:val="24"/>
        </w:rPr>
      </w:pPr>
      <w:r w:rsidRPr="0055324F">
        <w:rPr>
          <w:color w:val="FF0000"/>
          <w:sz w:val="24"/>
        </w:rPr>
        <w:tab/>
      </w:r>
    </w:p>
    <w:p w:rsidR="002F1FED" w:rsidRPr="00792F9D" w:rsidRDefault="002F1FED" w:rsidP="002F1FED">
      <w:pPr>
        <w:jc w:val="center"/>
        <w:rPr>
          <w:sz w:val="24"/>
        </w:rPr>
      </w:pPr>
      <w:r w:rsidRPr="00792F9D">
        <w:rPr>
          <w:sz w:val="24"/>
        </w:rPr>
        <w:t>Podjęcia pracy zgłoszone przez bezrobotnych w 2014 roku według wieku</w:t>
      </w:r>
    </w:p>
    <w:p w:rsidR="002F1FED" w:rsidRDefault="002F1FED" w:rsidP="002F1FED">
      <w:pPr>
        <w:jc w:val="center"/>
        <w:rPr>
          <w:color w:val="FF0000"/>
          <w:sz w:val="24"/>
        </w:rPr>
      </w:pPr>
      <w:r w:rsidRPr="00792F9D">
        <w:rPr>
          <w:noProof/>
          <w:color w:val="FF0000"/>
          <w:sz w:val="24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52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F1FED" w:rsidRPr="00792F9D" w:rsidRDefault="002F1FED" w:rsidP="002F1FED">
      <w:pPr>
        <w:jc w:val="both"/>
        <w:rPr>
          <w:sz w:val="24"/>
        </w:rPr>
      </w:pPr>
      <w:r w:rsidRPr="00792F9D">
        <w:rPr>
          <w:sz w:val="18"/>
          <w:szCs w:val="18"/>
        </w:rPr>
        <w:t xml:space="preserve"> </w:t>
      </w:r>
      <w:r w:rsidR="0028302F">
        <w:rPr>
          <w:sz w:val="18"/>
          <w:szCs w:val="18"/>
        </w:rPr>
        <w:t xml:space="preserve">                         </w:t>
      </w:r>
      <w:r w:rsidRPr="00792F9D">
        <w:rPr>
          <w:sz w:val="18"/>
          <w:szCs w:val="18"/>
        </w:rPr>
        <w:t>Źródło: opracowanie własne na podstawie MPiPS-01 Sprawozdanie o rynku pracy</w:t>
      </w:r>
    </w:p>
    <w:p w:rsidR="002F1FED" w:rsidRPr="00792F9D" w:rsidRDefault="002F1FED" w:rsidP="002F1FED">
      <w:pPr>
        <w:jc w:val="both"/>
        <w:rPr>
          <w:sz w:val="24"/>
        </w:rPr>
      </w:pPr>
    </w:p>
    <w:p w:rsidR="002F1FED" w:rsidRPr="00792F9D" w:rsidRDefault="002F1FED" w:rsidP="002F1FED">
      <w:pPr>
        <w:jc w:val="both"/>
        <w:rPr>
          <w:sz w:val="24"/>
        </w:rPr>
      </w:pPr>
      <w:r w:rsidRPr="00792F9D">
        <w:rPr>
          <w:sz w:val="24"/>
        </w:rPr>
        <w:tab/>
        <w:t xml:space="preserve">Osoby w wieku 18-24 lata stanowiły 32% wszystkich podejmujących pracę w 2014 roku (przed rokiem – 32% ), bezrobotni powyżej 50 roku życia stanowili 12% (rok wcześniej- 12%), </w:t>
      </w:r>
      <w:r w:rsidR="00BB3FE0">
        <w:rPr>
          <w:sz w:val="24"/>
        </w:rPr>
        <w:br/>
      </w:r>
      <w:r w:rsidRPr="00792F9D">
        <w:rPr>
          <w:sz w:val="24"/>
        </w:rPr>
        <w:t>a osoby w wieku 25-49 lat stanowili 56% (przed rokiem -56%).</w:t>
      </w:r>
    </w:p>
    <w:p w:rsidR="002F1FED" w:rsidRPr="00792F9D" w:rsidRDefault="002F1FED" w:rsidP="002F1FED">
      <w:pPr>
        <w:jc w:val="both"/>
        <w:rPr>
          <w:b/>
          <w:sz w:val="24"/>
        </w:rPr>
      </w:pPr>
      <w:r>
        <w:rPr>
          <w:b/>
          <w:sz w:val="24"/>
        </w:rPr>
        <w:lastRenderedPageBreak/>
        <w:t>4</w:t>
      </w:r>
      <w:r w:rsidRPr="00792F9D">
        <w:rPr>
          <w:b/>
          <w:sz w:val="24"/>
        </w:rPr>
        <w:t>.</w:t>
      </w:r>
      <w:r>
        <w:rPr>
          <w:b/>
          <w:sz w:val="24"/>
        </w:rPr>
        <w:t>1</w:t>
      </w:r>
      <w:r w:rsidRPr="00792F9D">
        <w:rPr>
          <w:b/>
          <w:sz w:val="24"/>
        </w:rPr>
        <w:t>.2. Wolne miejsca aktywizacji zawodowej.</w:t>
      </w:r>
    </w:p>
    <w:p w:rsidR="002F1FED" w:rsidRPr="00792F9D" w:rsidRDefault="002F1FED" w:rsidP="002F1FED">
      <w:pPr>
        <w:jc w:val="both"/>
        <w:rPr>
          <w:b/>
          <w:sz w:val="16"/>
          <w:szCs w:val="16"/>
        </w:rPr>
      </w:pPr>
    </w:p>
    <w:p w:rsidR="002F1FED" w:rsidRPr="00792F9D" w:rsidRDefault="002F1FED" w:rsidP="002F1FED">
      <w:pPr>
        <w:jc w:val="both"/>
        <w:rPr>
          <w:b/>
          <w:sz w:val="24"/>
        </w:rPr>
      </w:pPr>
      <w:r w:rsidRPr="00792F9D">
        <w:rPr>
          <w:sz w:val="24"/>
        </w:rPr>
        <w:tab/>
        <w:t>W 201</w:t>
      </w:r>
      <w:r>
        <w:rPr>
          <w:sz w:val="24"/>
        </w:rPr>
        <w:t>4</w:t>
      </w:r>
      <w:r w:rsidRPr="00792F9D">
        <w:rPr>
          <w:sz w:val="24"/>
        </w:rPr>
        <w:t>r. do Powiatowego Urzędu Pracy w Brodnicy wpłynęło</w:t>
      </w:r>
      <w:r w:rsidR="00BB3FE0">
        <w:rPr>
          <w:sz w:val="24"/>
        </w:rPr>
        <w:t xml:space="preserve"> </w:t>
      </w:r>
      <w:r w:rsidRPr="00792F9D">
        <w:rPr>
          <w:sz w:val="24"/>
        </w:rPr>
        <w:t>767</w:t>
      </w:r>
      <w:r w:rsidR="00BB3FE0">
        <w:rPr>
          <w:sz w:val="24"/>
        </w:rPr>
        <w:t xml:space="preserve"> </w:t>
      </w:r>
      <w:r w:rsidRPr="00792F9D">
        <w:rPr>
          <w:sz w:val="24"/>
        </w:rPr>
        <w:t>propozycji miejsc aktywizacji zawodowej. Było o 58</w:t>
      </w:r>
      <w:r w:rsidR="00BB3FE0">
        <w:rPr>
          <w:sz w:val="24"/>
        </w:rPr>
        <w:t xml:space="preserve"> miejsc </w:t>
      </w:r>
      <w:r w:rsidRPr="00792F9D">
        <w:rPr>
          <w:sz w:val="24"/>
        </w:rPr>
        <w:t>więcej</w:t>
      </w:r>
      <w:r w:rsidR="00BB3FE0">
        <w:rPr>
          <w:sz w:val="24"/>
        </w:rPr>
        <w:t xml:space="preserve"> </w:t>
      </w:r>
      <w:r w:rsidRPr="00792F9D">
        <w:rPr>
          <w:sz w:val="24"/>
        </w:rPr>
        <w:t xml:space="preserve">niż w 2013 roku. </w:t>
      </w:r>
    </w:p>
    <w:p w:rsidR="002F1FED" w:rsidRPr="00792F9D" w:rsidRDefault="002F1FED" w:rsidP="002F1FED">
      <w:pPr>
        <w:jc w:val="center"/>
        <w:rPr>
          <w:sz w:val="16"/>
          <w:szCs w:val="16"/>
        </w:rPr>
      </w:pPr>
    </w:p>
    <w:p w:rsidR="002F1FED" w:rsidRPr="005670C9" w:rsidRDefault="002F1FED" w:rsidP="002F1FED">
      <w:pPr>
        <w:jc w:val="center"/>
        <w:rPr>
          <w:sz w:val="24"/>
        </w:rPr>
      </w:pPr>
      <w:r w:rsidRPr="005670C9">
        <w:rPr>
          <w:sz w:val="24"/>
        </w:rPr>
        <w:t xml:space="preserve">Rozkład liczby zgłoszonych miejsc aktywizacji zawodowej </w:t>
      </w:r>
      <w:r w:rsidRPr="005670C9">
        <w:rPr>
          <w:sz w:val="24"/>
        </w:rPr>
        <w:br/>
        <w:t>w latach 201</w:t>
      </w:r>
      <w:r>
        <w:rPr>
          <w:sz w:val="24"/>
        </w:rPr>
        <w:t>3</w:t>
      </w:r>
      <w:r w:rsidRPr="005670C9">
        <w:rPr>
          <w:sz w:val="24"/>
        </w:rPr>
        <w:t xml:space="preserve"> - 201</w:t>
      </w:r>
      <w:r>
        <w:rPr>
          <w:sz w:val="24"/>
        </w:rPr>
        <w:t>4</w:t>
      </w:r>
      <w:r w:rsidRPr="005670C9">
        <w:rPr>
          <w:sz w:val="24"/>
        </w:rPr>
        <w:t>r. w poszczególnych miesiącach</w:t>
      </w:r>
    </w:p>
    <w:p w:rsidR="002F1FED" w:rsidRPr="005670C9" w:rsidRDefault="002F1FED" w:rsidP="002F1FED">
      <w:pPr>
        <w:jc w:val="center"/>
        <w:rPr>
          <w:sz w:val="24"/>
        </w:rPr>
      </w:pPr>
      <w:r w:rsidRPr="005670C9">
        <w:rPr>
          <w:noProof/>
          <w:sz w:val="24"/>
          <w:lang w:eastAsia="pl-PL"/>
        </w:rPr>
        <w:drawing>
          <wp:inline distT="0" distB="0" distL="0" distR="0">
            <wp:extent cx="5972810" cy="3275965"/>
            <wp:effectExtent l="19050" t="0" r="27940" b="635"/>
            <wp:docPr id="58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F1FED" w:rsidRPr="005670C9" w:rsidRDefault="0028302F" w:rsidP="002F1FED">
      <w:pPr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2F1FED" w:rsidRPr="005670C9">
        <w:rPr>
          <w:sz w:val="18"/>
          <w:szCs w:val="18"/>
        </w:rPr>
        <w:t xml:space="preserve">Źródło: opracowanie własne na podstawie MPiPS-01 Sprawozdanie o rynku pracy </w:t>
      </w:r>
    </w:p>
    <w:p w:rsidR="002F1FED" w:rsidRPr="00375093" w:rsidRDefault="002F1FED" w:rsidP="002F1FED">
      <w:pPr>
        <w:jc w:val="center"/>
        <w:rPr>
          <w:b/>
          <w:sz w:val="28"/>
        </w:rPr>
      </w:pPr>
    </w:p>
    <w:p w:rsidR="002F1FED" w:rsidRPr="00375093" w:rsidRDefault="002F1FED" w:rsidP="002F1FED">
      <w:pPr>
        <w:jc w:val="center"/>
        <w:rPr>
          <w:sz w:val="24"/>
          <w:szCs w:val="26"/>
        </w:rPr>
      </w:pPr>
      <w:r w:rsidRPr="00375093">
        <w:rPr>
          <w:sz w:val="24"/>
          <w:szCs w:val="26"/>
        </w:rPr>
        <w:t>Miejsca aktywizacji zawodowej najczęściej zgłaszano w 2014 roku w zawodzie:</w:t>
      </w:r>
    </w:p>
    <w:p w:rsidR="002F1FED" w:rsidRPr="00375093" w:rsidRDefault="0033205F" w:rsidP="002F1FED">
      <w:pPr>
        <w:jc w:val="center"/>
        <w:rPr>
          <w:sz w:val="24"/>
          <w:szCs w:val="26"/>
        </w:rPr>
      </w:pPr>
      <w:r>
        <w:rPr>
          <w:noProof/>
          <w:sz w:val="24"/>
          <w:szCs w:val="26"/>
          <w:lang w:eastAsia="pl-PL"/>
        </w:rPr>
        <w:pict>
          <v:roundrect id="AutoShape 125" o:spid="_x0000_s1220" style="position:absolute;left:0;text-align:left;margin-left:78.35pt;margin-top:7.1pt;width:359.25pt;height:182.75pt;z-index:-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" fillcolor="white [3201]" strokecolor="#fabf8f [1945]" strokeweight="1pt">
            <v:fill color2="#fbd4b4 [1305]" focus="100%" type="gradient"/>
            <v:shadow on="t" color="#4e6128 [1606]" opacity=".5" offset="1pt"/>
          </v:roundrect>
        </w:pict>
      </w:r>
    </w:p>
    <w:p w:rsidR="002F1FED" w:rsidRPr="00375093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 w:rsidRPr="00375093">
        <w:rPr>
          <w:rFonts w:ascii="Times New Roman" w:hAnsi="Times New Roman"/>
          <w:sz w:val="24"/>
          <w:szCs w:val="26"/>
        </w:rPr>
        <w:t>sprzedawca – 135 miejsc aktywizacji</w:t>
      </w:r>
    </w:p>
    <w:p w:rsidR="002F1FED" w:rsidRPr="00375093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 w:rsidRPr="00375093">
        <w:rPr>
          <w:rFonts w:ascii="Times New Roman" w:hAnsi="Times New Roman"/>
          <w:sz w:val="24"/>
          <w:szCs w:val="26"/>
        </w:rPr>
        <w:t xml:space="preserve"> robotnik/ pracownik gospodarczy – 1</w:t>
      </w:r>
      <w:r>
        <w:rPr>
          <w:rFonts w:ascii="Times New Roman" w:hAnsi="Times New Roman"/>
          <w:sz w:val="24"/>
          <w:szCs w:val="26"/>
        </w:rPr>
        <w:t>20</w:t>
      </w:r>
      <w:r w:rsidRPr="00375093">
        <w:rPr>
          <w:rFonts w:ascii="Times New Roman" w:hAnsi="Times New Roman"/>
          <w:sz w:val="24"/>
          <w:szCs w:val="26"/>
        </w:rPr>
        <w:t xml:space="preserve"> miejsc aktywizacji</w:t>
      </w:r>
    </w:p>
    <w:p w:rsidR="002F1FED" w:rsidRPr="00375093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color w:val="FF0000"/>
          <w:sz w:val="24"/>
          <w:szCs w:val="26"/>
        </w:rPr>
      </w:pPr>
      <w:r w:rsidRPr="00375093">
        <w:rPr>
          <w:rFonts w:ascii="Times New Roman" w:hAnsi="Times New Roman"/>
          <w:sz w:val="24"/>
          <w:szCs w:val="26"/>
        </w:rPr>
        <w:t>pracownik biurowy/ administracyjny – 11</w:t>
      </w:r>
      <w:r>
        <w:rPr>
          <w:rFonts w:ascii="Times New Roman" w:hAnsi="Times New Roman"/>
          <w:sz w:val="24"/>
          <w:szCs w:val="26"/>
        </w:rPr>
        <w:t>2</w:t>
      </w:r>
      <w:r w:rsidRPr="00375093">
        <w:rPr>
          <w:rFonts w:ascii="Times New Roman" w:hAnsi="Times New Roman"/>
          <w:sz w:val="24"/>
          <w:szCs w:val="26"/>
        </w:rPr>
        <w:t xml:space="preserve"> miejsc aktywizacji</w:t>
      </w:r>
    </w:p>
    <w:p w:rsidR="002F1FED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 w:rsidRPr="00375093">
        <w:rPr>
          <w:rFonts w:ascii="Times New Roman" w:hAnsi="Times New Roman"/>
          <w:sz w:val="24"/>
          <w:szCs w:val="26"/>
        </w:rPr>
        <w:t>sprzątaczka – 23 miejsca aktywizacji</w:t>
      </w:r>
    </w:p>
    <w:p w:rsidR="002F1FED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szwaczka – 21 miejsc aktywizacji</w:t>
      </w:r>
    </w:p>
    <w:p w:rsidR="002F1FED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kelner – 18 miejsc aktywizacji</w:t>
      </w:r>
    </w:p>
    <w:p w:rsidR="002F1FED" w:rsidRPr="00375093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fryzjer – 17 miejsc aktywizacji</w:t>
      </w:r>
    </w:p>
    <w:p w:rsidR="002F1FED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 w:rsidRPr="00D32F9C">
        <w:rPr>
          <w:rFonts w:ascii="Times New Roman" w:hAnsi="Times New Roman"/>
          <w:sz w:val="24"/>
          <w:szCs w:val="26"/>
        </w:rPr>
        <w:t>magazynier – 17 miejsc aktywizacji</w:t>
      </w:r>
    </w:p>
    <w:p w:rsidR="002F1FED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pomoc kuchenna – 15 miejsc aktywizacji</w:t>
      </w:r>
    </w:p>
    <w:p w:rsidR="002F1FED" w:rsidRPr="00D32F9C" w:rsidRDefault="002F1FED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mechanik samochodowy – 13 miejsc aktywizacji</w:t>
      </w:r>
    </w:p>
    <w:p w:rsidR="002F1FED" w:rsidRPr="00507E68" w:rsidRDefault="0008426E" w:rsidP="002F1FED">
      <w:pPr>
        <w:pStyle w:val="Akapitzlist"/>
        <w:numPr>
          <w:ilvl w:val="0"/>
          <w:numId w:val="17"/>
        </w:numPr>
        <w:ind w:left="2552" w:hanging="567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s</w:t>
      </w:r>
      <w:r w:rsidR="002F1FED" w:rsidRPr="00507E68">
        <w:rPr>
          <w:rFonts w:ascii="Times New Roman" w:hAnsi="Times New Roman"/>
          <w:sz w:val="24"/>
          <w:szCs w:val="26"/>
        </w:rPr>
        <w:t>tolarz – 12 miejsc aktywizacji</w:t>
      </w:r>
    </w:p>
    <w:p w:rsidR="002F1FED" w:rsidRDefault="0028302F" w:rsidP="002F1FE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</w:t>
      </w:r>
      <w:r w:rsidR="002F1FED" w:rsidRPr="00375093">
        <w:rPr>
          <w:sz w:val="18"/>
          <w:szCs w:val="18"/>
        </w:rPr>
        <w:t>Źródło: opracowanie własne</w:t>
      </w:r>
    </w:p>
    <w:p w:rsidR="0028302F" w:rsidRPr="00375093" w:rsidRDefault="0028302F" w:rsidP="002F1FED">
      <w:pPr>
        <w:rPr>
          <w:sz w:val="18"/>
          <w:szCs w:val="18"/>
        </w:rPr>
      </w:pPr>
    </w:p>
    <w:p w:rsidR="002F1FED" w:rsidRPr="00507E68" w:rsidRDefault="002F1FED" w:rsidP="002F1FED">
      <w:pPr>
        <w:jc w:val="both"/>
        <w:rPr>
          <w:sz w:val="24"/>
        </w:rPr>
      </w:pPr>
      <w:r w:rsidRPr="0055324F">
        <w:rPr>
          <w:color w:val="FF0000"/>
          <w:sz w:val="24"/>
        </w:rPr>
        <w:tab/>
      </w:r>
      <w:r w:rsidRPr="00507E68">
        <w:rPr>
          <w:sz w:val="24"/>
        </w:rPr>
        <w:t>Podobnie jak w latach poprzednich wśród wolnych miejsc aktywizacji zawodowej dominowały staże, które stanowiły ponad 86% ogółu miejsc aktywizacji.</w:t>
      </w:r>
      <w:r w:rsidR="00713BDB">
        <w:rPr>
          <w:sz w:val="24"/>
        </w:rPr>
        <w:t xml:space="preserve"> </w:t>
      </w:r>
      <w:r w:rsidRPr="00507E68">
        <w:rPr>
          <w:sz w:val="24"/>
        </w:rPr>
        <w:t>Pracodawcy najczęściej zgłaszali odbycie stażu w zawodach: sprzedawca, pracownik biurowy/ administracyjny i</w:t>
      </w:r>
      <w:r w:rsidR="00713BDB">
        <w:rPr>
          <w:sz w:val="24"/>
        </w:rPr>
        <w:t xml:space="preserve"> </w:t>
      </w:r>
      <w:r w:rsidRPr="00507E68">
        <w:rPr>
          <w:sz w:val="24"/>
        </w:rPr>
        <w:t xml:space="preserve">robotnik gospodarczy. </w:t>
      </w:r>
    </w:p>
    <w:p w:rsidR="002F1FED" w:rsidRPr="00507E68" w:rsidRDefault="002F1FED" w:rsidP="002F1FED">
      <w:pPr>
        <w:jc w:val="both"/>
        <w:rPr>
          <w:sz w:val="24"/>
        </w:rPr>
      </w:pPr>
      <w:r w:rsidRPr="00507E68">
        <w:rPr>
          <w:sz w:val="24"/>
        </w:rPr>
        <w:t xml:space="preserve">Na drugim miejscu znalazły się prace społecznie użyteczne organizowane przez gminy, które stanowiły około 14% ogółu miejsc aktywizacji. </w:t>
      </w:r>
    </w:p>
    <w:p w:rsidR="002F1FED" w:rsidRDefault="002F1FED" w:rsidP="002F1FED">
      <w:pPr>
        <w:jc w:val="both"/>
        <w:rPr>
          <w:color w:val="FF0000"/>
          <w:sz w:val="24"/>
        </w:rPr>
      </w:pPr>
      <w:r w:rsidRPr="0055324F">
        <w:rPr>
          <w:color w:val="FF0000"/>
          <w:sz w:val="24"/>
        </w:rPr>
        <w:tab/>
      </w:r>
    </w:p>
    <w:p w:rsidR="00215572" w:rsidRDefault="00215572" w:rsidP="002F1FED">
      <w:pPr>
        <w:jc w:val="both"/>
        <w:rPr>
          <w:color w:val="FF0000"/>
          <w:sz w:val="24"/>
        </w:rPr>
      </w:pPr>
    </w:p>
    <w:p w:rsidR="002F1FED" w:rsidRDefault="002F1FED" w:rsidP="002F1FED">
      <w:pPr>
        <w:jc w:val="both"/>
        <w:rPr>
          <w:color w:val="FF0000"/>
          <w:sz w:val="24"/>
        </w:rPr>
      </w:pPr>
    </w:p>
    <w:p w:rsidR="002F1FED" w:rsidRDefault="002F1FED" w:rsidP="002F1FED">
      <w:pPr>
        <w:jc w:val="both"/>
        <w:rPr>
          <w:color w:val="FF0000"/>
          <w:sz w:val="24"/>
        </w:rPr>
      </w:pPr>
    </w:p>
    <w:p w:rsidR="002F1FED" w:rsidRPr="008C4BBB" w:rsidRDefault="002F1FED" w:rsidP="002F1FE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4</w:t>
      </w:r>
      <w:r w:rsidRPr="008C4BBB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2</w:t>
      </w:r>
      <w:r w:rsidRPr="008C4BBB">
        <w:rPr>
          <w:rFonts w:cs="Times New Roman"/>
          <w:sz w:val="24"/>
          <w:szCs w:val="24"/>
        </w:rPr>
        <w:t xml:space="preserve"> . PORADNICTWO I INFORMACJA ZAWODOWA</w:t>
      </w:r>
    </w:p>
    <w:p w:rsidR="002F1FED" w:rsidRPr="00C90C87" w:rsidRDefault="002F1FED" w:rsidP="002F1FED">
      <w:pPr>
        <w:rPr>
          <w:rFonts w:cs="Times New Roman"/>
          <w:color w:val="FF0000"/>
          <w:sz w:val="16"/>
          <w:szCs w:val="16"/>
        </w:rPr>
      </w:pPr>
    </w:p>
    <w:p w:rsidR="002F1FED" w:rsidRPr="008C4BBB" w:rsidRDefault="002F1FED" w:rsidP="002F1FED">
      <w:pPr>
        <w:pStyle w:val="Tekstpodstawowy2"/>
        <w:ind w:firstLine="360"/>
      </w:pPr>
      <w:r w:rsidRPr="008C4BBB">
        <w:t>Zakres usług poradnictwa zawodowego realizowany w 2014r. przez doradców zawodowych Powiatowego Urzędu Pracy w Brodnicy obejmował:</w:t>
      </w:r>
    </w:p>
    <w:p w:rsidR="002F1FED" w:rsidRPr="005D0624" w:rsidRDefault="002F1FED" w:rsidP="002F1FED">
      <w:pPr>
        <w:pStyle w:val="Tekstpodstawowy2"/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</w:pPr>
      <w:r w:rsidRPr="005D0624">
        <w:rPr>
          <w:b/>
        </w:rPr>
        <w:t>porady w formie indywidualnej i grupowej</w:t>
      </w:r>
      <w:r w:rsidRPr="005D0624">
        <w:t xml:space="preserve"> ułatwiające wybór zawodu, zmianę kwalifikacji, podjęcie, zmianę zatrudnienia lub </w:t>
      </w:r>
      <w:proofErr w:type="spellStart"/>
      <w:r w:rsidRPr="005D0624">
        <w:t>samozatrudnienie</w:t>
      </w:r>
      <w:proofErr w:type="spellEnd"/>
      <w:r w:rsidRPr="005D0624">
        <w:t>, w ramach których oferowana jest pomoc w przygotowaniu profesjonalnych dokumentów aplikacyjnych.</w:t>
      </w:r>
    </w:p>
    <w:p w:rsidR="002F1FED" w:rsidRPr="005D0624" w:rsidRDefault="002F1FED" w:rsidP="002F1FED">
      <w:pPr>
        <w:pStyle w:val="Tekstpodstawowy2"/>
        <w:tabs>
          <w:tab w:val="num" w:pos="567"/>
        </w:tabs>
        <w:ind w:left="567"/>
        <w:jc w:val="both"/>
      </w:pPr>
      <w:r>
        <w:rPr>
          <w:noProof/>
          <w:lang w:eastAsia="pl-PL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296545</wp:posOffset>
            </wp:positionV>
            <wp:extent cx="2795905" cy="2089785"/>
            <wp:effectExtent l="19050" t="0" r="4445" b="0"/>
            <wp:wrapSquare wrapText="bothSides"/>
            <wp:docPr id="59" name="Obraz 15" descr="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624">
        <w:t xml:space="preserve">W okresie od stycznia do grudnia 2014r. z porad zawodowych skorzystało  2 983 osób, </w:t>
      </w:r>
      <w:r w:rsidR="0008426E">
        <w:br/>
      </w:r>
      <w:r w:rsidRPr="005D0624">
        <w:t>w tym:</w:t>
      </w:r>
    </w:p>
    <w:p w:rsidR="002F1FED" w:rsidRPr="005D0624" w:rsidRDefault="002F1FED" w:rsidP="002F1FED">
      <w:pPr>
        <w:pStyle w:val="Tekstpodstawowy2"/>
        <w:numPr>
          <w:ilvl w:val="0"/>
          <w:numId w:val="12"/>
        </w:numPr>
        <w:tabs>
          <w:tab w:val="num" w:pos="851"/>
        </w:tabs>
        <w:ind w:left="851" w:hanging="284"/>
      </w:pPr>
      <w:r w:rsidRPr="005D0624">
        <w:t>2 675 osób z porad zawodowych</w:t>
      </w:r>
      <w:r>
        <w:t xml:space="preserve"> </w:t>
      </w:r>
      <w:r w:rsidRPr="005D0624">
        <w:t xml:space="preserve">indywidualnych, </w:t>
      </w:r>
    </w:p>
    <w:p w:rsidR="002F1FED" w:rsidRPr="005D0624" w:rsidRDefault="002F1FED" w:rsidP="002F1FED">
      <w:pPr>
        <w:pStyle w:val="Tekstpodstawowy2"/>
        <w:numPr>
          <w:ilvl w:val="0"/>
          <w:numId w:val="12"/>
        </w:numPr>
        <w:tabs>
          <w:tab w:val="num" w:pos="851"/>
        </w:tabs>
        <w:ind w:left="709" w:hanging="142"/>
        <w:jc w:val="both"/>
      </w:pPr>
      <w:r w:rsidRPr="005D0624">
        <w:t xml:space="preserve">719 osoby z rozmów doradczych, </w:t>
      </w:r>
    </w:p>
    <w:p w:rsidR="002F1FED" w:rsidRPr="005D0624" w:rsidRDefault="002F1FED" w:rsidP="002F1FED">
      <w:pPr>
        <w:pStyle w:val="Tekstpodstawowy2"/>
        <w:numPr>
          <w:ilvl w:val="0"/>
          <w:numId w:val="12"/>
        </w:numPr>
        <w:tabs>
          <w:tab w:val="num" w:pos="851"/>
        </w:tabs>
        <w:ind w:left="709" w:hanging="142"/>
        <w:jc w:val="both"/>
      </w:pPr>
      <w:r w:rsidRPr="005D0624">
        <w:t>127 osoby z porad zawodowych grupowych.</w:t>
      </w:r>
    </w:p>
    <w:p w:rsidR="002F1FED" w:rsidRDefault="002F1FED" w:rsidP="002F1FED">
      <w:pPr>
        <w:pStyle w:val="Tekstpodstawowy2"/>
        <w:tabs>
          <w:tab w:val="num" w:pos="567"/>
          <w:tab w:val="left" w:pos="851"/>
        </w:tabs>
        <w:ind w:left="567"/>
        <w:jc w:val="both"/>
        <w:rPr>
          <w:szCs w:val="26"/>
        </w:rPr>
      </w:pPr>
      <w:r w:rsidRPr="005D0624">
        <w:rPr>
          <w:szCs w:val="26"/>
        </w:rPr>
        <w:t xml:space="preserve">W ramach porad grupowych zorganizowano 14 spotkań, w których udział wzięło 127 osób. Spotkania poświęcone były m.in. autoprezentacji i poznaniu zasad przygotowania się do rozmowy kwalifikacyjnej, metodom i technikom aktywnego poszukiwania pracy, komunikacji w procesie poszukiwania pracy oraz tematyce związanej z rynkiem pracy. </w:t>
      </w:r>
    </w:p>
    <w:p w:rsidR="002F1FED" w:rsidRPr="005D0624" w:rsidRDefault="002F1FED" w:rsidP="002F1FED">
      <w:pPr>
        <w:pStyle w:val="Tekstpodstawowy2"/>
        <w:numPr>
          <w:ilvl w:val="0"/>
          <w:numId w:val="27"/>
        </w:numPr>
        <w:tabs>
          <w:tab w:val="left" w:pos="851"/>
        </w:tabs>
        <w:ind w:left="567" w:hanging="425"/>
        <w:jc w:val="both"/>
      </w:pPr>
      <w:r w:rsidRPr="005D0624">
        <w:rPr>
          <w:b/>
        </w:rPr>
        <w:t xml:space="preserve">informację zawodową indywidualną i grupową </w:t>
      </w:r>
    </w:p>
    <w:p w:rsidR="002F1FED" w:rsidRPr="008C4BBB" w:rsidRDefault="002F1FED" w:rsidP="002F1FED">
      <w:pPr>
        <w:pStyle w:val="Tekstpodstawowy2"/>
        <w:tabs>
          <w:tab w:val="num" w:pos="567"/>
        </w:tabs>
        <w:ind w:left="567"/>
        <w:jc w:val="both"/>
        <w:rPr>
          <w:szCs w:val="26"/>
        </w:rPr>
      </w:pPr>
      <w:r w:rsidRPr="008C4BBB">
        <w:rPr>
          <w:szCs w:val="26"/>
        </w:rPr>
        <w:t xml:space="preserve">w ramach tej formy wsparcia doradcy zawodowi udzielali informacji o rynku pracy, możliwościach szkolenia i kształcenia (w tym również w ramach projektów finansowanych </w:t>
      </w:r>
      <w:r w:rsidR="0008426E">
        <w:rPr>
          <w:szCs w:val="26"/>
        </w:rPr>
        <w:br/>
      </w:r>
      <w:r w:rsidRPr="008C4BBB">
        <w:rPr>
          <w:szCs w:val="26"/>
        </w:rPr>
        <w:t>z Unii Europejskiej w ramach EFS), a także formach pomocy oferowanych przez Urząd Pracy dla osób bezrobotnych i poszukujących pracy.</w:t>
      </w:r>
    </w:p>
    <w:p w:rsidR="002F1FED" w:rsidRDefault="002F1FED" w:rsidP="002F1FED">
      <w:pPr>
        <w:pStyle w:val="Tekstpodstawowy2"/>
        <w:tabs>
          <w:tab w:val="num" w:pos="567"/>
        </w:tabs>
        <w:ind w:left="567"/>
        <w:jc w:val="both"/>
        <w:rPr>
          <w:szCs w:val="26"/>
        </w:rPr>
      </w:pPr>
      <w:r w:rsidRPr="008C4BBB">
        <w:rPr>
          <w:szCs w:val="26"/>
        </w:rPr>
        <w:t xml:space="preserve">Ponadto doradcy przekazywali wiedzę na temat zawodów występujących na rynku pracy. Służyły temu zasoby informacji zawodowych, przewodniki po zawodach, ulotki, broszury, programy multimedialne. Z informacji zawodowych w 2014r. skorzystało łącznie 538 osób bezrobotnych i poszukujących pracy, w tym 396 osób z informacji zawodowej indywidualnej i 142 osoby z informacji grupowej (13 spotkań).  </w:t>
      </w:r>
    </w:p>
    <w:p w:rsidR="002F1FED" w:rsidRPr="008C4BBB" w:rsidRDefault="002F1FED" w:rsidP="002F1FED">
      <w:pPr>
        <w:pStyle w:val="Tekstpodstawowy2"/>
        <w:tabs>
          <w:tab w:val="num" w:pos="567"/>
        </w:tabs>
        <w:ind w:left="567" w:hanging="425"/>
        <w:jc w:val="both"/>
        <w:rPr>
          <w:color w:val="FF0000"/>
          <w:sz w:val="22"/>
        </w:rPr>
      </w:pPr>
    </w:p>
    <w:p w:rsidR="002F1FED" w:rsidRPr="008C4BBB" w:rsidRDefault="002F1FED" w:rsidP="002F1FED">
      <w:pPr>
        <w:jc w:val="center"/>
        <w:rPr>
          <w:sz w:val="24"/>
        </w:rPr>
      </w:pPr>
      <w:r w:rsidRPr="008C4BBB">
        <w:rPr>
          <w:sz w:val="24"/>
        </w:rPr>
        <w:t>Klienci korzystający z poradnictwa i informacji zawodowej</w:t>
      </w:r>
    </w:p>
    <w:tbl>
      <w:tblPr>
        <w:tblW w:w="884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37"/>
        <w:gridCol w:w="3562"/>
        <w:gridCol w:w="1883"/>
        <w:gridCol w:w="1371"/>
        <w:gridCol w:w="1488"/>
      </w:tblGrid>
      <w:tr w:rsidR="002F1FED" w:rsidRPr="00C90C87" w:rsidTr="002F1FED">
        <w:trPr>
          <w:cantSplit/>
          <w:trHeight w:val="473"/>
          <w:jc w:val="center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Lp.</w:t>
            </w:r>
          </w:p>
        </w:tc>
        <w:tc>
          <w:tcPr>
            <w:tcW w:w="3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Rodzaj świadczonych usług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Ogółem</w:t>
            </w:r>
          </w:p>
          <w:p w:rsidR="002F1FED" w:rsidRPr="008C4BBB" w:rsidRDefault="002F1FED" w:rsidP="002F1FED">
            <w:pPr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bezrobotni i poszukujący pracy</w:t>
            </w:r>
          </w:p>
        </w:tc>
        <w:tc>
          <w:tcPr>
            <w:tcW w:w="2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z tego:</w:t>
            </w:r>
          </w:p>
        </w:tc>
      </w:tr>
      <w:tr w:rsidR="002F1FED" w:rsidRPr="00C90C87" w:rsidTr="002F1FED">
        <w:trPr>
          <w:cantSplit/>
          <w:trHeight w:val="227"/>
          <w:jc w:val="center"/>
        </w:trPr>
        <w:tc>
          <w:tcPr>
            <w:tcW w:w="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uppressAutoHyphens w:val="0"/>
              <w:rPr>
                <w:sz w:val="22"/>
                <w:szCs w:val="24"/>
              </w:rPr>
            </w:pPr>
          </w:p>
        </w:tc>
        <w:tc>
          <w:tcPr>
            <w:tcW w:w="3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uppressAutoHyphens w:val="0"/>
              <w:rPr>
                <w:sz w:val="22"/>
                <w:szCs w:val="24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uppressAutoHyphens w:val="0"/>
              <w:rPr>
                <w:sz w:val="22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kobiety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mężczyźni</w:t>
            </w:r>
          </w:p>
        </w:tc>
      </w:tr>
      <w:tr w:rsidR="002F1FED" w:rsidRPr="00C90C87" w:rsidTr="002F1FED">
        <w:trPr>
          <w:trHeight w:val="303"/>
          <w:jc w:val="center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1.</w:t>
            </w:r>
          </w:p>
        </w:tc>
        <w:tc>
          <w:tcPr>
            <w:tcW w:w="3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 xml:space="preserve">Indywidualne poradnictwo zawodowe </w:t>
            </w:r>
          </w:p>
        </w:tc>
        <w:tc>
          <w:tcPr>
            <w:tcW w:w="18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2 675</w:t>
            </w:r>
          </w:p>
        </w:tc>
        <w:tc>
          <w:tcPr>
            <w:tcW w:w="13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1 698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977</w:t>
            </w:r>
          </w:p>
        </w:tc>
      </w:tr>
      <w:tr w:rsidR="002F1FED" w:rsidRPr="00C90C87" w:rsidTr="002F1FED">
        <w:trPr>
          <w:trHeight w:val="303"/>
          <w:jc w:val="center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2.</w:t>
            </w:r>
          </w:p>
        </w:tc>
        <w:tc>
          <w:tcPr>
            <w:tcW w:w="3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Rozmowy doradcze</w:t>
            </w:r>
          </w:p>
        </w:tc>
        <w:tc>
          <w:tcPr>
            <w:tcW w:w="18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719</w:t>
            </w:r>
          </w:p>
        </w:tc>
        <w:tc>
          <w:tcPr>
            <w:tcW w:w="13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471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248</w:t>
            </w:r>
          </w:p>
        </w:tc>
      </w:tr>
      <w:tr w:rsidR="002F1FED" w:rsidRPr="00C90C87" w:rsidTr="002F1FED">
        <w:trPr>
          <w:trHeight w:val="303"/>
          <w:jc w:val="center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2.</w:t>
            </w:r>
          </w:p>
        </w:tc>
        <w:tc>
          <w:tcPr>
            <w:tcW w:w="3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 xml:space="preserve">Grupowe poradnictwo zawodowe </w:t>
            </w:r>
          </w:p>
        </w:tc>
        <w:tc>
          <w:tcPr>
            <w:tcW w:w="18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127</w:t>
            </w:r>
          </w:p>
        </w:tc>
        <w:tc>
          <w:tcPr>
            <w:tcW w:w="13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106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21</w:t>
            </w:r>
          </w:p>
        </w:tc>
      </w:tr>
      <w:tr w:rsidR="002F1FED" w:rsidRPr="00C90C87" w:rsidTr="002F1FED">
        <w:trPr>
          <w:trHeight w:val="303"/>
          <w:jc w:val="center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3.</w:t>
            </w:r>
          </w:p>
        </w:tc>
        <w:tc>
          <w:tcPr>
            <w:tcW w:w="3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 xml:space="preserve"> Indywidualna informacja zawodowa</w:t>
            </w:r>
          </w:p>
        </w:tc>
        <w:tc>
          <w:tcPr>
            <w:tcW w:w="18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396</w:t>
            </w:r>
          </w:p>
        </w:tc>
        <w:tc>
          <w:tcPr>
            <w:tcW w:w="13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237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159</w:t>
            </w:r>
          </w:p>
        </w:tc>
      </w:tr>
      <w:tr w:rsidR="002F1FED" w:rsidRPr="00C90C87" w:rsidTr="002F1FED">
        <w:trPr>
          <w:trHeight w:val="303"/>
          <w:jc w:val="center"/>
        </w:trPr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4.</w:t>
            </w:r>
          </w:p>
        </w:tc>
        <w:tc>
          <w:tcPr>
            <w:tcW w:w="3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rPr>
                <w:sz w:val="22"/>
                <w:szCs w:val="24"/>
              </w:rPr>
            </w:pPr>
            <w:r w:rsidRPr="008C4BBB">
              <w:rPr>
                <w:sz w:val="22"/>
                <w:szCs w:val="24"/>
              </w:rPr>
              <w:t>Grupowa informacja zawodowa</w:t>
            </w:r>
          </w:p>
        </w:tc>
        <w:tc>
          <w:tcPr>
            <w:tcW w:w="18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142</w:t>
            </w:r>
          </w:p>
        </w:tc>
        <w:tc>
          <w:tcPr>
            <w:tcW w:w="13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101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color w:val="000000"/>
                <w:sz w:val="22"/>
                <w:szCs w:val="24"/>
              </w:rPr>
            </w:pPr>
            <w:r w:rsidRPr="008C4BBB">
              <w:rPr>
                <w:color w:val="000000"/>
                <w:sz w:val="22"/>
                <w:szCs w:val="24"/>
              </w:rPr>
              <w:t>41</w:t>
            </w:r>
          </w:p>
        </w:tc>
      </w:tr>
      <w:tr w:rsidR="002F1FED" w:rsidRPr="00C90C87" w:rsidTr="002F1FED">
        <w:trPr>
          <w:trHeight w:val="199"/>
          <w:jc w:val="center"/>
        </w:trPr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b/>
                <w:sz w:val="22"/>
                <w:szCs w:val="24"/>
              </w:rPr>
            </w:pPr>
            <w:r w:rsidRPr="008C4BBB">
              <w:rPr>
                <w:b/>
                <w:sz w:val="22"/>
                <w:szCs w:val="24"/>
              </w:rPr>
              <w:t>Ogółem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b/>
                <w:color w:val="000000"/>
                <w:sz w:val="22"/>
                <w:szCs w:val="24"/>
              </w:rPr>
            </w:pPr>
            <w:r w:rsidRPr="008C4BBB">
              <w:rPr>
                <w:b/>
                <w:color w:val="000000"/>
                <w:sz w:val="22"/>
                <w:szCs w:val="24"/>
              </w:rPr>
              <w:t>4 565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b/>
                <w:color w:val="000000"/>
                <w:sz w:val="22"/>
                <w:szCs w:val="24"/>
              </w:rPr>
            </w:pPr>
            <w:r w:rsidRPr="008C4BBB">
              <w:rPr>
                <w:b/>
                <w:color w:val="000000"/>
                <w:sz w:val="22"/>
                <w:szCs w:val="24"/>
              </w:rPr>
              <w:t>2 828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1FED" w:rsidRPr="008C4BBB" w:rsidRDefault="002F1FED" w:rsidP="002F1FED">
            <w:pPr>
              <w:snapToGrid w:val="0"/>
              <w:jc w:val="center"/>
              <w:rPr>
                <w:b/>
                <w:color w:val="000000"/>
                <w:sz w:val="22"/>
                <w:szCs w:val="24"/>
              </w:rPr>
            </w:pPr>
            <w:r w:rsidRPr="008C4BBB">
              <w:rPr>
                <w:b/>
                <w:color w:val="000000"/>
                <w:sz w:val="22"/>
                <w:szCs w:val="24"/>
              </w:rPr>
              <w:t>1 737</w:t>
            </w:r>
          </w:p>
        </w:tc>
      </w:tr>
    </w:tbl>
    <w:p w:rsidR="002F1FED" w:rsidRPr="008C4BBB" w:rsidRDefault="002F1FED" w:rsidP="002F1FED">
      <w:pPr>
        <w:rPr>
          <w:sz w:val="18"/>
          <w:szCs w:val="18"/>
        </w:rPr>
      </w:pPr>
      <w:r w:rsidRPr="008C4BBB">
        <w:rPr>
          <w:sz w:val="18"/>
          <w:szCs w:val="18"/>
        </w:rPr>
        <w:t xml:space="preserve">      </w:t>
      </w:r>
      <w:r w:rsidR="0028302F">
        <w:rPr>
          <w:sz w:val="18"/>
          <w:szCs w:val="18"/>
        </w:rPr>
        <w:t xml:space="preserve">    </w:t>
      </w:r>
      <w:r w:rsidRPr="008C4BBB">
        <w:rPr>
          <w:sz w:val="18"/>
          <w:szCs w:val="18"/>
        </w:rPr>
        <w:t xml:space="preserve">Źródło: opracowanie własne </w:t>
      </w:r>
    </w:p>
    <w:p w:rsidR="002F1FED" w:rsidRPr="00147478" w:rsidRDefault="002F1FED" w:rsidP="002F1FED">
      <w:pPr>
        <w:rPr>
          <w:color w:val="FF0000"/>
          <w:sz w:val="8"/>
          <w:szCs w:val="8"/>
        </w:rPr>
      </w:pPr>
    </w:p>
    <w:p w:rsidR="002F1FED" w:rsidRPr="008C4BBB" w:rsidRDefault="002F1FED" w:rsidP="002F1FED">
      <w:pPr>
        <w:pStyle w:val="Tekstpodstawowy2"/>
        <w:tabs>
          <w:tab w:val="left" w:pos="851"/>
        </w:tabs>
        <w:jc w:val="both"/>
        <w:rPr>
          <w:szCs w:val="24"/>
        </w:rPr>
      </w:pPr>
      <w:r w:rsidRPr="008C4BBB">
        <w:rPr>
          <w:szCs w:val="24"/>
        </w:rPr>
        <w:t>Doradcy zawodowi w ramach realizowanych usług podejmowali szereg działań, w efekcie których:</w:t>
      </w:r>
    </w:p>
    <w:p w:rsidR="002F1FED" w:rsidRPr="00A07B0B" w:rsidRDefault="002F1FED" w:rsidP="002F1FED">
      <w:pPr>
        <w:pStyle w:val="Tekstpodstawowy2"/>
        <w:numPr>
          <w:ilvl w:val="0"/>
          <w:numId w:val="13"/>
        </w:numPr>
        <w:tabs>
          <w:tab w:val="left" w:pos="993"/>
        </w:tabs>
        <w:jc w:val="both"/>
        <w:rPr>
          <w:szCs w:val="24"/>
        </w:rPr>
      </w:pPr>
      <w:r w:rsidRPr="00A07B0B">
        <w:rPr>
          <w:szCs w:val="24"/>
        </w:rPr>
        <w:t>3 osoby skierowano na zajęcia aktywizacyjne w Klubie Pracy,</w:t>
      </w:r>
    </w:p>
    <w:p w:rsidR="002F1FED" w:rsidRPr="00A07B0B" w:rsidRDefault="002F1FED" w:rsidP="002F1FED">
      <w:pPr>
        <w:pStyle w:val="Tekstpodstawowy2"/>
        <w:numPr>
          <w:ilvl w:val="0"/>
          <w:numId w:val="13"/>
        </w:numPr>
        <w:tabs>
          <w:tab w:val="left" w:pos="993"/>
        </w:tabs>
        <w:jc w:val="both"/>
        <w:rPr>
          <w:szCs w:val="24"/>
        </w:rPr>
      </w:pPr>
      <w:r w:rsidRPr="00A07B0B">
        <w:rPr>
          <w:szCs w:val="24"/>
        </w:rPr>
        <w:t>148 osoby skierowano na poradę zawodową grupową,</w:t>
      </w:r>
    </w:p>
    <w:p w:rsidR="002F1FED" w:rsidRPr="00EF1F22" w:rsidRDefault="002F1FED" w:rsidP="002F1FED">
      <w:pPr>
        <w:pStyle w:val="Tekstpodstawowy2"/>
        <w:numPr>
          <w:ilvl w:val="0"/>
          <w:numId w:val="13"/>
        </w:numPr>
        <w:tabs>
          <w:tab w:val="left" w:pos="993"/>
        </w:tabs>
        <w:jc w:val="both"/>
        <w:rPr>
          <w:szCs w:val="24"/>
        </w:rPr>
      </w:pPr>
      <w:r w:rsidRPr="00EF1F22">
        <w:rPr>
          <w:szCs w:val="24"/>
        </w:rPr>
        <w:t>80 osób skierowano do lekarza medycyn</w:t>
      </w:r>
      <w:r>
        <w:rPr>
          <w:szCs w:val="24"/>
        </w:rPr>
        <w:t>y pracy w celu wydania opinii: o kierunku szkolenia (</w:t>
      </w:r>
      <w:r w:rsidRPr="00EF1F22">
        <w:rPr>
          <w:szCs w:val="24"/>
        </w:rPr>
        <w:t>60 osób</w:t>
      </w:r>
      <w:r>
        <w:rPr>
          <w:szCs w:val="24"/>
        </w:rPr>
        <w:t>)</w:t>
      </w:r>
      <w:r w:rsidRPr="00EF1F22">
        <w:rPr>
          <w:szCs w:val="24"/>
        </w:rPr>
        <w:t>,</w:t>
      </w:r>
      <w:r>
        <w:rPr>
          <w:szCs w:val="24"/>
        </w:rPr>
        <w:t xml:space="preserve"> o </w:t>
      </w:r>
      <w:r w:rsidRPr="00EF1F22">
        <w:rPr>
          <w:szCs w:val="24"/>
        </w:rPr>
        <w:t xml:space="preserve">przydatności zawodowej do pracy </w:t>
      </w:r>
      <w:r>
        <w:rPr>
          <w:szCs w:val="24"/>
        </w:rPr>
        <w:t>(</w:t>
      </w:r>
      <w:r w:rsidRPr="00EF1F22">
        <w:rPr>
          <w:szCs w:val="24"/>
        </w:rPr>
        <w:t>19 osób</w:t>
      </w:r>
      <w:r>
        <w:rPr>
          <w:szCs w:val="24"/>
        </w:rPr>
        <w:t>)</w:t>
      </w:r>
      <w:r w:rsidRPr="00EF1F22">
        <w:rPr>
          <w:szCs w:val="24"/>
        </w:rPr>
        <w:t xml:space="preserve">. </w:t>
      </w:r>
    </w:p>
    <w:p w:rsidR="002F1FED" w:rsidRPr="00EF1F22" w:rsidRDefault="002F1FED" w:rsidP="002F1FED">
      <w:pPr>
        <w:pStyle w:val="Tekstpodstawowy2"/>
        <w:numPr>
          <w:ilvl w:val="0"/>
          <w:numId w:val="15"/>
        </w:numPr>
        <w:ind w:left="851" w:hanging="425"/>
        <w:jc w:val="both"/>
        <w:rPr>
          <w:color w:val="FF0000"/>
          <w:szCs w:val="24"/>
        </w:rPr>
      </w:pPr>
      <w:r w:rsidRPr="008C4BBB">
        <w:rPr>
          <w:szCs w:val="24"/>
        </w:rPr>
        <w:t>sporządzono</w:t>
      </w:r>
      <w:r w:rsidRPr="008C4BBB">
        <w:rPr>
          <w:szCs w:val="26"/>
        </w:rPr>
        <w:t>3opinie o zasadności przyznania szkolenia lub odbycia stażu</w:t>
      </w:r>
      <w:r>
        <w:rPr>
          <w:szCs w:val="26"/>
        </w:rPr>
        <w:t>.</w:t>
      </w:r>
    </w:p>
    <w:p w:rsidR="002F1FED" w:rsidRPr="00A07B0B" w:rsidRDefault="002F1FED" w:rsidP="002F1FED">
      <w:pPr>
        <w:jc w:val="both"/>
        <w:rPr>
          <w:sz w:val="24"/>
        </w:rPr>
      </w:pPr>
      <w:r w:rsidRPr="00C90C87">
        <w:rPr>
          <w:color w:val="FF0000"/>
          <w:sz w:val="24"/>
        </w:rPr>
        <w:tab/>
      </w:r>
      <w:r w:rsidRPr="00A07B0B">
        <w:rPr>
          <w:sz w:val="24"/>
        </w:rPr>
        <w:t xml:space="preserve">Klientom w ramach wymienionych form wsparcia stworzono możliwość korzystania </w:t>
      </w:r>
      <w:r w:rsidRPr="00A07B0B">
        <w:rPr>
          <w:sz w:val="24"/>
        </w:rPr>
        <w:br/>
        <w:t xml:space="preserve">z przewodników po zawodach, baz danych obejmujących możliwość kształcenia i dokształcania. Udostępniono również stanowiska komputerowe (z dostępem do Internetu) celem m.in. pisania dokumentów aplikacyjnych, poszukiwania na stronach informacji o ofertach pracy. Klienci korzystali z urządzeń techniki biurowej typu kserokopiarka, drukarki. </w:t>
      </w:r>
    </w:p>
    <w:p w:rsidR="002F1FED" w:rsidRPr="00F43109" w:rsidRDefault="002F1FED" w:rsidP="002F1FE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Pr="00F43109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F43109">
        <w:rPr>
          <w:sz w:val="24"/>
          <w:szCs w:val="24"/>
        </w:rPr>
        <w:t>. KLUB PRACY - POMOC W AKTYWNYM POSZUKIWANIU PRACY</w:t>
      </w:r>
    </w:p>
    <w:p w:rsidR="002F1FED" w:rsidRPr="00F43109" w:rsidRDefault="002F1FED" w:rsidP="002F1FED">
      <w:pPr>
        <w:rPr>
          <w:b/>
          <w:sz w:val="16"/>
          <w:szCs w:val="16"/>
        </w:rPr>
      </w:pPr>
    </w:p>
    <w:p w:rsidR="002F1FED" w:rsidRPr="00F43109" w:rsidRDefault="002F1FED" w:rsidP="002F1FED">
      <w:pPr>
        <w:pStyle w:val="Nagwek1"/>
        <w:ind w:firstLine="708"/>
        <w:rPr>
          <w:sz w:val="24"/>
          <w:szCs w:val="26"/>
        </w:rPr>
      </w:pPr>
      <w:r w:rsidRPr="00F43109">
        <w:rPr>
          <w:sz w:val="24"/>
          <w:szCs w:val="26"/>
        </w:rPr>
        <w:t xml:space="preserve">Pomoc w aktywnym poszukiwaniu pracy polega na przygotowaniu bezrobotnych </w:t>
      </w:r>
      <w:r w:rsidRPr="00F43109">
        <w:rPr>
          <w:sz w:val="24"/>
          <w:szCs w:val="26"/>
        </w:rPr>
        <w:br/>
        <w:t xml:space="preserve">i poszukujących pracy do lepszego radzenia sobie w poszukiwaniu i podejmowaniu zatrudnienia. </w:t>
      </w:r>
      <w:r w:rsidRPr="00F43109">
        <w:rPr>
          <w:sz w:val="24"/>
          <w:szCs w:val="26"/>
        </w:rPr>
        <w:br/>
        <w:t>W 2014r. realizowana była głównie poprzez:</w:t>
      </w:r>
    </w:p>
    <w:p w:rsidR="002F1FED" w:rsidRPr="00F43109" w:rsidRDefault="002F1FED" w:rsidP="002F1FED">
      <w:pPr>
        <w:numPr>
          <w:ilvl w:val="0"/>
          <w:numId w:val="16"/>
        </w:numPr>
        <w:ind w:left="709" w:hanging="425"/>
        <w:rPr>
          <w:b/>
          <w:sz w:val="24"/>
          <w:szCs w:val="26"/>
        </w:rPr>
      </w:pPr>
      <w:r w:rsidRPr="00F43109">
        <w:rPr>
          <w:b/>
          <w:sz w:val="24"/>
          <w:szCs w:val="26"/>
        </w:rPr>
        <w:t>zajęcia aktywizacyjne,</w:t>
      </w:r>
    </w:p>
    <w:p w:rsidR="002F1FED" w:rsidRPr="00F43109" w:rsidRDefault="002F1FED" w:rsidP="002F1FED">
      <w:pPr>
        <w:numPr>
          <w:ilvl w:val="0"/>
          <w:numId w:val="16"/>
        </w:numPr>
        <w:ind w:left="709" w:hanging="425"/>
        <w:rPr>
          <w:b/>
          <w:sz w:val="24"/>
          <w:szCs w:val="26"/>
        </w:rPr>
      </w:pPr>
      <w:r w:rsidRPr="00F43109">
        <w:rPr>
          <w:b/>
          <w:sz w:val="24"/>
          <w:szCs w:val="26"/>
        </w:rPr>
        <w:t xml:space="preserve">dostęp do informacji i elektronicznych baz danych. </w:t>
      </w:r>
    </w:p>
    <w:p w:rsidR="002F1FED" w:rsidRPr="00F43109" w:rsidRDefault="002F1FED" w:rsidP="002F1FED">
      <w:pPr>
        <w:pStyle w:val="Nagwek1"/>
        <w:ind w:firstLine="708"/>
        <w:rPr>
          <w:sz w:val="16"/>
          <w:szCs w:val="16"/>
        </w:rPr>
      </w:pPr>
    </w:p>
    <w:p w:rsidR="002F1FED" w:rsidRPr="00F43109" w:rsidRDefault="002F1FED" w:rsidP="002F1FED">
      <w:pPr>
        <w:pStyle w:val="Nagwek1"/>
        <w:ind w:firstLine="708"/>
        <w:rPr>
          <w:sz w:val="24"/>
        </w:rPr>
      </w:pPr>
      <w:r w:rsidRPr="00F43109">
        <w:rPr>
          <w:sz w:val="24"/>
        </w:rPr>
        <w:t xml:space="preserve">Zajęcia w ramach aktywnego poszukiwania pracy były prowadzone w siedzibie tutejszego Urzędu przez Lidera Klubu Pracy. Działania te mają na celu przygotowanie bezrobotnych </w:t>
      </w:r>
      <w:r w:rsidRPr="00F43109">
        <w:rPr>
          <w:sz w:val="24"/>
        </w:rPr>
        <w:br/>
        <w:t xml:space="preserve">i poszukujących pracy do lepszego radzenia sobie w poszukiwaniu i podejmowaniu zatrudnienia. </w:t>
      </w:r>
    </w:p>
    <w:p w:rsidR="002F1FED" w:rsidRDefault="002F1FED" w:rsidP="002F1FED">
      <w:pPr>
        <w:pStyle w:val="Tekstpodstawowy3"/>
        <w:ind w:firstLine="708"/>
        <w:rPr>
          <w:u w:val="none"/>
        </w:rPr>
      </w:pPr>
      <w:r w:rsidRPr="00F43109">
        <w:rPr>
          <w:u w:val="none"/>
        </w:rPr>
        <w:t>W 2014r.(styczeń-</w:t>
      </w:r>
      <w:r>
        <w:rPr>
          <w:u w:val="none"/>
        </w:rPr>
        <w:t>maj</w:t>
      </w:r>
      <w:r w:rsidRPr="00F43109">
        <w:rPr>
          <w:u w:val="none"/>
        </w:rPr>
        <w:t xml:space="preserve">)w Klubie Pracy przeprowadzono 36 zajęć aktywizacyjnych, na które umówiono519 osób. W zajęciach uczestniczyły349 osób.170 osób nie zgłosiło się na zajęcia. </w:t>
      </w:r>
    </w:p>
    <w:p w:rsidR="002F1FED" w:rsidRPr="00F43109" w:rsidRDefault="002F1FED" w:rsidP="002F1FED">
      <w:pPr>
        <w:pStyle w:val="Tekstpodstawowy3"/>
        <w:ind w:firstLine="708"/>
        <w:rPr>
          <w:u w:val="none"/>
        </w:rPr>
      </w:pPr>
      <w:r w:rsidRPr="00F43109">
        <w:rPr>
          <w:u w:val="none"/>
        </w:rPr>
        <w:t>Podczas zajęć osoby uczą się m.in.: samodzielnie szukać ofert pracy za pośrednictwem portalu internetowego, pisania dokumentów aplikacyjnych, przygotowania się do rozmowy kwalifikacyjnej oraz dowiadują się jak należy przygotować się do wyjazdu za granicę w celu podjęcia pracy.</w:t>
      </w:r>
    </w:p>
    <w:p w:rsidR="002F1FED" w:rsidRPr="00F43109" w:rsidRDefault="002F1FED" w:rsidP="002F1FED">
      <w:pPr>
        <w:pStyle w:val="Tekstpodstawowy3"/>
        <w:ind w:firstLine="708"/>
        <w:rPr>
          <w:u w:val="none"/>
        </w:rPr>
      </w:pPr>
      <w:r w:rsidRPr="00F43109">
        <w:rPr>
          <w:u w:val="none"/>
        </w:rPr>
        <w:t xml:space="preserve">Wśród osób uczestniczących w zajęciach aktywizacyjnych największy udział stanowiły kobiety –69,9%, osoby zamieszkałe na wsi – 65,3%, długotrwale bezrobotni – 67,6%. </w:t>
      </w:r>
    </w:p>
    <w:p w:rsidR="002F1FED" w:rsidRDefault="002F1FED" w:rsidP="002F1FED">
      <w:pPr>
        <w:pStyle w:val="Tekstpodstawowy3"/>
        <w:ind w:firstLine="708"/>
        <w:rPr>
          <w:sz w:val="16"/>
          <w:szCs w:val="16"/>
          <w:u w:val="none"/>
        </w:rPr>
      </w:pPr>
    </w:p>
    <w:p w:rsidR="002F1FED" w:rsidRPr="00710A4A" w:rsidRDefault="002F1FED" w:rsidP="002F1FED">
      <w:pPr>
        <w:pStyle w:val="Tekstpodstawowy3"/>
        <w:ind w:firstLine="708"/>
        <w:jc w:val="center"/>
        <w:rPr>
          <w:b/>
          <w:sz w:val="16"/>
          <w:szCs w:val="16"/>
          <w:u w:val="none"/>
        </w:rPr>
      </w:pPr>
      <w:r w:rsidRPr="00710A4A">
        <w:rPr>
          <w:b/>
          <w:szCs w:val="16"/>
          <w:u w:val="none"/>
        </w:rPr>
        <w:t>Liczba uczestników zajęć aktywizacyjnych wg wieku</w:t>
      </w:r>
    </w:p>
    <w:p w:rsidR="002F1FED" w:rsidRDefault="002F1FED" w:rsidP="002F1FED">
      <w:pPr>
        <w:jc w:val="center"/>
        <w:rPr>
          <w:color w:val="FF0000"/>
          <w:sz w:val="18"/>
          <w:szCs w:val="18"/>
        </w:rPr>
      </w:pPr>
      <w:r w:rsidRPr="00710A4A">
        <w:rPr>
          <w:noProof/>
          <w:color w:val="FF0000"/>
          <w:sz w:val="18"/>
          <w:szCs w:val="18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60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F1FED" w:rsidRPr="00710A4A" w:rsidRDefault="002F1FED" w:rsidP="002F1FED">
      <w:pPr>
        <w:rPr>
          <w:sz w:val="18"/>
          <w:szCs w:val="18"/>
        </w:rPr>
      </w:pPr>
      <w:r>
        <w:rPr>
          <w:color w:val="FF0000"/>
          <w:sz w:val="18"/>
          <w:szCs w:val="18"/>
        </w:rPr>
        <w:tab/>
      </w:r>
      <w:r>
        <w:rPr>
          <w:color w:val="FF0000"/>
          <w:sz w:val="18"/>
          <w:szCs w:val="18"/>
        </w:rPr>
        <w:tab/>
      </w:r>
      <w:r w:rsidRPr="00710A4A">
        <w:rPr>
          <w:sz w:val="18"/>
          <w:szCs w:val="18"/>
        </w:rPr>
        <w:t>Źródło: opracowanie własne</w:t>
      </w:r>
    </w:p>
    <w:p w:rsidR="002F1FED" w:rsidRDefault="002F1FED" w:rsidP="002F1FED">
      <w:pPr>
        <w:rPr>
          <w:color w:val="FF0000"/>
          <w:sz w:val="18"/>
          <w:szCs w:val="18"/>
        </w:rPr>
      </w:pPr>
    </w:p>
    <w:p w:rsidR="002F1FED" w:rsidRDefault="002F1FED" w:rsidP="002F1FED">
      <w:pPr>
        <w:rPr>
          <w:color w:val="FF0000"/>
          <w:sz w:val="18"/>
          <w:szCs w:val="18"/>
        </w:rPr>
      </w:pPr>
    </w:p>
    <w:p w:rsidR="002F1FED" w:rsidRDefault="002F1FED" w:rsidP="002F1FED">
      <w:pPr>
        <w:rPr>
          <w:color w:val="FF0000"/>
          <w:sz w:val="18"/>
          <w:szCs w:val="18"/>
        </w:rPr>
      </w:pPr>
    </w:p>
    <w:p w:rsidR="002F1FED" w:rsidRPr="00F43109" w:rsidRDefault="002F1FED" w:rsidP="002F1FED">
      <w:pPr>
        <w:pStyle w:val="Tekstpodstawowy3"/>
        <w:rPr>
          <w:u w:val="none"/>
        </w:rPr>
      </w:pPr>
      <w:r>
        <w:rPr>
          <w:u w:val="none"/>
        </w:rPr>
        <w:t>Z dniem 27 maja 2014 roku z, w związku z wejściem w życie znowelizowanej ustawy o promocji zatru</w:t>
      </w:r>
      <w:r w:rsidR="0008426E">
        <w:rPr>
          <w:u w:val="none"/>
        </w:rPr>
        <w:t>dnienia(…) usługi klubu pracy -</w:t>
      </w:r>
      <w:r>
        <w:rPr>
          <w:u w:val="none"/>
        </w:rPr>
        <w:t xml:space="preserve"> aktywnego poszukiwania pracy </w:t>
      </w:r>
      <w:r w:rsidR="001A017D">
        <w:rPr>
          <w:u w:val="none"/>
        </w:rPr>
        <w:t>są</w:t>
      </w:r>
      <w:r>
        <w:rPr>
          <w:u w:val="none"/>
        </w:rPr>
        <w:t xml:space="preserve"> wykonywan</w:t>
      </w:r>
      <w:r w:rsidR="001A017D">
        <w:rPr>
          <w:u w:val="none"/>
        </w:rPr>
        <w:t>e</w:t>
      </w:r>
      <w:r>
        <w:rPr>
          <w:u w:val="none"/>
        </w:rPr>
        <w:t xml:space="preserve"> w ramach poradnictwa zawodowego w formie porady grupowej </w:t>
      </w:r>
      <w:r w:rsidR="00215572">
        <w:rPr>
          <w:u w:val="none"/>
        </w:rPr>
        <w:t xml:space="preserve">m.in. </w:t>
      </w:r>
      <w:r>
        <w:rPr>
          <w:u w:val="none"/>
        </w:rPr>
        <w:t>pod nazwą</w:t>
      </w:r>
      <w:r w:rsidR="00215572">
        <w:rPr>
          <w:u w:val="none"/>
        </w:rPr>
        <w:t>:</w:t>
      </w:r>
      <w:r>
        <w:rPr>
          <w:u w:val="none"/>
        </w:rPr>
        <w:t xml:space="preserve"> </w:t>
      </w:r>
      <w:r w:rsidR="00215572">
        <w:rPr>
          <w:u w:val="none"/>
        </w:rPr>
        <w:t>n</w:t>
      </w:r>
      <w:r>
        <w:rPr>
          <w:u w:val="none"/>
        </w:rPr>
        <w:t xml:space="preserve">abycie umiejętności </w:t>
      </w:r>
      <w:r w:rsidR="00215572">
        <w:rPr>
          <w:u w:val="none"/>
        </w:rPr>
        <w:br/>
      </w:r>
      <w:r>
        <w:rPr>
          <w:u w:val="none"/>
        </w:rPr>
        <w:t>w zakresie pos</w:t>
      </w:r>
      <w:r w:rsidR="00215572">
        <w:rPr>
          <w:u w:val="none"/>
        </w:rPr>
        <w:t>zukiwania pracy</w:t>
      </w:r>
      <w:r>
        <w:rPr>
          <w:u w:val="none"/>
        </w:rPr>
        <w:t>.</w:t>
      </w: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9A1AFC" w:rsidRDefault="009A1AFC" w:rsidP="00DE232A">
      <w:pPr>
        <w:pStyle w:val="Tekstpodstawowywcity2"/>
        <w:ind w:firstLine="708"/>
      </w:pPr>
    </w:p>
    <w:p w:rsidR="002F1FED" w:rsidRDefault="002F1FED" w:rsidP="00DE232A">
      <w:pPr>
        <w:pStyle w:val="Tekstpodstawowywcity2"/>
        <w:ind w:firstLine="708"/>
      </w:pPr>
    </w:p>
    <w:p w:rsidR="009A1AFC" w:rsidRDefault="009A1AFC" w:rsidP="009A1AFC">
      <w:pPr>
        <w:pStyle w:val="Tekstpodstawowywcity2"/>
        <w:ind w:firstLine="0"/>
      </w:pPr>
      <w:r>
        <w:lastRenderedPageBreak/>
        <w:t xml:space="preserve">4.4. </w:t>
      </w:r>
      <w:r w:rsidR="0059142C">
        <w:t>AKTYWIZACJA ZAWODOWA W RAMACH PROGRAMÓW RYNKU PRACY</w:t>
      </w:r>
    </w:p>
    <w:p w:rsidR="009A1AFC" w:rsidRPr="009A1AFC" w:rsidRDefault="009A1AFC" w:rsidP="009A1AFC">
      <w:pPr>
        <w:pStyle w:val="Tekstpodstawowywcity2"/>
        <w:ind w:firstLine="0"/>
        <w:rPr>
          <w:sz w:val="8"/>
        </w:rPr>
      </w:pPr>
    </w:p>
    <w:p w:rsidR="00DE232A" w:rsidRDefault="00DE232A" w:rsidP="009A1AFC">
      <w:pPr>
        <w:pStyle w:val="Tekstpodstawowywcity2"/>
        <w:ind w:firstLine="0"/>
      </w:pPr>
      <w:r>
        <w:t xml:space="preserve">W 2014r. Powiatowy Urząd Pracy w Brodnicy formami aktywizacji zawodowej objął 1 416 osób bezrobotnych (w tym 19 osób skierowanych w 2013r. i kontynuujących program w 2014r. oraz 301 osób w ramach środków nie objętych limitem Funduszu Pracy). W stosunku do roku 2013r. liczba osób objętych aktywizacją spadła o 3,74% (55 osób). </w:t>
      </w:r>
    </w:p>
    <w:p w:rsidR="00C02195" w:rsidRDefault="00C02195" w:rsidP="00C02195">
      <w:pPr>
        <w:jc w:val="center"/>
        <w:rPr>
          <w:sz w:val="16"/>
          <w:szCs w:val="16"/>
        </w:rPr>
      </w:pPr>
    </w:p>
    <w:p w:rsidR="00DE232A" w:rsidRDefault="00C02195" w:rsidP="00C02195">
      <w:pPr>
        <w:jc w:val="center"/>
        <w:rPr>
          <w:sz w:val="24"/>
        </w:rPr>
      </w:pPr>
      <w:r>
        <w:rPr>
          <w:sz w:val="24"/>
        </w:rPr>
        <w:t>Bezrobotni objęci aktywizacją zawodową w 2014r. według form wsparcia</w:t>
      </w:r>
    </w:p>
    <w:p w:rsidR="00DE232A" w:rsidRDefault="00D14F5B" w:rsidP="00CF2F14">
      <w:pPr>
        <w:jc w:val="center"/>
      </w:pPr>
      <w:r w:rsidRPr="00D14F5B">
        <w:rPr>
          <w:noProof/>
          <w:lang w:eastAsia="pl-PL"/>
        </w:rPr>
        <w:drawing>
          <wp:inline distT="0" distB="0" distL="0" distR="0">
            <wp:extent cx="5637471" cy="2743200"/>
            <wp:effectExtent l="19050" t="0" r="20379" b="0"/>
            <wp:docPr id="2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8302F" w:rsidRDefault="0028302F" w:rsidP="0028302F">
      <w:pPr>
        <w:ind w:left="284"/>
        <w:rPr>
          <w:sz w:val="18"/>
          <w:szCs w:val="18"/>
        </w:rPr>
      </w:pPr>
      <w:r>
        <w:rPr>
          <w:sz w:val="18"/>
          <w:szCs w:val="18"/>
        </w:rPr>
        <w:t xml:space="preserve">         Źródło: opracowanie własne  </w:t>
      </w:r>
    </w:p>
    <w:p w:rsidR="0028302F" w:rsidRDefault="0028302F" w:rsidP="00DE232A">
      <w:pPr>
        <w:ind w:left="284"/>
      </w:pPr>
      <w:r>
        <w:t xml:space="preserve"> </w:t>
      </w:r>
    </w:p>
    <w:p w:rsidR="00DE232A" w:rsidRDefault="0028302F" w:rsidP="00DE232A">
      <w:pPr>
        <w:ind w:left="284"/>
      </w:pPr>
      <w:r>
        <w:t xml:space="preserve">      </w:t>
      </w:r>
      <w:r w:rsidR="00DE232A">
        <w:t xml:space="preserve">*) finansowany ze środków FP nie objętych limitem </w:t>
      </w:r>
    </w:p>
    <w:p w:rsidR="00DE232A" w:rsidRDefault="00DE232A" w:rsidP="00DE232A">
      <w:pPr>
        <w:rPr>
          <w:sz w:val="16"/>
          <w:szCs w:val="16"/>
        </w:rPr>
      </w:pPr>
    </w:p>
    <w:p w:rsidR="00DE232A" w:rsidRDefault="00DE232A" w:rsidP="00DE232A">
      <w:pPr>
        <w:pStyle w:val="Tekstpodstawowywcity2"/>
        <w:ind w:firstLine="708"/>
      </w:pPr>
      <w:r>
        <w:t>Podejmowanie stażu, podobnie jak w latach poprzednich, było najczęstszą formą aktywizacji bezrobotnych. W 2014 roku w stażu uczestniczyło 6</w:t>
      </w:r>
      <w:r w:rsidR="0008426E">
        <w:t>95 osób. Było to o 8 osób mniej</w:t>
      </w:r>
      <w:r>
        <w:t xml:space="preserve"> niż w roku ubiegłym. Uczestnicy stażu stanowili 49,08% wszystkich bezrobotnych korzystających </w:t>
      </w:r>
      <w:r w:rsidR="0008426E">
        <w:br/>
      </w:r>
      <w:r>
        <w:t>z różnych form aktywizacji zawodowej.</w:t>
      </w:r>
    </w:p>
    <w:p w:rsidR="00DE232A" w:rsidRDefault="00DE232A" w:rsidP="00DE232A">
      <w:pPr>
        <w:pStyle w:val="Tekstpodstawowywcity2"/>
        <w:ind w:firstLine="0"/>
      </w:pPr>
      <w:r>
        <w:t xml:space="preserve">Liczna grupa - 301osób bezrobotnych  z prawem do zasiłku, w związku z podjęciem zatrudnienia korzystało ze wsparcia w formie dodatku aktywizacyjnego finansowanego ze środków Funduszu Pracy nie objętych limitem. </w:t>
      </w:r>
    </w:p>
    <w:p w:rsidR="00DE232A" w:rsidRDefault="00DE232A" w:rsidP="00DE232A">
      <w:pPr>
        <w:rPr>
          <w:color w:val="548DD4"/>
          <w:sz w:val="8"/>
          <w:szCs w:val="8"/>
        </w:rPr>
      </w:pPr>
    </w:p>
    <w:p w:rsidR="00DE232A" w:rsidRDefault="00DE232A" w:rsidP="00DE232A">
      <w:pPr>
        <w:jc w:val="center"/>
        <w:rPr>
          <w:noProof/>
          <w:sz w:val="24"/>
          <w:szCs w:val="22"/>
          <w:lang w:eastAsia="pl-PL"/>
        </w:rPr>
      </w:pPr>
      <w:r>
        <w:rPr>
          <w:sz w:val="24"/>
          <w:szCs w:val="22"/>
        </w:rPr>
        <w:t xml:space="preserve">Uczestnicy realizowanych programów w 2014r. wg form wsparcia (w %) </w:t>
      </w:r>
    </w:p>
    <w:p w:rsidR="00B23861" w:rsidRDefault="00B23861" w:rsidP="00DE232A">
      <w:pPr>
        <w:jc w:val="center"/>
        <w:rPr>
          <w:sz w:val="24"/>
          <w:szCs w:val="22"/>
        </w:rPr>
      </w:pPr>
      <w:r w:rsidRPr="00B23861">
        <w:rPr>
          <w:noProof/>
          <w:sz w:val="24"/>
          <w:szCs w:val="22"/>
          <w:lang w:eastAsia="pl-PL"/>
        </w:rPr>
        <w:drawing>
          <wp:inline distT="0" distB="0" distL="0" distR="0">
            <wp:extent cx="6223370" cy="3040911"/>
            <wp:effectExtent l="19050" t="0" r="25030" b="7089"/>
            <wp:docPr id="6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E232A" w:rsidRDefault="00DE232A" w:rsidP="00DE232A">
      <w:pPr>
        <w:rPr>
          <w:sz w:val="18"/>
          <w:szCs w:val="18"/>
        </w:rPr>
      </w:pPr>
      <w:r>
        <w:rPr>
          <w:sz w:val="18"/>
          <w:szCs w:val="18"/>
        </w:rPr>
        <w:t xml:space="preserve">Źródło: opracowanie własne  </w:t>
      </w:r>
    </w:p>
    <w:p w:rsidR="0028302F" w:rsidRDefault="0028302F" w:rsidP="00DE232A">
      <w:pPr>
        <w:rPr>
          <w:sz w:val="18"/>
          <w:szCs w:val="18"/>
        </w:rPr>
      </w:pPr>
    </w:p>
    <w:p w:rsidR="0028302F" w:rsidRDefault="0028302F" w:rsidP="0028302F">
      <w:pPr>
        <w:rPr>
          <w:sz w:val="24"/>
        </w:rPr>
      </w:pPr>
      <w:r>
        <w:t>*finansowany ze środków FP nie objętych limitem</w:t>
      </w:r>
    </w:p>
    <w:p w:rsidR="009A1AFC" w:rsidRDefault="009A1AFC" w:rsidP="00DE232A">
      <w:pPr>
        <w:rPr>
          <w:b/>
          <w:sz w:val="18"/>
          <w:szCs w:val="18"/>
        </w:rPr>
      </w:pPr>
    </w:p>
    <w:p w:rsidR="00DE232A" w:rsidRDefault="009A1AFC" w:rsidP="00DE232A">
      <w:pPr>
        <w:ind w:left="426" w:hanging="426"/>
        <w:jc w:val="both"/>
        <w:rPr>
          <w:sz w:val="24"/>
        </w:rPr>
      </w:pPr>
      <w:r>
        <w:rPr>
          <w:sz w:val="24"/>
        </w:rPr>
        <w:lastRenderedPageBreak/>
        <w:t>4.4</w:t>
      </w:r>
      <w:r w:rsidR="00DE232A">
        <w:rPr>
          <w:sz w:val="24"/>
        </w:rPr>
        <w:t>.1. U</w:t>
      </w:r>
      <w:r>
        <w:rPr>
          <w:sz w:val="24"/>
        </w:rPr>
        <w:t>czestnictwo</w:t>
      </w:r>
      <w:r w:rsidR="00DE232A">
        <w:rPr>
          <w:sz w:val="24"/>
        </w:rPr>
        <w:t xml:space="preserve"> </w:t>
      </w:r>
      <w:r>
        <w:rPr>
          <w:sz w:val="24"/>
        </w:rPr>
        <w:t>wybranych grup bezrobotnych w formach aktywizacji zawodowej</w:t>
      </w:r>
      <w:r w:rsidR="00DE232A">
        <w:rPr>
          <w:sz w:val="24"/>
        </w:rPr>
        <w:t xml:space="preserve"> </w:t>
      </w:r>
    </w:p>
    <w:tbl>
      <w:tblPr>
        <w:tblpPr w:leftFromText="141" w:rightFromText="141" w:vertAnchor="text" w:horzAnchor="margin" w:tblpXSpec="center" w:tblpY="190"/>
        <w:tblW w:w="1063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8"/>
        <w:gridCol w:w="1984"/>
        <w:gridCol w:w="1134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426"/>
        <w:gridCol w:w="567"/>
      </w:tblGrid>
      <w:tr w:rsidR="00DE232A" w:rsidTr="0028302F">
        <w:trPr>
          <w:cantSplit/>
          <w:trHeight w:hRule="exact" w:val="300"/>
        </w:trPr>
        <w:tc>
          <w:tcPr>
            <w:tcW w:w="31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Wyszczególnienie</w:t>
            </w:r>
          </w:p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 aktywnych form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spacing w:before="100" w:beforeAutospacing="1"/>
              <w:jc w:val="center"/>
            </w:pPr>
            <w:r>
              <w:rPr>
                <w:b/>
              </w:rPr>
              <w:t xml:space="preserve">Ogółem </w:t>
            </w:r>
          </w:p>
          <w:p w:rsidR="00DE232A" w:rsidRDefault="00DE232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w  </w:t>
            </w:r>
          </w:p>
          <w:p w:rsidR="00DE232A" w:rsidRDefault="00DE232A">
            <w:pPr>
              <w:ind w:left="113" w:right="113"/>
              <w:jc w:val="center"/>
            </w:pPr>
            <w:r>
              <w:rPr>
                <w:b/>
              </w:rPr>
              <w:t>2014 roku</w:t>
            </w:r>
          </w:p>
        </w:tc>
        <w:tc>
          <w:tcPr>
            <w:tcW w:w="6379" w:type="dxa"/>
            <w:gridSpan w:val="11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     w tym</w:t>
            </w:r>
            <w:r>
              <w:rPr>
                <w:vertAlign w:val="superscript"/>
              </w:rPr>
              <w:t>**)</w:t>
            </w:r>
          </w:p>
        </w:tc>
      </w:tr>
      <w:tr w:rsidR="00DE232A" w:rsidTr="0028302F">
        <w:trPr>
          <w:cantSplit/>
          <w:trHeight w:val="695"/>
        </w:trPr>
        <w:tc>
          <w:tcPr>
            <w:tcW w:w="31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kobiety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Do 25 roku życia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Po 50 roku życia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Długotrwale bezrobotni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Samotnie wychowujący dziecko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Bez kwalifikacji zawodowych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DE232A" w:rsidRDefault="00DE232A">
            <w:pPr>
              <w:snapToGrid w:val="0"/>
              <w:ind w:left="113" w:right="113"/>
              <w:rPr>
                <w:sz w:val="18"/>
              </w:rPr>
            </w:pPr>
            <w:r>
              <w:rPr>
                <w:sz w:val="18"/>
              </w:rPr>
              <w:t>Po odbyciu kary pozbawienia wolności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Niepełnosprawni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Bez wykształcenia średniego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Bez doświadczenia zawodowego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DE232A" w:rsidRDefault="00DE232A">
            <w:pPr>
              <w:snapToGrid w:val="0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Po urodzeniu dziecka nie podjęły zatrudnienia</w:t>
            </w:r>
          </w:p>
        </w:tc>
      </w:tr>
      <w:tr w:rsidR="00DE232A" w:rsidTr="0028302F">
        <w:trPr>
          <w:cantSplit/>
          <w:trHeight w:val="1307"/>
        </w:trPr>
        <w:tc>
          <w:tcPr>
            <w:tcW w:w="31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jc w:val="center"/>
            </w:pPr>
            <w:r>
              <w:rPr>
                <w:b/>
              </w:rPr>
              <w:t>liczba osób</w:t>
            </w:r>
            <w:r>
              <w:rPr>
                <w:b/>
                <w:vertAlign w:val="superscript"/>
              </w:rPr>
              <w:t>*)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</w:tr>
      <w:tr w:rsidR="00DE232A" w:rsidTr="0028302F">
        <w:trPr>
          <w:trHeight w:val="313"/>
        </w:trPr>
        <w:tc>
          <w:tcPr>
            <w:tcW w:w="31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Prace interwencyjne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741BEC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741BEC">
            <w:pPr>
              <w:snapToGrid w:val="0"/>
              <w:jc w:val="center"/>
            </w:pPr>
            <w: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  <w:tr w:rsidR="00DE232A" w:rsidTr="0028302F">
        <w:trPr>
          <w:trHeight w:val="143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Roboty publiczne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26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</w:tr>
      <w:tr w:rsidR="00DE232A" w:rsidTr="0028302F">
        <w:trPr>
          <w:trHeight w:val="288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Prace społecznie użyteczne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102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95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22</w:t>
            </w:r>
          </w:p>
        </w:tc>
      </w:tr>
      <w:tr w:rsidR="00DE232A" w:rsidTr="0028302F">
        <w:trPr>
          <w:trHeight w:val="282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Staże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695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46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260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82</w:t>
            </w:r>
          </w:p>
        </w:tc>
      </w:tr>
      <w:tr w:rsidR="00DE232A" w:rsidTr="0028302F">
        <w:trPr>
          <w:trHeight w:val="262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 xml:space="preserve">Szkolenia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53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12</w:t>
            </w:r>
          </w:p>
        </w:tc>
      </w:tr>
      <w:tr w:rsidR="00DE232A" w:rsidTr="0028302F">
        <w:trPr>
          <w:trHeight w:val="262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Finansowanie licencji/egzaminów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  <w:tr w:rsidR="00DE232A" w:rsidTr="0028302F">
        <w:trPr>
          <w:trHeight w:val="462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Dotacje dla bezrobotnego na podjęcie działalności gospodarczej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16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</w:tr>
      <w:tr w:rsidR="00DE232A" w:rsidTr="0028302F">
        <w:trPr>
          <w:trHeight w:val="702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Refundacja dla pracodawcy kosztów wyposażenia i doposażenia miejsca pracy dla bezrobotnego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17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</w:tr>
      <w:tr w:rsidR="00DE232A" w:rsidTr="0028302F">
        <w:trPr>
          <w:trHeight w:val="311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Bon stażowy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  <w:tr w:rsidR="00DE232A" w:rsidTr="0028302F">
        <w:trPr>
          <w:trHeight w:val="271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Bon szkoleniowy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  <w:tr w:rsidR="00DE232A" w:rsidTr="0028302F">
        <w:trPr>
          <w:trHeight w:val="290"/>
        </w:trPr>
        <w:tc>
          <w:tcPr>
            <w:tcW w:w="3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Bon zasiedleniowy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  <w:tr w:rsidR="00DE232A" w:rsidTr="0028302F">
        <w:trPr>
          <w:cantSplit/>
          <w:trHeight w:hRule="exact" w:val="531"/>
        </w:trPr>
        <w:tc>
          <w:tcPr>
            <w:tcW w:w="1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</w:pPr>
            <w:r>
              <w:t>Inne formy wsparcia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Stypendium w okresie nauki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</w:t>
            </w:r>
          </w:p>
        </w:tc>
      </w:tr>
      <w:tr w:rsidR="00DE232A" w:rsidTr="0028302F">
        <w:trPr>
          <w:cantSplit/>
          <w:trHeight w:val="425"/>
        </w:trPr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Dodatek aktywizacyjny</w:t>
            </w:r>
            <w:r>
              <w:rPr>
                <w:vertAlign w:val="superscript"/>
              </w:rPr>
              <w:t>***)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301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142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0</w:t>
            </w:r>
          </w:p>
        </w:tc>
      </w:tr>
    </w:tbl>
    <w:p w:rsidR="0028302F" w:rsidRDefault="0028302F" w:rsidP="0028302F">
      <w:pPr>
        <w:ind w:left="-709"/>
        <w:rPr>
          <w:sz w:val="18"/>
          <w:szCs w:val="18"/>
        </w:rPr>
      </w:pPr>
      <w:r>
        <w:rPr>
          <w:sz w:val="18"/>
          <w:szCs w:val="18"/>
        </w:rPr>
        <w:t xml:space="preserve">      Źródło: opracowanie własne  </w:t>
      </w:r>
    </w:p>
    <w:p w:rsidR="0028302F" w:rsidRDefault="0028302F" w:rsidP="00DE232A">
      <w:pPr>
        <w:ind w:left="-709"/>
      </w:pPr>
    </w:p>
    <w:p w:rsidR="00DE232A" w:rsidRDefault="00DE232A" w:rsidP="00DE232A">
      <w:pPr>
        <w:ind w:left="-709"/>
      </w:pPr>
      <w:r>
        <w:t xml:space="preserve">    *)  łącznie z osobami skierowanymi w 2013r. i kontynuującymi program w 2014r.</w:t>
      </w:r>
    </w:p>
    <w:p w:rsidR="00DE232A" w:rsidRDefault="00DE232A" w:rsidP="00DE232A">
      <w:pPr>
        <w:ind w:left="-709" w:hanging="284"/>
      </w:pPr>
      <w:r>
        <w:t xml:space="preserve">        **) w tym oznacza, że nie podaje się wszystkich składników sumy (jeden uczestnik może się charakteryzować  </w:t>
      </w:r>
      <w:r>
        <w:br/>
        <w:t xml:space="preserve">          np. wiekiem do 25 roku życia i jednocześnie długotrwałym bezrobociem)</w:t>
      </w:r>
    </w:p>
    <w:p w:rsidR="00DE232A" w:rsidRDefault="00DE232A" w:rsidP="00DE232A">
      <w:pPr>
        <w:ind w:left="-709"/>
      </w:pPr>
      <w:r>
        <w:t>***)  finansowane ze środków FP nie objętych limitem</w:t>
      </w:r>
    </w:p>
    <w:p w:rsidR="00DE232A" w:rsidRDefault="00DE232A" w:rsidP="00DE232A">
      <w:pPr>
        <w:rPr>
          <w:b/>
          <w:sz w:val="18"/>
          <w:szCs w:val="18"/>
        </w:rPr>
      </w:pPr>
    </w:p>
    <w:p w:rsidR="00DE232A" w:rsidRDefault="00DE232A" w:rsidP="00DE232A">
      <w:pPr>
        <w:pStyle w:val="Akapitzlist"/>
        <w:ind w:left="0"/>
        <w:jc w:val="center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762" distL="114300" distR="114300" simplePos="0" relativeHeight="251991040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217170</wp:posOffset>
            </wp:positionV>
            <wp:extent cx="5153025" cy="2924175"/>
            <wp:effectExtent l="19050" t="0" r="9525" b="0"/>
            <wp:wrapTight wrapText="bothSides">
              <wp:wrapPolygon edited="0">
                <wp:start x="-80" y="0"/>
                <wp:lineTo x="-80" y="21530"/>
                <wp:lineTo x="21640" y="21530"/>
                <wp:lineTo x="21640" y="0"/>
                <wp:lineTo x="-80" y="0"/>
              </wp:wrapPolygon>
            </wp:wrapTight>
            <wp:docPr id="192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>
        <w:rPr>
          <w:rFonts w:ascii="Times New Roman" w:hAnsi="Times New Roman"/>
          <w:sz w:val="24"/>
        </w:rPr>
        <w:t>Podział uczestników form aktywnych ze względu na płeć</w:t>
      </w: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DE232A">
      <w:pPr>
        <w:jc w:val="center"/>
        <w:rPr>
          <w:sz w:val="18"/>
          <w:szCs w:val="18"/>
        </w:rPr>
      </w:pPr>
    </w:p>
    <w:p w:rsidR="00266AE3" w:rsidRDefault="00266AE3" w:rsidP="00DE232A">
      <w:pPr>
        <w:jc w:val="center"/>
        <w:rPr>
          <w:sz w:val="18"/>
          <w:szCs w:val="18"/>
        </w:rPr>
      </w:pPr>
    </w:p>
    <w:p w:rsidR="00266AE3" w:rsidRDefault="00266AE3" w:rsidP="00266AE3">
      <w:r>
        <w:rPr>
          <w:sz w:val="18"/>
          <w:szCs w:val="18"/>
        </w:rPr>
        <w:t xml:space="preserve">                   Źródło: opracowanie własne  </w:t>
      </w:r>
    </w:p>
    <w:p w:rsidR="00DE232A" w:rsidRDefault="00DE232A" w:rsidP="00DE232A">
      <w:pPr>
        <w:jc w:val="center"/>
        <w:rPr>
          <w:sz w:val="18"/>
          <w:szCs w:val="18"/>
        </w:rPr>
      </w:pPr>
    </w:p>
    <w:p w:rsidR="00DE232A" w:rsidRDefault="00DE232A" w:rsidP="00266AE3">
      <w:pPr>
        <w:ind w:left="708"/>
        <w:rPr>
          <w:sz w:val="24"/>
        </w:rPr>
      </w:pPr>
      <w:r>
        <w:t>*finansowany ze środków FP nie objętych limitem</w:t>
      </w:r>
    </w:p>
    <w:p w:rsidR="00DE232A" w:rsidRDefault="009A1AFC" w:rsidP="00DE232A">
      <w:pPr>
        <w:pStyle w:val="Tekstpodstawowy"/>
        <w:rPr>
          <w:sz w:val="24"/>
        </w:rPr>
      </w:pPr>
      <w:r>
        <w:rPr>
          <w:sz w:val="24"/>
        </w:rPr>
        <w:lastRenderedPageBreak/>
        <w:t>4.4.2</w:t>
      </w:r>
      <w:r w:rsidR="00DE232A">
        <w:rPr>
          <w:sz w:val="24"/>
        </w:rPr>
        <w:t xml:space="preserve">. </w:t>
      </w:r>
      <w:r>
        <w:rPr>
          <w:sz w:val="24"/>
        </w:rPr>
        <w:t xml:space="preserve">Poziom kontraktacji </w:t>
      </w:r>
    </w:p>
    <w:p w:rsidR="00DE232A" w:rsidRDefault="00DE232A" w:rsidP="00DE232A">
      <w:pPr>
        <w:pStyle w:val="Tekstpodstawowy"/>
        <w:ind w:left="708"/>
        <w:rPr>
          <w:b/>
          <w:sz w:val="16"/>
          <w:szCs w:val="16"/>
        </w:rPr>
      </w:pPr>
    </w:p>
    <w:p w:rsidR="00DE232A" w:rsidRDefault="00DE232A" w:rsidP="00DE232A">
      <w:pPr>
        <w:pStyle w:val="Tekstpodstawowy"/>
        <w:ind w:firstLine="708"/>
        <w:jc w:val="both"/>
        <w:rPr>
          <w:sz w:val="24"/>
        </w:rPr>
      </w:pPr>
      <w:r>
        <w:rPr>
          <w:sz w:val="24"/>
        </w:rPr>
        <w:t>W 2014r. do Powiatowego Urzędu Pracy wpłynęło 1 216 wniosków (o 71 mniej</w:t>
      </w:r>
      <w:r>
        <w:rPr>
          <w:sz w:val="24"/>
        </w:rPr>
        <w:br/>
        <w:t xml:space="preserve">niż w 2013r.) na organizację i/lub sfinansowanie programów aktywizujących bezrobotnych. Złożone wnioski dotyczyły wsparcia finansowego dla 1129 miejsc pracy (w tym </w:t>
      </w:r>
      <w:proofErr w:type="spellStart"/>
      <w:r>
        <w:rPr>
          <w:sz w:val="24"/>
        </w:rPr>
        <w:t>samozatrudnienia</w:t>
      </w:r>
      <w:proofErr w:type="spellEnd"/>
      <w:r>
        <w:rPr>
          <w:sz w:val="24"/>
        </w:rPr>
        <w:t>).</w:t>
      </w:r>
    </w:p>
    <w:p w:rsidR="00DE232A" w:rsidRDefault="00DE232A" w:rsidP="00DE232A">
      <w:pPr>
        <w:pStyle w:val="Tekstpodstawowy"/>
        <w:ind w:firstLine="708"/>
        <w:jc w:val="both"/>
        <w:rPr>
          <w:sz w:val="20"/>
        </w:rPr>
      </w:pPr>
    </w:p>
    <w:tbl>
      <w:tblPr>
        <w:tblpPr w:leftFromText="141" w:rightFromText="141" w:vertAnchor="text" w:horzAnchor="margin" w:tblpX="-132" w:tblpY="352"/>
        <w:tblW w:w="99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50"/>
        <w:gridCol w:w="1599"/>
        <w:gridCol w:w="681"/>
        <w:gridCol w:w="853"/>
        <w:gridCol w:w="16"/>
        <w:gridCol w:w="1312"/>
        <w:gridCol w:w="1082"/>
        <w:gridCol w:w="1082"/>
        <w:gridCol w:w="1515"/>
      </w:tblGrid>
      <w:tr w:rsidR="00DE232A" w:rsidTr="00DE232A">
        <w:trPr>
          <w:cantSplit/>
          <w:trHeight w:hRule="exact" w:val="434"/>
        </w:trPr>
        <w:tc>
          <w:tcPr>
            <w:tcW w:w="3451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Forma aktywizacji</w:t>
            </w:r>
          </w:p>
        </w:tc>
        <w:tc>
          <w:tcPr>
            <w:tcW w:w="28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Złożone wnioski </w:t>
            </w:r>
          </w:p>
        </w:tc>
        <w:tc>
          <w:tcPr>
            <w:tcW w:w="3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Zawarte umowy</w:t>
            </w:r>
          </w:p>
        </w:tc>
      </w:tr>
      <w:tr w:rsidR="00DE232A" w:rsidTr="00433A6F">
        <w:trPr>
          <w:cantSplit/>
          <w:trHeight w:hRule="exact" w:val="714"/>
        </w:trPr>
        <w:tc>
          <w:tcPr>
            <w:tcW w:w="5051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jc w:val="center"/>
              <w:rPr>
                <w:b/>
              </w:rPr>
            </w:pPr>
            <w:r>
              <w:rPr>
                <w:b/>
              </w:rPr>
              <w:t>liczba</w:t>
            </w:r>
          </w:p>
        </w:tc>
        <w:tc>
          <w:tcPr>
            <w:tcW w:w="2181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na miejsca pracy </w:t>
            </w:r>
          </w:p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miejsc pracy z deklaracją zatrudnienia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liczba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na miejsca pracy</w:t>
            </w:r>
          </w:p>
        </w:tc>
      </w:tr>
      <w:tr w:rsidR="00DE232A" w:rsidTr="00DE232A">
        <w:trPr>
          <w:cantSplit/>
          <w:trHeight w:hRule="exact" w:val="610"/>
        </w:trPr>
        <w:tc>
          <w:tcPr>
            <w:tcW w:w="5051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sz w:val="18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b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ogółem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sz w:val="18"/>
              </w:rPr>
            </w:pPr>
            <w:r>
              <w:rPr>
                <w:sz w:val="18"/>
              </w:rPr>
              <w:t>z deklaracją zatrudnienia</w:t>
            </w:r>
          </w:p>
        </w:tc>
        <w:tc>
          <w:tcPr>
            <w:tcW w:w="36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uppressAutoHyphens w:val="0"/>
              <w:rPr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ogółem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z deklaracją zatrudnienia</w:t>
            </w:r>
          </w:p>
        </w:tc>
      </w:tr>
      <w:tr w:rsidR="00DE232A" w:rsidTr="00DE232A">
        <w:trPr>
          <w:trHeight w:val="347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Staż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643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920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556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676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595</w:t>
            </w:r>
          </w:p>
        </w:tc>
      </w:tr>
      <w:tr w:rsidR="00DE232A" w:rsidTr="00DE232A">
        <w:trPr>
          <w:trHeight w:val="409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Prace interwencyjne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15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11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10</w:t>
            </w:r>
          </w:p>
        </w:tc>
      </w:tr>
      <w:tr w:rsidR="00DE232A" w:rsidTr="00DE232A">
        <w:trPr>
          <w:trHeight w:val="214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Roboty publiczne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44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28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28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24</w:t>
            </w:r>
          </w:p>
        </w:tc>
      </w:tr>
      <w:tr w:rsidR="00DE232A" w:rsidTr="00DE232A">
        <w:trPr>
          <w:trHeight w:val="227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Prace społecznie użyteczne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90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90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</w:tr>
      <w:tr w:rsidR="00DE232A" w:rsidTr="00DE232A">
        <w:trPr>
          <w:trHeight w:val="894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Refundacja dla pracodawcy kosztów wyposażenia i doposażenia miejsca pracy dla bezrobotnego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69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69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39</w:t>
            </w:r>
            <w:r>
              <w:rPr>
                <w:vertAlign w:val="superscript"/>
              </w:rPr>
              <w:t>1)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vertAlign w:val="superscript"/>
              </w:rPr>
            </w:pPr>
            <w:r>
              <w:t>47</w:t>
            </w:r>
            <w:r>
              <w:rPr>
                <w:vertAlign w:val="superscript"/>
              </w:rPr>
              <w:t>1)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47</w:t>
            </w:r>
            <w:r>
              <w:rPr>
                <w:vertAlign w:val="superscript"/>
              </w:rPr>
              <w:t>1)</w:t>
            </w:r>
          </w:p>
        </w:tc>
      </w:tr>
      <w:tr w:rsidR="00DE232A" w:rsidTr="00DE232A">
        <w:trPr>
          <w:trHeight w:val="455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Dotacja na podjęcie własnej działalności gospodarczej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</w:tr>
      <w:tr w:rsidR="00DE232A" w:rsidTr="00DE232A">
        <w:trPr>
          <w:trHeight w:val="227"/>
        </w:trPr>
        <w:tc>
          <w:tcPr>
            <w:tcW w:w="34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DE232A" w:rsidRDefault="00DE232A">
            <w:pPr>
              <w:snapToGrid w:val="0"/>
            </w:pPr>
            <w:r>
              <w:t>Finansowanie egzaminu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3</w:t>
            </w:r>
          </w:p>
        </w:tc>
      </w:tr>
      <w:tr w:rsidR="00DE232A" w:rsidTr="00DE232A">
        <w:trPr>
          <w:cantSplit/>
          <w:trHeight w:val="512"/>
        </w:trPr>
        <w:tc>
          <w:tcPr>
            <w:tcW w:w="1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Szkolenia zawodowe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Indywidualne</w:t>
            </w: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86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81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81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08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46</w:t>
            </w:r>
          </w:p>
        </w:tc>
        <w:tc>
          <w:tcPr>
            <w:tcW w:w="15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46</w:t>
            </w:r>
          </w:p>
        </w:tc>
      </w:tr>
      <w:tr w:rsidR="00DE232A" w:rsidTr="00DE232A">
        <w:trPr>
          <w:cantSplit/>
          <w:trHeight w:val="455"/>
        </w:trPr>
        <w:tc>
          <w:tcPr>
            <w:tcW w:w="3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uppressAutoHyphens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</w:pPr>
            <w:r>
              <w:t>Grupowe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86</w:t>
            </w:r>
          </w:p>
        </w:tc>
      </w:tr>
      <w:tr w:rsidR="00DE232A" w:rsidTr="00DE232A">
        <w:trPr>
          <w:trHeight w:val="400"/>
        </w:trPr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Bon stażowy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13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13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</w:tr>
      <w:tr w:rsidR="00DE232A" w:rsidTr="00DE232A">
        <w:trPr>
          <w:trHeight w:val="400"/>
        </w:trPr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Bon szkoleniowy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20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20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15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</w:t>
            </w:r>
          </w:p>
        </w:tc>
      </w:tr>
      <w:tr w:rsidR="00DE232A" w:rsidTr="00DE232A">
        <w:trPr>
          <w:trHeight w:val="400"/>
        </w:trPr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Bon zasiedleniowy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snapToGrid w:val="0"/>
              <w:jc w:val="center"/>
            </w:pPr>
            <w:r>
              <w:t>X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X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2A" w:rsidRDefault="00DE232A">
            <w:pPr>
              <w:pStyle w:val="Nagwektabeli"/>
              <w:suppressLineNumbers w:val="0"/>
              <w:snapToGrid w:val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X</w:t>
            </w:r>
          </w:p>
        </w:tc>
      </w:tr>
    </w:tbl>
    <w:p w:rsidR="00DE232A" w:rsidRDefault="00DE232A" w:rsidP="00DE232A">
      <w:pPr>
        <w:pStyle w:val="Tekstpodstawowy"/>
        <w:jc w:val="center"/>
        <w:rPr>
          <w:sz w:val="24"/>
        </w:rPr>
      </w:pPr>
      <w:r>
        <w:rPr>
          <w:sz w:val="24"/>
        </w:rPr>
        <w:t>Liczba złożonych wniosków i podpisanych umów w 2014 r. na wybrane programy aktywizacji</w:t>
      </w:r>
    </w:p>
    <w:p w:rsidR="00DE232A" w:rsidRDefault="00DE232A" w:rsidP="00266AE3">
      <w:pPr>
        <w:rPr>
          <w:sz w:val="18"/>
          <w:szCs w:val="18"/>
        </w:rPr>
      </w:pPr>
      <w:r>
        <w:rPr>
          <w:sz w:val="18"/>
          <w:szCs w:val="18"/>
        </w:rPr>
        <w:t>Źródło: opracowanie własne</w:t>
      </w:r>
    </w:p>
    <w:p w:rsidR="00266AE3" w:rsidRDefault="00266AE3" w:rsidP="00266AE3">
      <w:pPr>
        <w:rPr>
          <w:sz w:val="18"/>
          <w:szCs w:val="18"/>
        </w:rPr>
      </w:pPr>
    </w:p>
    <w:p w:rsidR="00266AE3" w:rsidRDefault="00266AE3" w:rsidP="00266AE3">
      <w:pPr>
        <w:ind w:right="-429"/>
        <w:rPr>
          <w:sz w:val="18"/>
          <w:szCs w:val="18"/>
        </w:rPr>
      </w:pPr>
      <w:r>
        <w:rPr>
          <w:sz w:val="18"/>
          <w:szCs w:val="18"/>
          <w:vertAlign w:val="superscript"/>
        </w:rPr>
        <w:t>1)</w:t>
      </w:r>
      <w:r>
        <w:rPr>
          <w:sz w:val="18"/>
          <w:szCs w:val="18"/>
        </w:rPr>
        <w:t xml:space="preserve"> w tym niezrealizowana 4 umowy na ogółem 4 stanowiska pracy</w:t>
      </w:r>
    </w:p>
    <w:p w:rsidR="00266AE3" w:rsidRDefault="00266AE3" w:rsidP="00266AE3">
      <w:pPr>
        <w:rPr>
          <w:sz w:val="18"/>
          <w:szCs w:val="18"/>
        </w:rPr>
      </w:pPr>
    </w:p>
    <w:p w:rsidR="00DE232A" w:rsidRDefault="00DE232A" w:rsidP="00DE232A">
      <w:pPr>
        <w:pStyle w:val="Tekstpodstawowy"/>
        <w:jc w:val="both"/>
        <w:rPr>
          <w:sz w:val="24"/>
        </w:rPr>
      </w:pPr>
      <w:r>
        <w:rPr>
          <w:sz w:val="24"/>
        </w:rPr>
        <w:tab/>
        <w:t xml:space="preserve">Najwięcej (71,55%) wniosków od pracodawców wpłynęło na organizację stażu, zaś najmniej na organizację prac interwencyjnych. Na prace społecznie użyteczne wnioski złożyły wszystkie (10) uprawnione z powiatu jednostki samorządu terytorialnego. </w:t>
      </w:r>
    </w:p>
    <w:p w:rsidR="00DE232A" w:rsidRDefault="00DE232A" w:rsidP="00DE232A">
      <w:pPr>
        <w:pStyle w:val="Tekstpodstawowy"/>
        <w:jc w:val="both"/>
        <w:rPr>
          <w:sz w:val="24"/>
        </w:rPr>
      </w:pPr>
      <w:r>
        <w:rPr>
          <w:sz w:val="24"/>
        </w:rPr>
        <w:t xml:space="preserve">W ramach posiadanych środków finansowych w okresie od stycznia do grudnia 2014 roku podpisano 848 umów (mniej o 22 niż w 2013r.) na realizację zadań z zakresu aktywizacji zawodowej bezrobotnych. Podpisane umowy dotyczyły wsparcia finansowego dla 1 077 miejsc pracy (w tym </w:t>
      </w:r>
      <w:proofErr w:type="spellStart"/>
      <w:r>
        <w:rPr>
          <w:sz w:val="24"/>
        </w:rPr>
        <w:t>samozatrudnienia</w:t>
      </w:r>
      <w:proofErr w:type="spellEnd"/>
      <w:r>
        <w:rPr>
          <w:sz w:val="24"/>
        </w:rPr>
        <w:t xml:space="preserve">). Najwięcej umów (65,57%) dotyczyło organizacji stażu dla 676 bezrobotnych, co stanowi 62,77% wszystkich sfinansowanych miejsc w wymienionych formach aktywizacji. Umowy z bezrobotnymi na przyznanie dotacji na podjęcie własnej działalności gospodarczej stanowiły 7,19% ogółu podpisanych umów. Było to o około 31% mniej niż w roku 2013. </w:t>
      </w:r>
    </w:p>
    <w:p w:rsidR="00DE232A" w:rsidRDefault="00DE232A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DE232A" w:rsidRDefault="00DE232A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DE232A" w:rsidRDefault="00DE232A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DE232A" w:rsidRDefault="00DE232A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7321C5" w:rsidRDefault="007321C5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266AE3" w:rsidRDefault="00266AE3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DE232A" w:rsidRDefault="00DE232A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724612" w:rsidRDefault="00724612" w:rsidP="00DE232A">
      <w:pPr>
        <w:pStyle w:val="Tekstpodstawowy"/>
        <w:tabs>
          <w:tab w:val="left" w:pos="1889"/>
        </w:tabs>
        <w:jc w:val="center"/>
        <w:rPr>
          <w:sz w:val="24"/>
        </w:rPr>
      </w:pPr>
    </w:p>
    <w:p w:rsidR="00144806" w:rsidRPr="00C90C87" w:rsidRDefault="00144806" w:rsidP="00D97868">
      <w:pPr>
        <w:jc w:val="center"/>
        <w:rPr>
          <w:color w:val="FF0000"/>
          <w:sz w:val="18"/>
          <w:szCs w:val="18"/>
        </w:rPr>
      </w:pPr>
    </w:p>
    <w:p w:rsidR="0075085D" w:rsidRPr="000529FD" w:rsidRDefault="002E27FC" w:rsidP="00D97868">
      <w:pPr>
        <w:jc w:val="center"/>
        <w:rPr>
          <w:sz w:val="24"/>
        </w:rPr>
      </w:pPr>
      <w:r w:rsidRPr="000529FD">
        <w:rPr>
          <w:sz w:val="24"/>
        </w:rPr>
        <w:lastRenderedPageBreak/>
        <w:t>W</w:t>
      </w:r>
      <w:r w:rsidR="0093187B" w:rsidRPr="000529FD">
        <w:rPr>
          <w:sz w:val="24"/>
        </w:rPr>
        <w:t xml:space="preserve">artość </w:t>
      </w:r>
      <w:r w:rsidR="0033651E" w:rsidRPr="000529FD">
        <w:rPr>
          <w:sz w:val="24"/>
        </w:rPr>
        <w:t xml:space="preserve">podpisanych umów </w:t>
      </w:r>
      <w:r w:rsidR="001D018E" w:rsidRPr="000529FD">
        <w:rPr>
          <w:sz w:val="24"/>
        </w:rPr>
        <w:t>na</w:t>
      </w:r>
      <w:r w:rsidR="0033651E" w:rsidRPr="000529FD">
        <w:rPr>
          <w:sz w:val="24"/>
        </w:rPr>
        <w:t xml:space="preserve"> organizację </w:t>
      </w:r>
      <w:r w:rsidR="001D018E" w:rsidRPr="000529FD">
        <w:rPr>
          <w:sz w:val="24"/>
        </w:rPr>
        <w:t xml:space="preserve">miejsc </w:t>
      </w:r>
      <w:r w:rsidR="0033651E" w:rsidRPr="000529FD">
        <w:rPr>
          <w:sz w:val="24"/>
        </w:rPr>
        <w:t>stażu według sektora własności</w:t>
      </w:r>
    </w:p>
    <w:p w:rsidR="00876D21" w:rsidRPr="000529FD" w:rsidRDefault="00876D21" w:rsidP="00D97868">
      <w:pPr>
        <w:jc w:val="center"/>
        <w:rPr>
          <w:sz w:val="16"/>
          <w:szCs w:val="16"/>
        </w:rPr>
      </w:pPr>
    </w:p>
    <w:tbl>
      <w:tblPr>
        <w:tblStyle w:val="Tabela-Siatka"/>
        <w:tblW w:w="9957" w:type="dxa"/>
        <w:tblLayout w:type="fixed"/>
        <w:tblLook w:val="04A0"/>
      </w:tblPr>
      <w:tblGrid>
        <w:gridCol w:w="255"/>
        <w:gridCol w:w="2994"/>
        <w:gridCol w:w="1284"/>
        <w:gridCol w:w="1000"/>
        <w:gridCol w:w="1284"/>
        <w:gridCol w:w="856"/>
        <w:gridCol w:w="1284"/>
        <w:gridCol w:w="1000"/>
      </w:tblGrid>
      <w:tr w:rsidR="002721C1" w:rsidRPr="000529FD" w:rsidTr="008B26E7">
        <w:trPr>
          <w:trHeight w:val="462"/>
        </w:trPr>
        <w:tc>
          <w:tcPr>
            <w:tcW w:w="3249" w:type="dxa"/>
            <w:gridSpan w:val="2"/>
            <w:vMerge w:val="restart"/>
            <w:vAlign w:val="center"/>
          </w:tcPr>
          <w:p w:rsidR="002721C1" w:rsidRPr="000529FD" w:rsidRDefault="002721C1" w:rsidP="005D00E3">
            <w:pPr>
              <w:jc w:val="center"/>
            </w:pPr>
            <w:r w:rsidRPr="000529FD">
              <w:t>Wyszczególnienie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</w:pPr>
            <w:r w:rsidRPr="000529FD">
              <w:t>Ogółem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</w:pPr>
            <w:r w:rsidRPr="000529FD">
              <w:t>Sektor prywatny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</w:pPr>
            <w:r w:rsidRPr="000529FD">
              <w:t>Sektor publiczny</w:t>
            </w:r>
          </w:p>
        </w:tc>
      </w:tr>
      <w:tr w:rsidR="002721C1" w:rsidRPr="000529FD" w:rsidTr="008B26E7">
        <w:trPr>
          <w:trHeight w:val="224"/>
        </w:trPr>
        <w:tc>
          <w:tcPr>
            <w:tcW w:w="3249" w:type="dxa"/>
            <w:gridSpan w:val="2"/>
            <w:vMerge/>
            <w:vAlign w:val="center"/>
          </w:tcPr>
          <w:p w:rsidR="002721C1" w:rsidRPr="000529FD" w:rsidRDefault="002721C1" w:rsidP="005D00E3">
            <w:pPr>
              <w:jc w:val="center"/>
              <w:rPr>
                <w:sz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21C1" w:rsidRPr="000529FD" w:rsidRDefault="00D97868" w:rsidP="0093187B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kwota/liczba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%</w:t>
            </w: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21C1" w:rsidRPr="000529FD" w:rsidRDefault="00D97868" w:rsidP="0033651E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kwota/liczba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% w ogółem</w:t>
            </w: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21C1" w:rsidRPr="000529FD" w:rsidRDefault="00D97868" w:rsidP="0033651E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kwota/liczba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21C1" w:rsidRPr="000529FD" w:rsidRDefault="002721C1" w:rsidP="0033651E">
            <w:pPr>
              <w:jc w:val="center"/>
              <w:rPr>
                <w:sz w:val="18"/>
              </w:rPr>
            </w:pPr>
            <w:r w:rsidRPr="000529FD">
              <w:rPr>
                <w:sz w:val="18"/>
              </w:rPr>
              <w:t>% w ogółem</w:t>
            </w:r>
          </w:p>
        </w:tc>
      </w:tr>
      <w:tr w:rsidR="002721C1" w:rsidRPr="000529FD" w:rsidTr="008B26E7">
        <w:trPr>
          <w:trHeight w:val="568"/>
        </w:trPr>
        <w:tc>
          <w:tcPr>
            <w:tcW w:w="255" w:type="dxa"/>
            <w:tcBorders>
              <w:right w:val="single" w:sz="4" w:space="0" w:color="auto"/>
            </w:tcBorders>
            <w:vAlign w:val="center"/>
          </w:tcPr>
          <w:p w:rsidR="002721C1" w:rsidRPr="000529FD" w:rsidRDefault="002721C1" w:rsidP="005D00E3">
            <w:pPr>
              <w:jc w:val="right"/>
            </w:pPr>
            <w:r w:rsidRPr="000529FD">
              <w:t>1</w:t>
            </w:r>
          </w:p>
        </w:tc>
        <w:tc>
          <w:tcPr>
            <w:tcW w:w="2994" w:type="dxa"/>
            <w:tcBorders>
              <w:left w:val="single" w:sz="4" w:space="0" w:color="auto"/>
            </w:tcBorders>
            <w:vAlign w:val="center"/>
          </w:tcPr>
          <w:p w:rsidR="002721C1" w:rsidRPr="000529FD" w:rsidRDefault="002721C1" w:rsidP="00CD16B5">
            <w:r w:rsidRPr="000529FD">
              <w:t xml:space="preserve">Wartość podpisanych umów </w:t>
            </w:r>
            <w:r w:rsidRPr="000529FD">
              <w:br/>
              <w:t>w 201</w:t>
            </w:r>
            <w:r w:rsidR="00CD16B5" w:rsidRPr="000529FD">
              <w:t>4</w:t>
            </w:r>
            <w:r w:rsidRPr="000529FD">
              <w:t xml:space="preserve"> r. w zł.</w:t>
            </w: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:rsidR="002721C1" w:rsidRPr="000529FD" w:rsidRDefault="00CD16B5" w:rsidP="00FD4C99">
            <w:pPr>
              <w:jc w:val="center"/>
            </w:pPr>
            <w:r w:rsidRPr="000529FD">
              <w:t>4 103 918</w:t>
            </w:r>
          </w:p>
        </w:tc>
        <w:tc>
          <w:tcPr>
            <w:tcW w:w="999" w:type="dxa"/>
            <w:tcBorders>
              <w:left w:val="single" w:sz="4" w:space="0" w:color="auto"/>
            </w:tcBorders>
            <w:vAlign w:val="center"/>
          </w:tcPr>
          <w:p w:rsidR="002721C1" w:rsidRPr="000529FD" w:rsidRDefault="00CD16B5" w:rsidP="0033651E">
            <w:pPr>
              <w:jc w:val="center"/>
              <w:rPr>
                <w:i/>
              </w:rPr>
            </w:pPr>
            <w:r w:rsidRPr="000529FD">
              <w:rPr>
                <w:i/>
              </w:rPr>
              <w:t>100,00</w:t>
            </w: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:rsidR="002721C1" w:rsidRPr="000529FD" w:rsidRDefault="00CD16B5" w:rsidP="00FD4C99">
            <w:pPr>
              <w:jc w:val="center"/>
            </w:pPr>
            <w:r w:rsidRPr="000529FD">
              <w:t>3 290 104</w:t>
            </w:r>
          </w:p>
        </w:tc>
        <w:tc>
          <w:tcPr>
            <w:tcW w:w="856" w:type="dxa"/>
            <w:tcBorders>
              <w:left w:val="single" w:sz="4" w:space="0" w:color="auto"/>
            </w:tcBorders>
            <w:vAlign w:val="center"/>
          </w:tcPr>
          <w:p w:rsidR="002721C1" w:rsidRPr="000529FD" w:rsidRDefault="000529FD" w:rsidP="00FD4C99">
            <w:pPr>
              <w:jc w:val="center"/>
              <w:rPr>
                <w:i/>
              </w:rPr>
            </w:pPr>
            <w:r w:rsidRPr="000529FD">
              <w:rPr>
                <w:i/>
              </w:rPr>
              <w:t>80,17</w:t>
            </w: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:rsidR="002721C1" w:rsidRPr="000529FD" w:rsidRDefault="00CD16B5" w:rsidP="0093187B">
            <w:pPr>
              <w:jc w:val="center"/>
            </w:pPr>
            <w:r w:rsidRPr="000529FD">
              <w:t>813 814</w:t>
            </w:r>
          </w:p>
        </w:tc>
        <w:tc>
          <w:tcPr>
            <w:tcW w:w="999" w:type="dxa"/>
            <w:tcBorders>
              <w:left w:val="single" w:sz="4" w:space="0" w:color="auto"/>
            </w:tcBorders>
            <w:vAlign w:val="center"/>
          </w:tcPr>
          <w:p w:rsidR="002721C1" w:rsidRPr="000529FD" w:rsidRDefault="000529FD" w:rsidP="00FD4C99">
            <w:pPr>
              <w:jc w:val="center"/>
              <w:rPr>
                <w:i/>
              </w:rPr>
            </w:pPr>
            <w:r w:rsidRPr="000529FD">
              <w:rPr>
                <w:i/>
              </w:rPr>
              <w:t>19,83</w:t>
            </w:r>
          </w:p>
        </w:tc>
      </w:tr>
      <w:tr w:rsidR="002721C1" w:rsidRPr="000529FD" w:rsidTr="008B26E7">
        <w:trPr>
          <w:trHeight w:val="578"/>
        </w:trPr>
        <w:tc>
          <w:tcPr>
            <w:tcW w:w="255" w:type="dxa"/>
            <w:tcBorders>
              <w:right w:val="single" w:sz="4" w:space="0" w:color="auto"/>
            </w:tcBorders>
            <w:vAlign w:val="center"/>
          </w:tcPr>
          <w:p w:rsidR="002721C1" w:rsidRPr="000529FD" w:rsidRDefault="002721C1" w:rsidP="005D00E3">
            <w:pPr>
              <w:jc w:val="right"/>
            </w:pPr>
            <w:r w:rsidRPr="000529FD">
              <w:t>2</w:t>
            </w:r>
          </w:p>
        </w:tc>
        <w:tc>
          <w:tcPr>
            <w:tcW w:w="2994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2721C1" w:rsidRPr="000529FD" w:rsidRDefault="002721C1" w:rsidP="0093187B">
            <w:r w:rsidRPr="000529FD">
              <w:t>Liczba podpisanych umów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2721C1" w:rsidRPr="000529FD" w:rsidRDefault="00CD16B5" w:rsidP="00FD4C99">
            <w:pPr>
              <w:jc w:val="center"/>
            </w:pPr>
            <w:r w:rsidRPr="000529FD">
              <w:t>569</w:t>
            </w:r>
          </w:p>
        </w:tc>
        <w:tc>
          <w:tcPr>
            <w:tcW w:w="999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2721C1" w:rsidRPr="000529FD" w:rsidRDefault="00CD16B5" w:rsidP="002721C1">
            <w:pPr>
              <w:jc w:val="center"/>
              <w:rPr>
                <w:i/>
              </w:rPr>
            </w:pPr>
            <w:r w:rsidRPr="000529FD">
              <w:rPr>
                <w:i/>
              </w:rPr>
              <w:t>100,00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2721C1" w:rsidRPr="000529FD" w:rsidRDefault="00CD16B5" w:rsidP="0033651E">
            <w:pPr>
              <w:jc w:val="center"/>
            </w:pPr>
            <w:r w:rsidRPr="000529FD">
              <w:t>448</w:t>
            </w:r>
          </w:p>
        </w:tc>
        <w:tc>
          <w:tcPr>
            <w:tcW w:w="856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2721C1" w:rsidRPr="000529FD" w:rsidRDefault="000529FD" w:rsidP="002721C1">
            <w:pPr>
              <w:jc w:val="center"/>
              <w:rPr>
                <w:i/>
              </w:rPr>
            </w:pPr>
            <w:r w:rsidRPr="000529FD">
              <w:rPr>
                <w:i/>
              </w:rPr>
              <w:t>78,73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2721C1" w:rsidRPr="000529FD" w:rsidRDefault="00CD16B5" w:rsidP="0033651E">
            <w:pPr>
              <w:jc w:val="center"/>
            </w:pPr>
            <w:r w:rsidRPr="000529FD">
              <w:t>121</w:t>
            </w:r>
          </w:p>
        </w:tc>
        <w:tc>
          <w:tcPr>
            <w:tcW w:w="999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2721C1" w:rsidRPr="000529FD" w:rsidRDefault="000529FD" w:rsidP="002721C1">
            <w:pPr>
              <w:jc w:val="center"/>
              <w:rPr>
                <w:i/>
              </w:rPr>
            </w:pPr>
            <w:r w:rsidRPr="000529FD">
              <w:rPr>
                <w:i/>
              </w:rPr>
              <w:t>21,27</w:t>
            </w:r>
          </w:p>
        </w:tc>
      </w:tr>
      <w:tr w:rsidR="0093187B" w:rsidRPr="000529FD" w:rsidTr="008B26E7">
        <w:trPr>
          <w:trHeight w:val="497"/>
        </w:trPr>
        <w:tc>
          <w:tcPr>
            <w:tcW w:w="255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93187B" w:rsidP="0093187B">
            <w:pPr>
              <w:jc w:val="center"/>
            </w:pPr>
            <w:r w:rsidRPr="000529FD">
              <w:t>3</w:t>
            </w:r>
          </w:p>
        </w:tc>
        <w:tc>
          <w:tcPr>
            <w:tcW w:w="2994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93187B" w:rsidP="0093187B">
            <w:r w:rsidRPr="000529FD">
              <w:t>Liczba miejsc stażu wg umowy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C13468">
            <w:pPr>
              <w:jc w:val="center"/>
            </w:pPr>
            <w:r w:rsidRPr="000529FD">
              <w:t>689</w:t>
            </w:r>
          </w:p>
        </w:tc>
        <w:tc>
          <w:tcPr>
            <w:tcW w:w="999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CD16B5" w:rsidP="002721C1">
            <w:pPr>
              <w:jc w:val="center"/>
              <w:rPr>
                <w:i/>
              </w:rPr>
            </w:pPr>
            <w:r w:rsidRPr="000529FD">
              <w:rPr>
                <w:i/>
              </w:rPr>
              <w:t>100,00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C13468">
            <w:pPr>
              <w:jc w:val="center"/>
            </w:pPr>
            <w:r w:rsidRPr="000529FD">
              <w:t>549</w:t>
            </w:r>
          </w:p>
        </w:tc>
        <w:tc>
          <w:tcPr>
            <w:tcW w:w="856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0529FD" w:rsidP="00C13468">
            <w:pPr>
              <w:jc w:val="center"/>
              <w:rPr>
                <w:i/>
              </w:rPr>
            </w:pPr>
            <w:r w:rsidRPr="000529FD">
              <w:rPr>
                <w:i/>
              </w:rPr>
              <w:t>79,68</w:t>
            </w:r>
          </w:p>
        </w:tc>
        <w:tc>
          <w:tcPr>
            <w:tcW w:w="1284" w:type="dxa"/>
            <w:tcBorders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2721C1">
            <w:pPr>
              <w:jc w:val="center"/>
            </w:pPr>
            <w:r w:rsidRPr="000529FD">
              <w:t>140</w:t>
            </w:r>
          </w:p>
        </w:tc>
        <w:tc>
          <w:tcPr>
            <w:tcW w:w="999" w:type="dxa"/>
            <w:tcBorders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0529FD" w:rsidP="002721C1">
            <w:pPr>
              <w:jc w:val="center"/>
              <w:rPr>
                <w:i/>
              </w:rPr>
            </w:pPr>
            <w:r w:rsidRPr="000529FD">
              <w:rPr>
                <w:i/>
              </w:rPr>
              <w:t>20,32</w:t>
            </w:r>
          </w:p>
        </w:tc>
      </w:tr>
      <w:tr w:rsidR="0093187B" w:rsidRPr="000529FD" w:rsidTr="008B26E7">
        <w:trPr>
          <w:trHeight w:val="641"/>
        </w:trPr>
        <w:tc>
          <w:tcPr>
            <w:tcW w:w="25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93187B" w:rsidP="0093187B">
            <w:r w:rsidRPr="000529FD">
              <w:t>4</w:t>
            </w:r>
          </w:p>
        </w:tc>
        <w:tc>
          <w:tcPr>
            <w:tcW w:w="29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93187B" w:rsidP="0093187B">
            <w:r w:rsidRPr="000529FD">
              <w:t>w tym</w:t>
            </w:r>
          </w:p>
          <w:p w:rsidR="0093187B" w:rsidRPr="000529FD" w:rsidRDefault="0093187B" w:rsidP="0093187B">
            <w:r w:rsidRPr="000529FD">
              <w:t>liczba miejsc stażu z deklaracją zatrudnienia wg umów</w:t>
            </w:r>
          </w:p>
        </w:tc>
        <w:tc>
          <w:tcPr>
            <w:tcW w:w="1284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E43DDC">
            <w:pPr>
              <w:jc w:val="center"/>
            </w:pPr>
            <w:r w:rsidRPr="000529FD">
              <w:t>608</w:t>
            </w:r>
          </w:p>
        </w:tc>
        <w:tc>
          <w:tcPr>
            <w:tcW w:w="99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CD16B5" w:rsidP="00FD4C99">
            <w:pPr>
              <w:jc w:val="center"/>
              <w:rPr>
                <w:i/>
              </w:rPr>
            </w:pPr>
            <w:r w:rsidRPr="000529FD">
              <w:rPr>
                <w:i/>
              </w:rPr>
              <w:t>88,24</w:t>
            </w:r>
          </w:p>
        </w:tc>
        <w:tc>
          <w:tcPr>
            <w:tcW w:w="1284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C13468">
            <w:pPr>
              <w:jc w:val="center"/>
            </w:pPr>
            <w:r w:rsidRPr="000529FD">
              <w:t>525</w:t>
            </w:r>
          </w:p>
        </w:tc>
        <w:tc>
          <w:tcPr>
            <w:tcW w:w="85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0529FD" w:rsidP="00FD4C99">
            <w:pPr>
              <w:jc w:val="center"/>
              <w:rPr>
                <w:i/>
              </w:rPr>
            </w:pPr>
            <w:r w:rsidRPr="000529FD">
              <w:rPr>
                <w:i/>
              </w:rPr>
              <w:t>86,35</w:t>
            </w:r>
          </w:p>
        </w:tc>
        <w:tc>
          <w:tcPr>
            <w:tcW w:w="1284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CD16B5" w:rsidP="0093187B">
            <w:pPr>
              <w:jc w:val="center"/>
            </w:pPr>
            <w:r w:rsidRPr="000529FD">
              <w:t>83</w:t>
            </w:r>
          </w:p>
        </w:tc>
        <w:tc>
          <w:tcPr>
            <w:tcW w:w="99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:rsidR="0093187B" w:rsidRPr="000529FD" w:rsidRDefault="000529FD" w:rsidP="00FD4C99">
            <w:pPr>
              <w:jc w:val="center"/>
              <w:rPr>
                <w:i/>
              </w:rPr>
            </w:pPr>
            <w:r w:rsidRPr="000529FD">
              <w:rPr>
                <w:i/>
              </w:rPr>
              <w:t>13,65</w:t>
            </w:r>
          </w:p>
        </w:tc>
      </w:tr>
      <w:tr w:rsidR="0093187B" w:rsidRPr="000529FD" w:rsidTr="008B26E7">
        <w:trPr>
          <w:trHeight w:val="588"/>
        </w:trPr>
        <w:tc>
          <w:tcPr>
            <w:tcW w:w="255" w:type="dxa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93187B" w:rsidP="00D97868">
            <w:pPr>
              <w:jc w:val="center"/>
            </w:pPr>
            <w:r w:rsidRPr="000529FD">
              <w:t>5</w:t>
            </w:r>
          </w:p>
        </w:tc>
        <w:tc>
          <w:tcPr>
            <w:tcW w:w="2994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:rsidR="0093187B" w:rsidRPr="000529FD" w:rsidRDefault="0093187B" w:rsidP="000529FD">
            <w:r w:rsidRPr="000529FD">
              <w:t xml:space="preserve">Liczba </w:t>
            </w:r>
            <w:r w:rsidR="007B2A72" w:rsidRPr="000529FD">
              <w:t>osób</w:t>
            </w:r>
            <w:r w:rsidRPr="000529FD">
              <w:t>, które uzyskały zatrudnienie po zakończeniu stażu</w:t>
            </w:r>
            <w:r w:rsidR="00126258" w:rsidRPr="000529FD">
              <w:t xml:space="preserve"> w 201</w:t>
            </w:r>
            <w:r w:rsidR="000529FD">
              <w:t>4</w:t>
            </w:r>
          </w:p>
        </w:tc>
        <w:tc>
          <w:tcPr>
            <w:tcW w:w="1284" w:type="dxa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0529FD" w:rsidP="00B71378">
            <w:pPr>
              <w:jc w:val="center"/>
            </w:pPr>
            <w:r>
              <w:t>429</w:t>
            </w:r>
          </w:p>
        </w:tc>
        <w:tc>
          <w:tcPr>
            <w:tcW w:w="999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:rsidR="0093187B" w:rsidRPr="000529FD" w:rsidRDefault="000529FD" w:rsidP="00FD4C99">
            <w:pPr>
              <w:jc w:val="center"/>
              <w:rPr>
                <w:i/>
              </w:rPr>
            </w:pPr>
            <w:r>
              <w:rPr>
                <w:i/>
              </w:rPr>
              <w:t>62,26</w:t>
            </w:r>
          </w:p>
        </w:tc>
        <w:tc>
          <w:tcPr>
            <w:tcW w:w="1284" w:type="dxa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0529FD" w:rsidP="00B71378">
            <w:pPr>
              <w:jc w:val="center"/>
            </w:pPr>
            <w:r>
              <w:t>332</w:t>
            </w:r>
          </w:p>
        </w:tc>
        <w:tc>
          <w:tcPr>
            <w:tcW w:w="856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:rsidR="0093187B" w:rsidRPr="000529FD" w:rsidRDefault="000529FD" w:rsidP="00B71378">
            <w:pPr>
              <w:jc w:val="center"/>
              <w:rPr>
                <w:i/>
              </w:rPr>
            </w:pPr>
            <w:r>
              <w:rPr>
                <w:i/>
              </w:rPr>
              <w:t>77,39</w:t>
            </w:r>
          </w:p>
        </w:tc>
        <w:tc>
          <w:tcPr>
            <w:tcW w:w="1284" w:type="dxa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93187B" w:rsidRPr="000529FD" w:rsidRDefault="000529FD" w:rsidP="0033651E">
            <w:pPr>
              <w:jc w:val="center"/>
            </w:pPr>
            <w:r>
              <w:t>97</w:t>
            </w:r>
          </w:p>
        </w:tc>
        <w:tc>
          <w:tcPr>
            <w:tcW w:w="999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:rsidR="0093187B" w:rsidRPr="000529FD" w:rsidRDefault="000529FD" w:rsidP="00B71378">
            <w:pPr>
              <w:jc w:val="center"/>
              <w:rPr>
                <w:i/>
              </w:rPr>
            </w:pPr>
            <w:r>
              <w:rPr>
                <w:i/>
              </w:rPr>
              <w:t>22,61</w:t>
            </w:r>
          </w:p>
        </w:tc>
      </w:tr>
    </w:tbl>
    <w:p w:rsidR="00144806" w:rsidRPr="000529FD" w:rsidRDefault="00144806" w:rsidP="00144806">
      <w:pPr>
        <w:rPr>
          <w:sz w:val="18"/>
          <w:szCs w:val="18"/>
        </w:rPr>
      </w:pPr>
      <w:r w:rsidRPr="000529FD">
        <w:rPr>
          <w:sz w:val="18"/>
          <w:szCs w:val="18"/>
        </w:rPr>
        <w:t xml:space="preserve">Źródło: opracowanie własne  </w:t>
      </w:r>
    </w:p>
    <w:p w:rsidR="00F967E8" w:rsidRPr="000529FD" w:rsidRDefault="00F967E8" w:rsidP="005829A6">
      <w:pPr>
        <w:rPr>
          <w:b/>
          <w:sz w:val="16"/>
          <w:szCs w:val="16"/>
        </w:rPr>
      </w:pPr>
    </w:p>
    <w:p w:rsidR="005829A6" w:rsidRPr="000529FD" w:rsidRDefault="005829A6" w:rsidP="00126258">
      <w:pPr>
        <w:jc w:val="both"/>
        <w:rPr>
          <w:sz w:val="24"/>
          <w:szCs w:val="24"/>
        </w:rPr>
      </w:pPr>
      <w:r w:rsidRPr="000529FD">
        <w:rPr>
          <w:sz w:val="24"/>
          <w:szCs w:val="24"/>
        </w:rPr>
        <w:t xml:space="preserve">Staż jest organizowany głównie w sektorze prywatnym, zatem </w:t>
      </w:r>
      <w:r w:rsidR="00A8130C" w:rsidRPr="000529FD">
        <w:rPr>
          <w:sz w:val="24"/>
          <w:szCs w:val="24"/>
        </w:rPr>
        <w:t>ponad</w:t>
      </w:r>
      <w:r w:rsidR="000529FD" w:rsidRPr="000529FD">
        <w:rPr>
          <w:sz w:val="24"/>
          <w:szCs w:val="24"/>
        </w:rPr>
        <w:t>8</w:t>
      </w:r>
      <w:r w:rsidRPr="000529FD">
        <w:rPr>
          <w:sz w:val="24"/>
          <w:szCs w:val="24"/>
        </w:rPr>
        <w:t xml:space="preserve">0 %  umów na organizację stażu dotyczy tego sektora.   </w:t>
      </w:r>
    </w:p>
    <w:p w:rsidR="00126258" w:rsidRPr="000529FD" w:rsidRDefault="00126258" w:rsidP="00126258">
      <w:pPr>
        <w:jc w:val="both"/>
        <w:rPr>
          <w:sz w:val="16"/>
          <w:szCs w:val="16"/>
        </w:rPr>
      </w:pPr>
    </w:p>
    <w:p w:rsidR="005829A6" w:rsidRPr="000529FD" w:rsidRDefault="00126258" w:rsidP="00126258">
      <w:pPr>
        <w:jc w:val="both"/>
        <w:rPr>
          <w:sz w:val="24"/>
        </w:rPr>
      </w:pPr>
      <w:r w:rsidRPr="000529FD">
        <w:rPr>
          <w:sz w:val="24"/>
        </w:rPr>
        <w:t xml:space="preserve">Odbycie stażu u pracodawcy sektora publicznego to cenna pozycja Curriculum </w:t>
      </w:r>
      <w:proofErr w:type="spellStart"/>
      <w:r w:rsidRPr="000529FD">
        <w:rPr>
          <w:sz w:val="24"/>
        </w:rPr>
        <w:t>Vitae</w:t>
      </w:r>
      <w:proofErr w:type="spellEnd"/>
      <w:r w:rsidRPr="000529FD">
        <w:rPr>
          <w:sz w:val="24"/>
        </w:rPr>
        <w:t xml:space="preserve"> (CV) dla osoby </w:t>
      </w:r>
      <w:r w:rsidR="008B26E7" w:rsidRPr="000529FD">
        <w:rPr>
          <w:sz w:val="24"/>
        </w:rPr>
        <w:t xml:space="preserve">z wyższym wykształceniem </w:t>
      </w:r>
      <w:r w:rsidRPr="000529FD">
        <w:rPr>
          <w:sz w:val="24"/>
        </w:rPr>
        <w:t>w szczególności bez doświadczenia zawodowego, lecz ze względu na niską efektywność zatrudnieniową zaliczane są do nieefektywnych form tego sektora</w:t>
      </w:r>
    </w:p>
    <w:p w:rsidR="00126258" w:rsidRPr="00C90C87" w:rsidRDefault="00126258" w:rsidP="00126258">
      <w:pPr>
        <w:jc w:val="both"/>
        <w:rPr>
          <w:color w:val="FF0000"/>
          <w:sz w:val="16"/>
          <w:szCs w:val="16"/>
        </w:rPr>
      </w:pPr>
    </w:p>
    <w:p w:rsidR="008B26E7" w:rsidRPr="00C90C87" w:rsidRDefault="008B26E7" w:rsidP="00126258">
      <w:pPr>
        <w:jc w:val="both"/>
        <w:rPr>
          <w:color w:val="FF0000"/>
          <w:sz w:val="16"/>
          <w:szCs w:val="16"/>
        </w:rPr>
      </w:pPr>
    </w:p>
    <w:p w:rsidR="001F1796" w:rsidRPr="007E3574" w:rsidRDefault="00F25EFF" w:rsidP="00FC15DC">
      <w:pPr>
        <w:jc w:val="center"/>
        <w:rPr>
          <w:sz w:val="24"/>
        </w:rPr>
      </w:pPr>
      <w:r w:rsidRPr="007E3574">
        <w:rPr>
          <w:sz w:val="24"/>
        </w:rPr>
        <w:t>Miejsca stażu według umów</w:t>
      </w:r>
      <w:r w:rsidR="0059142C">
        <w:rPr>
          <w:sz w:val="24"/>
        </w:rPr>
        <w:t xml:space="preserve"> </w:t>
      </w:r>
      <w:r w:rsidRPr="007E3574">
        <w:rPr>
          <w:sz w:val="24"/>
        </w:rPr>
        <w:t>w podziale na sektor własności</w:t>
      </w:r>
    </w:p>
    <w:p w:rsidR="00D8683E" w:rsidRPr="007E3574" w:rsidRDefault="00D8683E" w:rsidP="00FC15DC">
      <w:pPr>
        <w:jc w:val="center"/>
        <w:rPr>
          <w:sz w:val="24"/>
        </w:rPr>
      </w:pPr>
    </w:p>
    <w:p w:rsidR="00C51123" w:rsidRPr="007E3574" w:rsidRDefault="00D8683E" w:rsidP="00FC15DC">
      <w:pPr>
        <w:jc w:val="center"/>
        <w:rPr>
          <w:sz w:val="24"/>
        </w:rPr>
      </w:pPr>
      <w:r w:rsidRPr="007E3574">
        <w:rPr>
          <w:noProof/>
          <w:sz w:val="24"/>
          <w:lang w:eastAsia="pl-PL"/>
        </w:rPr>
        <w:drawing>
          <wp:inline distT="0" distB="0" distL="0" distR="0">
            <wp:extent cx="5953125" cy="1638300"/>
            <wp:effectExtent l="19050" t="0" r="9525" b="0"/>
            <wp:docPr id="7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44105" w:rsidRPr="007E3574" w:rsidRDefault="00713BDB" w:rsidP="00E44105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E44105" w:rsidRPr="007E3574">
        <w:rPr>
          <w:sz w:val="18"/>
          <w:szCs w:val="18"/>
        </w:rPr>
        <w:t xml:space="preserve">Źródło: opracowanie własne  </w:t>
      </w:r>
    </w:p>
    <w:p w:rsidR="007E3574" w:rsidRPr="00C90C87" w:rsidRDefault="007E3574" w:rsidP="00E44105">
      <w:pPr>
        <w:rPr>
          <w:color w:val="FF0000"/>
          <w:sz w:val="18"/>
          <w:szCs w:val="18"/>
        </w:rPr>
      </w:pPr>
    </w:p>
    <w:p w:rsidR="008B26E7" w:rsidRPr="007E3574" w:rsidRDefault="00A54647" w:rsidP="0074227B">
      <w:pPr>
        <w:jc w:val="center"/>
        <w:rPr>
          <w:sz w:val="24"/>
        </w:rPr>
      </w:pPr>
      <w:r w:rsidRPr="007E3574">
        <w:rPr>
          <w:sz w:val="24"/>
        </w:rPr>
        <w:t xml:space="preserve">Deklarowana i uzyskana efektywność zatrudnienia </w:t>
      </w:r>
    </w:p>
    <w:p w:rsidR="0074227B" w:rsidRPr="007E3574" w:rsidRDefault="008B26E7" w:rsidP="0074227B">
      <w:pPr>
        <w:jc w:val="center"/>
        <w:rPr>
          <w:sz w:val="24"/>
        </w:rPr>
      </w:pPr>
      <w:r w:rsidRPr="007E3574">
        <w:rPr>
          <w:sz w:val="24"/>
        </w:rPr>
        <w:t xml:space="preserve">po zakończeniu stażu  </w:t>
      </w:r>
      <w:r w:rsidR="00A54647" w:rsidRPr="007E3574">
        <w:rPr>
          <w:sz w:val="24"/>
        </w:rPr>
        <w:t>wg sektora własności</w:t>
      </w:r>
    </w:p>
    <w:p w:rsidR="0074227B" w:rsidRPr="00C90C87" w:rsidRDefault="00713BDB" w:rsidP="0074227B">
      <w:pPr>
        <w:jc w:val="center"/>
        <w:rPr>
          <w:color w:val="FF0000"/>
          <w:sz w:val="24"/>
        </w:rPr>
      </w:pPr>
      <w:r>
        <w:rPr>
          <w:color w:val="FF0000"/>
          <w:sz w:val="24"/>
        </w:rPr>
        <w:t xml:space="preserve">  </w:t>
      </w:r>
      <w:r w:rsidR="00D14F5B" w:rsidRPr="00D14F5B">
        <w:rPr>
          <w:noProof/>
          <w:color w:val="FF0000"/>
          <w:sz w:val="24"/>
          <w:lang w:eastAsia="pl-PL"/>
        </w:rPr>
        <w:drawing>
          <wp:inline distT="0" distB="0" distL="0" distR="0">
            <wp:extent cx="5200650" cy="2324100"/>
            <wp:effectExtent l="19050" t="0" r="19050" b="0"/>
            <wp:docPr id="30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76AF0" w:rsidRPr="007E3574" w:rsidRDefault="00713BDB" w:rsidP="00D76AF0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 w:rsidR="00D76AF0" w:rsidRPr="007E3574">
        <w:rPr>
          <w:sz w:val="18"/>
          <w:szCs w:val="18"/>
        </w:rPr>
        <w:t xml:space="preserve">Źródło: opracowanie własne  </w:t>
      </w:r>
    </w:p>
    <w:p w:rsidR="00FC15DC" w:rsidRPr="0093364A" w:rsidRDefault="00FC15DC" w:rsidP="00F967E8">
      <w:pPr>
        <w:ind w:firstLine="708"/>
        <w:jc w:val="both"/>
        <w:rPr>
          <w:sz w:val="24"/>
        </w:rPr>
      </w:pPr>
    </w:p>
    <w:p w:rsidR="0074227B" w:rsidRPr="0093364A" w:rsidRDefault="0074227B" w:rsidP="0074227B">
      <w:pPr>
        <w:jc w:val="center"/>
        <w:rPr>
          <w:sz w:val="24"/>
          <w:szCs w:val="24"/>
        </w:rPr>
      </w:pPr>
      <w:r w:rsidRPr="0093364A">
        <w:rPr>
          <w:sz w:val="24"/>
          <w:szCs w:val="24"/>
        </w:rPr>
        <w:lastRenderedPageBreak/>
        <w:t xml:space="preserve">Wartość </w:t>
      </w:r>
      <w:r w:rsidR="00051B37" w:rsidRPr="0093364A">
        <w:rPr>
          <w:sz w:val="24"/>
          <w:szCs w:val="24"/>
        </w:rPr>
        <w:t>zrealizowanych</w:t>
      </w:r>
      <w:r w:rsidRPr="0093364A">
        <w:rPr>
          <w:sz w:val="24"/>
          <w:szCs w:val="24"/>
        </w:rPr>
        <w:t xml:space="preserve"> umów na wyposażenie/doposażenie stanowisk pracy w 201</w:t>
      </w:r>
      <w:r w:rsidR="0093364A">
        <w:rPr>
          <w:sz w:val="24"/>
          <w:szCs w:val="24"/>
        </w:rPr>
        <w:t>4</w:t>
      </w:r>
      <w:r w:rsidRPr="0093364A">
        <w:rPr>
          <w:sz w:val="24"/>
          <w:szCs w:val="24"/>
        </w:rPr>
        <w:t xml:space="preserve">r. </w:t>
      </w:r>
      <w:r w:rsidRPr="0093364A">
        <w:rPr>
          <w:sz w:val="24"/>
          <w:szCs w:val="24"/>
        </w:rPr>
        <w:br/>
        <w:t>wg kategorii wspieranych przedsiębiorstw</w:t>
      </w:r>
    </w:p>
    <w:p w:rsidR="0093364A" w:rsidRPr="0093364A" w:rsidRDefault="00724612" w:rsidP="005F4577">
      <w:pPr>
        <w:ind w:left="-142"/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 w:rsidR="00D14F5B">
        <w:rPr>
          <w:sz w:val="10"/>
          <w:szCs w:val="10"/>
        </w:rPr>
        <w:tab/>
      </w:r>
      <w:r w:rsidR="00D14F5B" w:rsidRPr="00D14F5B">
        <w:rPr>
          <w:sz w:val="18"/>
          <w:szCs w:val="10"/>
        </w:rPr>
        <w:t>(w zł.)</w:t>
      </w:r>
    </w:p>
    <w:tbl>
      <w:tblPr>
        <w:tblpPr w:leftFromText="141" w:rightFromText="141" w:vertAnchor="page" w:horzAnchor="margin" w:tblpY="5795"/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8"/>
        <w:gridCol w:w="1703"/>
        <w:gridCol w:w="959"/>
        <w:gridCol w:w="1075"/>
        <w:gridCol w:w="939"/>
        <w:gridCol w:w="941"/>
        <w:gridCol w:w="999"/>
        <w:gridCol w:w="812"/>
        <w:gridCol w:w="676"/>
        <w:gridCol w:w="811"/>
      </w:tblGrid>
      <w:tr w:rsidR="00292FF1" w:rsidRPr="0093364A" w:rsidTr="008B26E7">
        <w:trPr>
          <w:trHeight w:val="279"/>
        </w:trPr>
        <w:tc>
          <w:tcPr>
            <w:tcW w:w="2391" w:type="dxa"/>
            <w:gridSpan w:val="2"/>
            <w:vMerge w:val="restart"/>
            <w:vAlign w:val="center"/>
          </w:tcPr>
          <w:p w:rsidR="00292FF1" w:rsidRPr="0093364A" w:rsidRDefault="00292FF1" w:rsidP="008B26E7">
            <w:pPr>
              <w:ind w:left="-426" w:right="-108"/>
              <w:jc w:val="center"/>
            </w:pPr>
            <w:r w:rsidRPr="0093364A">
              <w:t>Wyszczególnienie</w:t>
            </w:r>
          </w:p>
        </w:tc>
        <w:tc>
          <w:tcPr>
            <w:tcW w:w="7212" w:type="dxa"/>
            <w:gridSpan w:val="8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 xml:space="preserve">Wielkość firmy wg liczby zatrudnionych pracowników </w:t>
            </w:r>
          </w:p>
        </w:tc>
      </w:tr>
      <w:tr w:rsidR="00292FF1" w:rsidRPr="0093364A" w:rsidTr="008B26E7">
        <w:trPr>
          <w:trHeight w:val="271"/>
        </w:trPr>
        <w:tc>
          <w:tcPr>
            <w:tcW w:w="2391" w:type="dxa"/>
            <w:gridSpan w:val="2"/>
            <w:vMerge/>
            <w:vAlign w:val="center"/>
          </w:tcPr>
          <w:p w:rsidR="00292FF1" w:rsidRPr="0093364A" w:rsidRDefault="00292FF1" w:rsidP="008B26E7">
            <w:pPr>
              <w:jc w:val="center"/>
            </w:pPr>
          </w:p>
        </w:tc>
        <w:tc>
          <w:tcPr>
            <w:tcW w:w="2034" w:type="dxa"/>
            <w:gridSpan w:val="2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mikro (do 9 )</w:t>
            </w:r>
          </w:p>
        </w:tc>
        <w:tc>
          <w:tcPr>
            <w:tcW w:w="1880" w:type="dxa"/>
            <w:gridSpan w:val="2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małe (10 - 49)</w:t>
            </w:r>
          </w:p>
        </w:tc>
        <w:tc>
          <w:tcPr>
            <w:tcW w:w="1811" w:type="dxa"/>
            <w:gridSpan w:val="2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średnie (50 - 249)</w:t>
            </w:r>
          </w:p>
        </w:tc>
        <w:tc>
          <w:tcPr>
            <w:tcW w:w="1487" w:type="dxa"/>
            <w:gridSpan w:val="2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duże (powyżej 250)</w:t>
            </w:r>
          </w:p>
        </w:tc>
      </w:tr>
      <w:tr w:rsidR="00292FF1" w:rsidRPr="0093364A" w:rsidTr="008B26E7">
        <w:trPr>
          <w:trHeight w:val="248"/>
        </w:trPr>
        <w:tc>
          <w:tcPr>
            <w:tcW w:w="2391" w:type="dxa"/>
            <w:gridSpan w:val="2"/>
            <w:vMerge/>
            <w:vAlign w:val="center"/>
          </w:tcPr>
          <w:p w:rsidR="00292FF1" w:rsidRPr="0093364A" w:rsidRDefault="00292FF1" w:rsidP="008B26E7"/>
        </w:tc>
        <w:tc>
          <w:tcPr>
            <w:tcW w:w="959" w:type="dxa"/>
          </w:tcPr>
          <w:p w:rsidR="00292FF1" w:rsidRPr="0093364A" w:rsidRDefault="00292FF1" w:rsidP="008B26E7">
            <w:r w:rsidRPr="0093364A">
              <w:t>ogółem</w:t>
            </w:r>
          </w:p>
        </w:tc>
        <w:tc>
          <w:tcPr>
            <w:tcW w:w="1075" w:type="dxa"/>
          </w:tcPr>
          <w:p w:rsidR="00292FF1" w:rsidRPr="0093364A" w:rsidRDefault="00292FF1" w:rsidP="008B26E7">
            <w:r w:rsidRPr="0093364A">
              <w:t>w tym obszar wiejski</w:t>
            </w:r>
          </w:p>
        </w:tc>
        <w:tc>
          <w:tcPr>
            <w:tcW w:w="939" w:type="dxa"/>
          </w:tcPr>
          <w:p w:rsidR="00292FF1" w:rsidRPr="0093364A" w:rsidRDefault="00292FF1" w:rsidP="008B26E7">
            <w:r w:rsidRPr="0093364A">
              <w:t>ogółem</w:t>
            </w:r>
          </w:p>
        </w:tc>
        <w:tc>
          <w:tcPr>
            <w:tcW w:w="941" w:type="dxa"/>
          </w:tcPr>
          <w:p w:rsidR="00292FF1" w:rsidRPr="0093364A" w:rsidRDefault="00292FF1" w:rsidP="008B26E7">
            <w:r w:rsidRPr="0093364A">
              <w:t>w tym obszar wiejski</w:t>
            </w:r>
          </w:p>
        </w:tc>
        <w:tc>
          <w:tcPr>
            <w:tcW w:w="999" w:type="dxa"/>
          </w:tcPr>
          <w:p w:rsidR="00292FF1" w:rsidRPr="0093364A" w:rsidRDefault="00292FF1" w:rsidP="008B26E7">
            <w:r w:rsidRPr="0093364A">
              <w:t>ogółem</w:t>
            </w:r>
          </w:p>
        </w:tc>
        <w:tc>
          <w:tcPr>
            <w:tcW w:w="812" w:type="dxa"/>
          </w:tcPr>
          <w:p w:rsidR="00292FF1" w:rsidRPr="0093364A" w:rsidRDefault="00292FF1" w:rsidP="008B26E7">
            <w:r w:rsidRPr="0093364A">
              <w:t>w tym obszar wiejski</w:t>
            </w:r>
          </w:p>
        </w:tc>
        <w:tc>
          <w:tcPr>
            <w:tcW w:w="676" w:type="dxa"/>
          </w:tcPr>
          <w:p w:rsidR="00292FF1" w:rsidRPr="0093364A" w:rsidRDefault="00292FF1" w:rsidP="008B26E7">
            <w:r w:rsidRPr="0093364A">
              <w:t>ogółem</w:t>
            </w:r>
          </w:p>
        </w:tc>
        <w:tc>
          <w:tcPr>
            <w:tcW w:w="811" w:type="dxa"/>
          </w:tcPr>
          <w:p w:rsidR="00292FF1" w:rsidRPr="0093364A" w:rsidRDefault="00292FF1" w:rsidP="008B26E7">
            <w:r w:rsidRPr="0093364A">
              <w:t>w tym obszar wiejski</w:t>
            </w:r>
          </w:p>
        </w:tc>
      </w:tr>
      <w:tr w:rsidR="00292FF1" w:rsidRPr="0093364A" w:rsidTr="008B26E7">
        <w:trPr>
          <w:trHeight w:val="224"/>
        </w:trPr>
        <w:tc>
          <w:tcPr>
            <w:tcW w:w="688" w:type="dxa"/>
            <w:vAlign w:val="center"/>
          </w:tcPr>
          <w:p w:rsidR="00292FF1" w:rsidRPr="0093364A" w:rsidRDefault="00292FF1" w:rsidP="008B26E7">
            <w:pPr>
              <w:jc w:val="center"/>
              <w:rPr>
                <w:sz w:val="16"/>
                <w:szCs w:val="16"/>
              </w:rPr>
            </w:pPr>
            <w:r w:rsidRPr="0093364A">
              <w:rPr>
                <w:sz w:val="16"/>
                <w:szCs w:val="16"/>
              </w:rPr>
              <w:t>1</w:t>
            </w:r>
          </w:p>
        </w:tc>
        <w:tc>
          <w:tcPr>
            <w:tcW w:w="1703" w:type="dxa"/>
            <w:vAlign w:val="center"/>
          </w:tcPr>
          <w:p w:rsidR="00292FF1" w:rsidRPr="0093364A" w:rsidRDefault="00292FF1" w:rsidP="008B26E7">
            <w:r w:rsidRPr="0093364A">
              <w:t>Liczba przedsiębiorstw</w:t>
            </w:r>
          </w:p>
        </w:tc>
        <w:tc>
          <w:tcPr>
            <w:tcW w:w="959" w:type="dxa"/>
            <w:vAlign w:val="center"/>
          </w:tcPr>
          <w:p w:rsidR="00292FF1" w:rsidRPr="0093364A" w:rsidRDefault="0033447D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28</w:t>
            </w:r>
          </w:p>
        </w:tc>
        <w:tc>
          <w:tcPr>
            <w:tcW w:w="1075" w:type="dxa"/>
            <w:vAlign w:val="center"/>
          </w:tcPr>
          <w:p w:rsidR="00292FF1" w:rsidRPr="0093364A" w:rsidRDefault="0033447D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12</w:t>
            </w:r>
          </w:p>
        </w:tc>
        <w:tc>
          <w:tcPr>
            <w:tcW w:w="939" w:type="dxa"/>
            <w:vAlign w:val="center"/>
          </w:tcPr>
          <w:p w:rsidR="00292FF1" w:rsidRPr="0093364A" w:rsidRDefault="00590118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8</w:t>
            </w:r>
          </w:p>
        </w:tc>
        <w:tc>
          <w:tcPr>
            <w:tcW w:w="941" w:type="dxa"/>
            <w:vAlign w:val="center"/>
          </w:tcPr>
          <w:p w:rsidR="00292FF1" w:rsidRPr="0093364A" w:rsidRDefault="00590118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2</w:t>
            </w:r>
          </w:p>
        </w:tc>
        <w:tc>
          <w:tcPr>
            <w:tcW w:w="999" w:type="dxa"/>
            <w:vAlign w:val="center"/>
          </w:tcPr>
          <w:p w:rsidR="00292FF1" w:rsidRPr="0093364A" w:rsidRDefault="0033447D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-</w:t>
            </w:r>
          </w:p>
        </w:tc>
        <w:tc>
          <w:tcPr>
            <w:tcW w:w="812" w:type="dxa"/>
            <w:vAlign w:val="center"/>
          </w:tcPr>
          <w:p w:rsidR="00292FF1" w:rsidRPr="0093364A" w:rsidRDefault="00292FF1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-</w:t>
            </w:r>
          </w:p>
        </w:tc>
        <w:tc>
          <w:tcPr>
            <w:tcW w:w="676" w:type="dxa"/>
            <w:vAlign w:val="center"/>
          </w:tcPr>
          <w:p w:rsidR="00292FF1" w:rsidRPr="0093364A" w:rsidRDefault="00292FF1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-</w:t>
            </w:r>
          </w:p>
        </w:tc>
        <w:tc>
          <w:tcPr>
            <w:tcW w:w="811" w:type="dxa"/>
            <w:vAlign w:val="center"/>
          </w:tcPr>
          <w:p w:rsidR="00292FF1" w:rsidRPr="0093364A" w:rsidRDefault="00292FF1" w:rsidP="008B26E7">
            <w:pPr>
              <w:jc w:val="center"/>
              <w:rPr>
                <w:b/>
              </w:rPr>
            </w:pPr>
            <w:r w:rsidRPr="0093364A">
              <w:rPr>
                <w:b/>
              </w:rPr>
              <w:t>-</w:t>
            </w:r>
          </w:p>
        </w:tc>
      </w:tr>
      <w:tr w:rsidR="00292FF1" w:rsidRPr="0093364A" w:rsidTr="008B26E7">
        <w:trPr>
          <w:trHeight w:val="320"/>
        </w:trPr>
        <w:tc>
          <w:tcPr>
            <w:tcW w:w="688" w:type="dxa"/>
            <w:vMerge w:val="restart"/>
            <w:textDirection w:val="btLr"/>
            <w:vAlign w:val="center"/>
          </w:tcPr>
          <w:p w:rsidR="00292FF1" w:rsidRPr="0093364A" w:rsidRDefault="00292FF1" w:rsidP="008B26E7">
            <w:pPr>
              <w:ind w:left="113" w:right="113"/>
              <w:jc w:val="center"/>
              <w:rPr>
                <w:sz w:val="16"/>
                <w:szCs w:val="16"/>
              </w:rPr>
            </w:pPr>
            <w:r w:rsidRPr="0093364A">
              <w:rPr>
                <w:sz w:val="16"/>
                <w:szCs w:val="16"/>
              </w:rPr>
              <w:t>wg formy organizacyjnej</w:t>
            </w:r>
          </w:p>
        </w:tc>
        <w:tc>
          <w:tcPr>
            <w:tcW w:w="1703" w:type="dxa"/>
            <w:tcBorders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r w:rsidRPr="0093364A">
              <w:t>jednoosobowe</w:t>
            </w:r>
          </w:p>
        </w:tc>
        <w:tc>
          <w:tcPr>
            <w:tcW w:w="959" w:type="dxa"/>
            <w:tcBorders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24</w:t>
            </w:r>
          </w:p>
        </w:tc>
        <w:tc>
          <w:tcPr>
            <w:tcW w:w="1075" w:type="dxa"/>
            <w:tcBorders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12</w:t>
            </w:r>
          </w:p>
        </w:tc>
        <w:tc>
          <w:tcPr>
            <w:tcW w:w="939" w:type="dxa"/>
            <w:tcBorders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5</w:t>
            </w:r>
          </w:p>
        </w:tc>
        <w:tc>
          <w:tcPr>
            <w:tcW w:w="941" w:type="dxa"/>
            <w:tcBorders>
              <w:bottom w:val="dotted" w:sz="4" w:space="0" w:color="auto"/>
            </w:tcBorders>
            <w:vAlign w:val="center"/>
          </w:tcPr>
          <w:p w:rsidR="00292FF1" w:rsidRPr="0093364A" w:rsidRDefault="00590118" w:rsidP="008B26E7">
            <w:pPr>
              <w:jc w:val="center"/>
            </w:pPr>
            <w:r w:rsidRPr="0093364A">
              <w:t>2</w:t>
            </w:r>
          </w:p>
        </w:tc>
        <w:tc>
          <w:tcPr>
            <w:tcW w:w="999" w:type="dxa"/>
            <w:tcBorders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tcBorders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tcBorders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tcBorders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337"/>
        </w:trPr>
        <w:tc>
          <w:tcPr>
            <w:tcW w:w="688" w:type="dxa"/>
            <w:vMerge/>
            <w:vAlign w:val="center"/>
          </w:tcPr>
          <w:p w:rsidR="00292FF1" w:rsidRPr="0093364A" w:rsidRDefault="00292FF1" w:rsidP="008B26E7"/>
        </w:tc>
        <w:tc>
          <w:tcPr>
            <w:tcW w:w="17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r w:rsidRPr="0093364A">
              <w:t>spółka z o.o.</w:t>
            </w:r>
          </w:p>
        </w:tc>
        <w:tc>
          <w:tcPr>
            <w:tcW w:w="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2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9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3</w:t>
            </w:r>
          </w:p>
        </w:tc>
        <w:tc>
          <w:tcPr>
            <w:tcW w:w="9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876CB" w:rsidP="008B26E7">
            <w:pPr>
              <w:jc w:val="center"/>
            </w:pPr>
            <w:r w:rsidRPr="0093364A">
              <w:t>-</w:t>
            </w:r>
          </w:p>
        </w:tc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331"/>
        </w:trPr>
        <w:tc>
          <w:tcPr>
            <w:tcW w:w="688" w:type="dxa"/>
            <w:vMerge/>
            <w:vAlign w:val="center"/>
          </w:tcPr>
          <w:p w:rsidR="00292FF1" w:rsidRPr="0093364A" w:rsidRDefault="00292FF1" w:rsidP="008B26E7"/>
        </w:tc>
        <w:tc>
          <w:tcPr>
            <w:tcW w:w="17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r w:rsidRPr="0093364A">
              <w:t>spółka cywilna</w:t>
            </w:r>
          </w:p>
        </w:tc>
        <w:tc>
          <w:tcPr>
            <w:tcW w:w="95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93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9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9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337"/>
        </w:trPr>
        <w:tc>
          <w:tcPr>
            <w:tcW w:w="688" w:type="dxa"/>
            <w:vMerge/>
            <w:vAlign w:val="center"/>
          </w:tcPr>
          <w:p w:rsidR="00292FF1" w:rsidRPr="0093364A" w:rsidRDefault="00292FF1" w:rsidP="008B26E7"/>
        </w:tc>
        <w:tc>
          <w:tcPr>
            <w:tcW w:w="1703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r w:rsidRPr="0093364A">
              <w:t>spółka jawna</w:t>
            </w:r>
          </w:p>
        </w:tc>
        <w:tc>
          <w:tcPr>
            <w:tcW w:w="959" w:type="dxa"/>
            <w:tcBorders>
              <w:top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</w:t>
            </w:r>
          </w:p>
        </w:tc>
        <w:tc>
          <w:tcPr>
            <w:tcW w:w="1075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939" w:type="dxa"/>
            <w:tcBorders>
              <w:top w:val="dotted" w:sz="4" w:space="0" w:color="auto"/>
            </w:tcBorders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941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999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tcBorders>
              <w:top w:val="dotted" w:sz="4" w:space="0" w:color="auto"/>
            </w:tcBorders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548"/>
        </w:trPr>
        <w:tc>
          <w:tcPr>
            <w:tcW w:w="688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2</w:t>
            </w:r>
          </w:p>
        </w:tc>
        <w:tc>
          <w:tcPr>
            <w:tcW w:w="1703" w:type="dxa"/>
            <w:vAlign w:val="center"/>
          </w:tcPr>
          <w:p w:rsidR="00292FF1" w:rsidRPr="0093364A" w:rsidRDefault="00292FF1" w:rsidP="008B26E7">
            <w:r w:rsidRPr="0093364A">
              <w:t>Wartość  w zł podpisanych umów</w:t>
            </w:r>
          </w:p>
        </w:tc>
        <w:tc>
          <w:tcPr>
            <w:tcW w:w="95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502 499</w:t>
            </w:r>
          </w:p>
        </w:tc>
        <w:tc>
          <w:tcPr>
            <w:tcW w:w="1075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194 754</w:t>
            </w:r>
          </w:p>
        </w:tc>
        <w:tc>
          <w:tcPr>
            <w:tcW w:w="93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133 701</w:t>
            </w:r>
          </w:p>
        </w:tc>
        <w:tc>
          <w:tcPr>
            <w:tcW w:w="941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14 900</w:t>
            </w:r>
          </w:p>
        </w:tc>
        <w:tc>
          <w:tcPr>
            <w:tcW w:w="99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548"/>
        </w:trPr>
        <w:tc>
          <w:tcPr>
            <w:tcW w:w="688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3</w:t>
            </w:r>
          </w:p>
        </w:tc>
        <w:tc>
          <w:tcPr>
            <w:tcW w:w="1703" w:type="dxa"/>
            <w:vAlign w:val="center"/>
          </w:tcPr>
          <w:p w:rsidR="00292FF1" w:rsidRPr="0093364A" w:rsidRDefault="00292FF1" w:rsidP="008B26E7">
            <w:r w:rsidRPr="0093364A">
              <w:t>liczba podpisanych umów</w:t>
            </w:r>
          </w:p>
        </w:tc>
        <w:tc>
          <w:tcPr>
            <w:tcW w:w="95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26</w:t>
            </w:r>
          </w:p>
        </w:tc>
        <w:tc>
          <w:tcPr>
            <w:tcW w:w="1075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10</w:t>
            </w:r>
          </w:p>
        </w:tc>
        <w:tc>
          <w:tcPr>
            <w:tcW w:w="93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9</w:t>
            </w:r>
          </w:p>
        </w:tc>
        <w:tc>
          <w:tcPr>
            <w:tcW w:w="941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</w:t>
            </w:r>
          </w:p>
        </w:tc>
        <w:tc>
          <w:tcPr>
            <w:tcW w:w="99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  <w:tr w:rsidR="00292FF1" w:rsidRPr="0093364A" w:rsidTr="008B26E7">
        <w:trPr>
          <w:trHeight w:val="592"/>
        </w:trPr>
        <w:tc>
          <w:tcPr>
            <w:tcW w:w="688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4</w:t>
            </w:r>
          </w:p>
        </w:tc>
        <w:tc>
          <w:tcPr>
            <w:tcW w:w="1703" w:type="dxa"/>
            <w:vAlign w:val="center"/>
          </w:tcPr>
          <w:p w:rsidR="00292FF1" w:rsidRPr="0093364A" w:rsidRDefault="00292FF1" w:rsidP="008B26E7">
            <w:r w:rsidRPr="0093364A">
              <w:t>liczba stanowisk pracy wg umowy</w:t>
            </w:r>
          </w:p>
        </w:tc>
        <w:tc>
          <w:tcPr>
            <w:tcW w:w="95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34</w:t>
            </w:r>
          </w:p>
        </w:tc>
        <w:tc>
          <w:tcPr>
            <w:tcW w:w="1075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13</w:t>
            </w:r>
          </w:p>
        </w:tc>
        <w:tc>
          <w:tcPr>
            <w:tcW w:w="93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9</w:t>
            </w:r>
          </w:p>
        </w:tc>
        <w:tc>
          <w:tcPr>
            <w:tcW w:w="941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1</w:t>
            </w:r>
          </w:p>
        </w:tc>
        <w:tc>
          <w:tcPr>
            <w:tcW w:w="999" w:type="dxa"/>
            <w:vAlign w:val="center"/>
          </w:tcPr>
          <w:p w:rsidR="00292FF1" w:rsidRPr="0093364A" w:rsidRDefault="0033447D" w:rsidP="008B26E7">
            <w:pPr>
              <w:jc w:val="center"/>
            </w:pPr>
            <w:r w:rsidRPr="0093364A">
              <w:t>-</w:t>
            </w:r>
          </w:p>
        </w:tc>
        <w:tc>
          <w:tcPr>
            <w:tcW w:w="812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676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  <w:tc>
          <w:tcPr>
            <w:tcW w:w="811" w:type="dxa"/>
            <w:vAlign w:val="center"/>
          </w:tcPr>
          <w:p w:rsidR="00292FF1" w:rsidRPr="0093364A" w:rsidRDefault="00292FF1" w:rsidP="008B26E7">
            <w:pPr>
              <w:jc w:val="center"/>
            </w:pPr>
            <w:r w:rsidRPr="0093364A">
              <w:t>-</w:t>
            </w:r>
          </w:p>
        </w:tc>
      </w:tr>
    </w:tbl>
    <w:p w:rsidR="00713BDB" w:rsidRDefault="00724612" w:rsidP="005F4577">
      <w:pPr>
        <w:ind w:left="-142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34290</wp:posOffset>
            </wp:positionV>
            <wp:extent cx="5528945" cy="1407160"/>
            <wp:effectExtent l="19050" t="0" r="14605" b="2540"/>
            <wp:wrapTight wrapText="bothSides">
              <wp:wrapPolygon edited="0">
                <wp:start x="-74" y="0"/>
                <wp:lineTo x="-74" y="21639"/>
                <wp:lineTo x="21657" y="21639"/>
                <wp:lineTo x="21657" y="0"/>
                <wp:lineTo x="-74" y="0"/>
              </wp:wrapPolygon>
            </wp:wrapTight>
            <wp:docPr id="12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713BDB">
        <w:rPr>
          <w:sz w:val="18"/>
          <w:szCs w:val="18"/>
        </w:rPr>
        <w:t xml:space="preserve">     </w:t>
      </w:r>
    </w:p>
    <w:p w:rsidR="00713BDB" w:rsidRDefault="00713BDB" w:rsidP="005F4577">
      <w:p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713BDB" w:rsidRDefault="00713BDB" w:rsidP="005F4577">
      <w:pPr>
        <w:ind w:left="-142"/>
        <w:rPr>
          <w:sz w:val="18"/>
          <w:szCs w:val="18"/>
        </w:rPr>
      </w:pPr>
    </w:p>
    <w:p w:rsidR="005F4577" w:rsidRPr="0093364A" w:rsidRDefault="00713BDB" w:rsidP="005F4577">
      <w:pPr>
        <w:ind w:left="-142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Ź</w:t>
      </w:r>
      <w:r w:rsidR="005F4577" w:rsidRPr="0093364A">
        <w:rPr>
          <w:sz w:val="18"/>
          <w:szCs w:val="18"/>
        </w:rPr>
        <w:t xml:space="preserve">ródło: opracowanie własne  </w:t>
      </w:r>
    </w:p>
    <w:p w:rsidR="001C2FD9" w:rsidRPr="00C90C87" w:rsidRDefault="001C2FD9" w:rsidP="00265FBD">
      <w:pPr>
        <w:ind w:left="-426"/>
        <w:jc w:val="both"/>
        <w:rPr>
          <w:color w:val="FF0000"/>
          <w:sz w:val="24"/>
        </w:rPr>
      </w:pPr>
    </w:p>
    <w:p w:rsidR="008B26E7" w:rsidRPr="00C90C87" w:rsidRDefault="008B26E7" w:rsidP="00265FBD">
      <w:pPr>
        <w:ind w:left="-426"/>
        <w:jc w:val="both"/>
        <w:rPr>
          <w:color w:val="FF0000"/>
          <w:sz w:val="24"/>
        </w:rPr>
      </w:pPr>
    </w:p>
    <w:p w:rsidR="005F4577" w:rsidRPr="0033447D" w:rsidRDefault="005F4577" w:rsidP="005F4577">
      <w:pPr>
        <w:jc w:val="center"/>
        <w:rPr>
          <w:sz w:val="24"/>
        </w:rPr>
      </w:pPr>
      <w:r w:rsidRPr="0033447D">
        <w:rPr>
          <w:sz w:val="24"/>
        </w:rPr>
        <w:t xml:space="preserve">Kategoria wspieranych przedsiębiorstw wg wartości </w:t>
      </w:r>
      <w:r w:rsidR="003876CB" w:rsidRPr="0033447D">
        <w:rPr>
          <w:sz w:val="24"/>
        </w:rPr>
        <w:t>zrealizowanych</w:t>
      </w:r>
      <w:r w:rsidRPr="0033447D">
        <w:rPr>
          <w:sz w:val="24"/>
        </w:rPr>
        <w:t xml:space="preserve"> umów </w:t>
      </w:r>
    </w:p>
    <w:p w:rsidR="005F4577" w:rsidRPr="0033447D" w:rsidRDefault="005F4577" w:rsidP="005F4577">
      <w:pPr>
        <w:jc w:val="center"/>
        <w:rPr>
          <w:sz w:val="24"/>
        </w:rPr>
      </w:pPr>
      <w:r w:rsidRPr="0033447D">
        <w:rPr>
          <w:sz w:val="24"/>
        </w:rPr>
        <w:t>na wyposażenie/ doposażenie stanowisk pracy w 201</w:t>
      </w:r>
      <w:r w:rsidR="0093364A">
        <w:rPr>
          <w:sz w:val="24"/>
        </w:rPr>
        <w:t>4</w:t>
      </w:r>
      <w:r w:rsidRPr="0033447D">
        <w:rPr>
          <w:sz w:val="24"/>
        </w:rPr>
        <w:t>r.</w:t>
      </w:r>
    </w:p>
    <w:p w:rsidR="003A3269" w:rsidRDefault="00724612" w:rsidP="005F4577">
      <w:pPr>
        <w:jc w:val="center"/>
        <w:rPr>
          <w:sz w:val="18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24612">
        <w:rPr>
          <w:sz w:val="18"/>
        </w:rPr>
        <w:t>(w zł.)</w:t>
      </w:r>
    </w:p>
    <w:p w:rsidR="00724612" w:rsidRDefault="00724612" w:rsidP="005F4577">
      <w:pPr>
        <w:jc w:val="center"/>
        <w:rPr>
          <w:sz w:val="24"/>
        </w:rPr>
      </w:pPr>
    </w:p>
    <w:p w:rsidR="00266AE3" w:rsidRPr="00266AE3" w:rsidRDefault="00266AE3" w:rsidP="005F4577">
      <w:pPr>
        <w:jc w:val="center"/>
        <w:rPr>
          <w:sz w:val="16"/>
        </w:rPr>
      </w:pPr>
    </w:p>
    <w:p w:rsidR="006853F0" w:rsidRPr="0033447D" w:rsidRDefault="006853F0" w:rsidP="00457F70">
      <w:pPr>
        <w:jc w:val="both"/>
        <w:rPr>
          <w:b/>
          <w:sz w:val="18"/>
          <w:szCs w:val="18"/>
        </w:rPr>
      </w:pPr>
      <w:r w:rsidRPr="0033447D">
        <w:rPr>
          <w:sz w:val="18"/>
          <w:szCs w:val="18"/>
        </w:rPr>
        <w:t xml:space="preserve">Źródło: opracowanie własne  </w:t>
      </w:r>
    </w:p>
    <w:p w:rsidR="00E7493D" w:rsidRPr="0033447D" w:rsidRDefault="00E7493D">
      <w:pPr>
        <w:jc w:val="both"/>
      </w:pPr>
    </w:p>
    <w:p w:rsidR="00A54647" w:rsidRPr="0033447D" w:rsidRDefault="003A3269">
      <w:pPr>
        <w:jc w:val="both"/>
        <w:rPr>
          <w:sz w:val="24"/>
        </w:rPr>
      </w:pPr>
      <w:r w:rsidRPr="0033447D">
        <w:rPr>
          <w:sz w:val="24"/>
        </w:rPr>
        <w:tab/>
      </w:r>
      <w:r w:rsidR="00A54647" w:rsidRPr="0033447D">
        <w:rPr>
          <w:sz w:val="24"/>
        </w:rPr>
        <w:t xml:space="preserve">Pomoc o niewielkiej wartości, czyli tzw. pomoc de </w:t>
      </w:r>
      <w:proofErr w:type="spellStart"/>
      <w:r w:rsidR="00A54647" w:rsidRPr="0033447D">
        <w:rPr>
          <w:sz w:val="24"/>
        </w:rPr>
        <w:t>minimis</w:t>
      </w:r>
      <w:proofErr w:type="spellEnd"/>
      <w:r w:rsidR="00A54647" w:rsidRPr="0033447D">
        <w:rPr>
          <w:sz w:val="24"/>
        </w:rPr>
        <w:t xml:space="preserve"> jest specyficzną kategorią wsparcia dla firm ze strony państwa poprzez m.in. wsparcie w formie refundacji pracodawcy kosztów wyposażenia/ doposażenia stanowisk pracy dla skierowanych osób bezrobotnych.</w:t>
      </w:r>
    </w:p>
    <w:p w:rsidR="00A54647" w:rsidRPr="0033447D" w:rsidRDefault="0067250C">
      <w:pPr>
        <w:jc w:val="both"/>
        <w:rPr>
          <w:sz w:val="24"/>
        </w:rPr>
      </w:pPr>
      <w:r w:rsidRPr="0033447D">
        <w:rPr>
          <w:sz w:val="24"/>
        </w:rPr>
        <w:tab/>
      </w:r>
      <w:r w:rsidR="00A54647" w:rsidRPr="0033447D">
        <w:rPr>
          <w:sz w:val="24"/>
        </w:rPr>
        <w:t>W 201</w:t>
      </w:r>
      <w:r w:rsidR="0033447D" w:rsidRPr="0033447D">
        <w:rPr>
          <w:sz w:val="24"/>
        </w:rPr>
        <w:t>4</w:t>
      </w:r>
      <w:r w:rsidR="00A54647" w:rsidRPr="0033447D">
        <w:rPr>
          <w:sz w:val="24"/>
        </w:rPr>
        <w:t xml:space="preserve">r. ze wsparcia finansowego na tworzenie miejsc pracy </w:t>
      </w:r>
      <w:r w:rsidRPr="0033447D">
        <w:rPr>
          <w:sz w:val="24"/>
        </w:rPr>
        <w:t xml:space="preserve">skorzystały </w:t>
      </w:r>
      <w:r w:rsidR="00A54647" w:rsidRPr="0033447D">
        <w:rPr>
          <w:sz w:val="24"/>
        </w:rPr>
        <w:t>mikro</w:t>
      </w:r>
      <w:r w:rsidR="0033447D" w:rsidRPr="0033447D">
        <w:rPr>
          <w:sz w:val="24"/>
        </w:rPr>
        <w:t xml:space="preserve"> i</w:t>
      </w:r>
      <w:r w:rsidRPr="0033447D">
        <w:rPr>
          <w:sz w:val="24"/>
        </w:rPr>
        <w:t xml:space="preserve"> małe</w:t>
      </w:r>
      <w:r w:rsidR="00113F0D" w:rsidRPr="0033447D">
        <w:rPr>
          <w:sz w:val="24"/>
        </w:rPr>
        <w:br/>
      </w:r>
      <w:r w:rsidRPr="0033447D">
        <w:rPr>
          <w:sz w:val="24"/>
        </w:rPr>
        <w:t>przedsiębiorstwa</w:t>
      </w:r>
      <w:r w:rsidR="005F4577" w:rsidRPr="0033447D">
        <w:rPr>
          <w:sz w:val="24"/>
        </w:rPr>
        <w:t xml:space="preserve"> powiatu brodnickiego.</w:t>
      </w:r>
    </w:p>
    <w:p w:rsidR="008B26E7" w:rsidRPr="00C90C87" w:rsidRDefault="008B26E7">
      <w:pPr>
        <w:jc w:val="both"/>
        <w:rPr>
          <w:color w:val="FF0000"/>
          <w:sz w:val="24"/>
        </w:rPr>
      </w:pPr>
    </w:p>
    <w:p w:rsidR="008B26E7" w:rsidRPr="00C90C87" w:rsidRDefault="008B26E7">
      <w:pPr>
        <w:jc w:val="both"/>
        <w:rPr>
          <w:color w:val="FF0000"/>
          <w:sz w:val="24"/>
        </w:rPr>
      </w:pPr>
    </w:p>
    <w:p w:rsidR="008B26E7" w:rsidRPr="00C90C87" w:rsidRDefault="008B26E7">
      <w:pPr>
        <w:jc w:val="both"/>
        <w:rPr>
          <w:color w:val="FF0000"/>
          <w:sz w:val="24"/>
        </w:rPr>
      </w:pPr>
    </w:p>
    <w:p w:rsidR="008B26E7" w:rsidRPr="00C90C87" w:rsidRDefault="008B26E7">
      <w:pPr>
        <w:jc w:val="both"/>
        <w:rPr>
          <w:color w:val="FF0000"/>
          <w:sz w:val="24"/>
        </w:rPr>
      </w:pPr>
    </w:p>
    <w:p w:rsidR="008B26E7" w:rsidRPr="00C90C87" w:rsidRDefault="008B26E7">
      <w:pPr>
        <w:jc w:val="both"/>
        <w:rPr>
          <w:color w:val="FF0000"/>
          <w:sz w:val="24"/>
        </w:rPr>
      </w:pPr>
    </w:p>
    <w:p w:rsidR="008B26E7" w:rsidRDefault="008B26E7">
      <w:pPr>
        <w:jc w:val="both"/>
        <w:rPr>
          <w:color w:val="FF0000"/>
          <w:sz w:val="24"/>
        </w:rPr>
      </w:pPr>
    </w:p>
    <w:p w:rsidR="0093364A" w:rsidRDefault="0093364A">
      <w:pPr>
        <w:jc w:val="both"/>
        <w:rPr>
          <w:color w:val="FF0000"/>
          <w:sz w:val="24"/>
        </w:rPr>
      </w:pPr>
    </w:p>
    <w:p w:rsidR="00713BDB" w:rsidRDefault="00713BDB">
      <w:pPr>
        <w:jc w:val="both"/>
        <w:rPr>
          <w:color w:val="FF0000"/>
          <w:sz w:val="24"/>
        </w:rPr>
      </w:pPr>
    </w:p>
    <w:p w:rsidR="004517AB" w:rsidRPr="00C90C87" w:rsidRDefault="004517AB">
      <w:pPr>
        <w:jc w:val="both"/>
        <w:rPr>
          <w:color w:val="FF0000"/>
          <w:sz w:val="24"/>
        </w:rPr>
      </w:pPr>
    </w:p>
    <w:p w:rsidR="008B26E7" w:rsidRPr="00C90C87" w:rsidRDefault="008B26E7">
      <w:pPr>
        <w:jc w:val="both"/>
        <w:rPr>
          <w:color w:val="FF0000"/>
          <w:sz w:val="24"/>
        </w:rPr>
      </w:pPr>
    </w:p>
    <w:p w:rsidR="00FB4C72" w:rsidRPr="006D2352" w:rsidRDefault="009A1AFC">
      <w:pPr>
        <w:jc w:val="both"/>
        <w:rPr>
          <w:sz w:val="24"/>
        </w:rPr>
      </w:pPr>
      <w:r>
        <w:rPr>
          <w:sz w:val="24"/>
        </w:rPr>
        <w:lastRenderedPageBreak/>
        <w:t>4.</w:t>
      </w:r>
      <w:r w:rsidR="0076155A">
        <w:rPr>
          <w:sz w:val="24"/>
        </w:rPr>
        <w:t>5</w:t>
      </w:r>
      <w:r w:rsidR="00FB4C72" w:rsidRPr="006D2352">
        <w:rPr>
          <w:sz w:val="24"/>
        </w:rPr>
        <w:t xml:space="preserve">. </w:t>
      </w:r>
      <w:r w:rsidR="004F27F4" w:rsidRPr="006D2352">
        <w:rPr>
          <w:sz w:val="24"/>
        </w:rPr>
        <w:t>EFEKTYWNOŚĆ AKTYWNYCH POGRAMÓW RYNKU PRACY</w:t>
      </w:r>
    </w:p>
    <w:p w:rsidR="00391892" w:rsidRPr="006D2352" w:rsidRDefault="00391892">
      <w:pPr>
        <w:jc w:val="both"/>
        <w:rPr>
          <w:b/>
          <w:sz w:val="10"/>
          <w:szCs w:val="10"/>
        </w:rPr>
      </w:pPr>
    </w:p>
    <w:p w:rsidR="00E03D94" w:rsidRPr="006D2352" w:rsidRDefault="009A1AFC" w:rsidP="00CC016D">
      <w:pPr>
        <w:spacing w:after="120"/>
        <w:ind w:left="567" w:hanging="567"/>
        <w:jc w:val="both"/>
        <w:rPr>
          <w:sz w:val="24"/>
        </w:rPr>
      </w:pPr>
      <w:r>
        <w:rPr>
          <w:b/>
          <w:sz w:val="24"/>
        </w:rPr>
        <w:t>4.</w:t>
      </w:r>
      <w:r w:rsidR="0076155A">
        <w:rPr>
          <w:b/>
          <w:sz w:val="24"/>
        </w:rPr>
        <w:t>5</w:t>
      </w:r>
      <w:r w:rsidR="00391892" w:rsidRPr="006D2352">
        <w:rPr>
          <w:b/>
          <w:sz w:val="24"/>
        </w:rPr>
        <w:t>.1</w:t>
      </w:r>
      <w:r w:rsidR="00147BF9" w:rsidRPr="006D2352">
        <w:rPr>
          <w:b/>
          <w:sz w:val="24"/>
        </w:rPr>
        <w:t>.</w:t>
      </w:r>
      <w:r w:rsidR="00E03D94" w:rsidRPr="006D2352">
        <w:rPr>
          <w:b/>
          <w:sz w:val="24"/>
        </w:rPr>
        <w:t xml:space="preserve"> Efektywność zatrudnieniowa </w:t>
      </w:r>
    </w:p>
    <w:p w:rsidR="00E03D94" w:rsidRPr="006D2352" w:rsidRDefault="00CC016D" w:rsidP="00CC016D">
      <w:pPr>
        <w:spacing w:after="120"/>
        <w:jc w:val="both"/>
        <w:rPr>
          <w:sz w:val="24"/>
        </w:rPr>
      </w:pPr>
      <w:r>
        <w:rPr>
          <w:sz w:val="24"/>
        </w:rPr>
        <w:tab/>
      </w:r>
      <w:r w:rsidR="00E03D94" w:rsidRPr="006D2352">
        <w:rPr>
          <w:sz w:val="24"/>
        </w:rPr>
        <w:t>Efektywność zatrudnieniową wyraża stosunek liczby osób, które w 201</w:t>
      </w:r>
      <w:r w:rsidR="007C28B9">
        <w:rPr>
          <w:sz w:val="24"/>
        </w:rPr>
        <w:t>4</w:t>
      </w:r>
      <w:r w:rsidR="00E03D94" w:rsidRPr="006D2352">
        <w:rPr>
          <w:sz w:val="24"/>
        </w:rPr>
        <w:t xml:space="preserve">r. w trakcie uczestnictwa w programie lub w okresie </w:t>
      </w:r>
      <w:r w:rsidR="00607F9A" w:rsidRPr="006D2352">
        <w:rPr>
          <w:sz w:val="24"/>
        </w:rPr>
        <w:t xml:space="preserve">do </w:t>
      </w:r>
      <w:r w:rsidR="00E03D94" w:rsidRPr="006D2352">
        <w:rPr>
          <w:sz w:val="24"/>
        </w:rPr>
        <w:t>3 miesięcy po ukończeniu udziału w określonym programie rynku pracy podjęły pracę do liczby osób, które w 201</w:t>
      </w:r>
      <w:r w:rsidR="006D2352">
        <w:rPr>
          <w:sz w:val="24"/>
        </w:rPr>
        <w:t>4</w:t>
      </w:r>
      <w:r w:rsidR="00E03D94" w:rsidRPr="006D2352">
        <w:rPr>
          <w:sz w:val="24"/>
        </w:rPr>
        <w:t>r. zakończyły udział w danym programie.</w:t>
      </w:r>
    </w:p>
    <w:p w:rsidR="007A4CD8" w:rsidRPr="006D2352" w:rsidRDefault="007A4CD8" w:rsidP="005F4577">
      <w:pPr>
        <w:rPr>
          <w:sz w:val="10"/>
          <w:szCs w:val="10"/>
        </w:rPr>
      </w:pPr>
    </w:p>
    <w:p w:rsidR="00554F22" w:rsidRDefault="00554F22" w:rsidP="00366DC6">
      <w:pPr>
        <w:ind w:left="567" w:hanging="567"/>
        <w:jc w:val="center"/>
        <w:rPr>
          <w:sz w:val="24"/>
        </w:rPr>
      </w:pPr>
    </w:p>
    <w:p w:rsidR="00366DC6" w:rsidRPr="00796AAA" w:rsidRDefault="00366DC6" w:rsidP="00366DC6">
      <w:pPr>
        <w:ind w:left="567" w:hanging="567"/>
        <w:jc w:val="center"/>
        <w:rPr>
          <w:color w:val="FF0000"/>
          <w:sz w:val="24"/>
        </w:rPr>
      </w:pPr>
      <w:r w:rsidRPr="005F4577">
        <w:rPr>
          <w:sz w:val="24"/>
        </w:rPr>
        <w:t xml:space="preserve">Efektywność zatrudnieniową przedstawia poniższe zestawienie </w:t>
      </w:r>
    </w:p>
    <w:p w:rsidR="00366DC6" w:rsidRPr="00457F70" w:rsidRDefault="00366DC6" w:rsidP="00366DC6">
      <w:pPr>
        <w:jc w:val="both"/>
        <w:rPr>
          <w:sz w:val="2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1"/>
        <w:gridCol w:w="253"/>
        <w:gridCol w:w="1418"/>
        <w:gridCol w:w="992"/>
        <w:gridCol w:w="850"/>
        <w:gridCol w:w="851"/>
        <w:gridCol w:w="850"/>
        <w:gridCol w:w="851"/>
        <w:gridCol w:w="850"/>
        <w:gridCol w:w="993"/>
        <w:gridCol w:w="850"/>
      </w:tblGrid>
      <w:tr w:rsidR="00366DC6" w:rsidRPr="005F4577" w:rsidTr="00366DC6">
        <w:trPr>
          <w:trHeight w:val="328"/>
        </w:trPr>
        <w:tc>
          <w:tcPr>
            <w:tcW w:w="2802" w:type="dxa"/>
            <w:gridSpan w:val="3"/>
            <w:tcBorders>
              <w:bottom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Programy</w:t>
            </w:r>
          </w:p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Form aktywizacji</w:t>
            </w:r>
          </w:p>
        </w:tc>
        <w:tc>
          <w:tcPr>
            <w:tcW w:w="1842" w:type="dxa"/>
            <w:gridSpan w:val="2"/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Liczba osób uczestnicząca w programach</w:t>
            </w:r>
            <w:r w:rsidRPr="005F4577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1701" w:type="dxa"/>
            <w:gridSpan w:val="2"/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Liczba osób, które zakończyły program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Liczba osób , które uzyskały zatrudnienie  po zakończeniu uczestnictwa w programie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 xml:space="preserve">Efektywność zatrudnieniowa   </w:t>
            </w:r>
          </w:p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</w:p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 xml:space="preserve">         w %</w:t>
            </w:r>
          </w:p>
        </w:tc>
      </w:tr>
      <w:tr w:rsidR="00366DC6" w:rsidRPr="005F4577" w:rsidTr="00366DC6">
        <w:trPr>
          <w:trHeight w:val="57"/>
        </w:trPr>
        <w:tc>
          <w:tcPr>
            <w:tcW w:w="280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DC6" w:rsidRPr="005F4577" w:rsidRDefault="00366DC6" w:rsidP="003E23E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 w:rsidRPr="005F4577">
              <w:rPr>
                <w:i/>
                <w:sz w:val="18"/>
                <w:szCs w:val="18"/>
              </w:rPr>
              <w:t>w tym kobiet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 w:rsidRPr="005F4577">
              <w:rPr>
                <w:i/>
                <w:sz w:val="18"/>
                <w:szCs w:val="18"/>
              </w:rPr>
              <w:t>w tym kobiet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Ogółem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 w:rsidRPr="005F4577">
              <w:rPr>
                <w:i/>
                <w:sz w:val="18"/>
                <w:szCs w:val="18"/>
              </w:rPr>
              <w:t>w tym kobiet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 w:rsidRPr="005F4577">
              <w:rPr>
                <w:i/>
                <w:sz w:val="18"/>
                <w:szCs w:val="18"/>
              </w:rPr>
              <w:t>w tym kobiet</w:t>
            </w:r>
          </w:p>
        </w:tc>
      </w:tr>
      <w:tr w:rsidR="00366DC6" w:rsidRPr="005F4577" w:rsidTr="00366DC6">
        <w:trPr>
          <w:trHeight w:val="267"/>
        </w:trPr>
        <w:tc>
          <w:tcPr>
            <w:tcW w:w="2802" w:type="dxa"/>
            <w:gridSpan w:val="3"/>
            <w:tcBorders>
              <w:top w:val="single" w:sz="4" w:space="0" w:color="auto"/>
            </w:tcBorders>
            <w:vAlign w:val="center"/>
          </w:tcPr>
          <w:p w:rsidR="00366DC6" w:rsidRPr="005F4577" w:rsidRDefault="00366DC6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Staż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503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440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6DC6" w:rsidRPr="005F4577" w:rsidRDefault="00073CFF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70,91</w:t>
            </w:r>
          </w:p>
        </w:tc>
      </w:tr>
      <w:tr w:rsidR="00366DC6" w:rsidRPr="005F4577" w:rsidTr="00366DC6">
        <w:trPr>
          <w:trHeight w:val="328"/>
        </w:trPr>
        <w:tc>
          <w:tcPr>
            <w:tcW w:w="2802" w:type="dxa"/>
            <w:gridSpan w:val="3"/>
            <w:vAlign w:val="center"/>
          </w:tcPr>
          <w:p w:rsidR="00366DC6" w:rsidRPr="005F4577" w:rsidRDefault="00366DC6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Prace interwencyjne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100,00</w:t>
            </w:r>
          </w:p>
        </w:tc>
      </w:tr>
      <w:tr w:rsidR="00366DC6" w:rsidRPr="005F4577" w:rsidTr="00366DC6">
        <w:trPr>
          <w:trHeight w:val="328"/>
        </w:trPr>
        <w:tc>
          <w:tcPr>
            <w:tcW w:w="2802" w:type="dxa"/>
            <w:gridSpan w:val="3"/>
            <w:vAlign w:val="center"/>
          </w:tcPr>
          <w:p w:rsidR="00366DC6" w:rsidRPr="005F4577" w:rsidRDefault="00366DC6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Roboty publiczne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66DC6" w:rsidRPr="005F4577" w:rsidRDefault="00366DC6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100,00</w:t>
            </w:r>
          </w:p>
        </w:tc>
      </w:tr>
      <w:tr w:rsidR="00366DC6" w:rsidRPr="005F4577" w:rsidTr="00366DC6">
        <w:trPr>
          <w:trHeight w:val="328"/>
        </w:trPr>
        <w:tc>
          <w:tcPr>
            <w:tcW w:w="2802" w:type="dxa"/>
            <w:gridSpan w:val="3"/>
            <w:vAlign w:val="center"/>
          </w:tcPr>
          <w:p w:rsidR="00366DC6" w:rsidRPr="005F4577" w:rsidRDefault="00366DC6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Prace społecznie użyteczne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13,54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66DC6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5,56</w:t>
            </w:r>
          </w:p>
        </w:tc>
      </w:tr>
      <w:tr w:rsidR="000200B5" w:rsidRPr="005F4577" w:rsidTr="00366DC6">
        <w:trPr>
          <w:trHeight w:val="328"/>
        </w:trPr>
        <w:tc>
          <w:tcPr>
            <w:tcW w:w="2802" w:type="dxa"/>
            <w:gridSpan w:val="3"/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 xml:space="preserve">Refundacja dla pracodawcy kosztów wyposażenia i doposażenia miejsca pracy dla bezrobotnego </w:t>
            </w:r>
            <w:r w:rsidRPr="005F4577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0200B5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0B5" w:rsidRPr="000200B5" w:rsidRDefault="000200B5" w:rsidP="001C74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  <w:r w:rsidRPr="001C7403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100,00</w:t>
            </w:r>
          </w:p>
        </w:tc>
      </w:tr>
      <w:tr w:rsidR="000200B5" w:rsidRPr="005F4577" w:rsidTr="00366DC6">
        <w:trPr>
          <w:trHeight w:val="328"/>
        </w:trPr>
        <w:tc>
          <w:tcPr>
            <w:tcW w:w="2802" w:type="dxa"/>
            <w:gridSpan w:val="3"/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 xml:space="preserve">Dotacja na podjęcie własnej działalności gospodarczej </w:t>
            </w:r>
            <w:r w:rsidRPr="005F4577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100,00</w:t>
            </w:r>
            <w:r w:rsidR="001C7403" w:rsidRPr="001C7403">
              <w:rPr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0200B5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100,00</w:t>
            </w:r>
          </w:p>
        </w:tc>
      </w:tr>
      <w:tr w:rsidR="000200B5" w:rsidRPr="005F4577" w:rsidTr="00DF0BC4">
        <w:trPr>
          <w:trHeight w:val="328"/>
        </w:trPr>
        <w:tc>
          <w:tcPr>
            <w:tcW w:w="113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Szkolenia zawodowe</w:t>
            </w:r>
          </w:p>
        </w:tc>
        <w:tc>
          <w:tcPr>
            <w:tcW w:w="1671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Ogółem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52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82,35</w:t>
            </w:r>
          </w:p>
        </w:tc>
      </w:tr>
      <w:tr w:rsidR="000200B5" w:rsidRPr="005F4577" w:rsidTr="00DF0BC4">
        <w:trPr>
          <w:trHeight w:val="328"/>
        </w:trPr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</w:p>
        </w:tc>
        <w:tc>
          <w:tcPr>
            <w:tcW w:w="2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0200B5" w:rsidRPr="005F4577" w:rsidRDefault="000200B5" w:rsidP="003E23EE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 tego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0200B5" w:rsidP="003E23EE">
            <w:pPr>
              <w:jc w:val="right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Indywidualne</w:t>
            </w:r>
            <w:r w:rsidRPr="005F4577">
              <w:rPr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70,83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60,00</w:t>
            </w:r>
          </w:p>
        </w:tc>
      </w:tr>
      <w:tr w:rsidR="000200B5" w:rsidRPr="005F4577" w:rsidTr="00DF0BC4">
        <w:trPr>
          <w:trHeight w:val="328"/>
        </w:trPr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0200B5" w:rsidRPr="005F4577" w:rsidRDefault="000200B5" w:rsidP="003E23EE">
            <w:pPr>
              <w:rPr>
                <w:sz w:val="18"/>
                <w:szCs w:val="18"/>
              </w:rPr>
            </w:pPr>
          </w:p>
        </w:tc>
        <w:tc>
          <w:tcPr>
            <w:tcW w:w="2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0200B5" w:rsidP="003E23E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0200B5" w:rsidP="003E23EE">
            <w:pPr>
              <w:jc w:val="right"/>
              <w:rPr>
                <w:sz w:val="18"/>
                <w:szCs w:val="18"/>
              </w:rPr>
            </w:pPr>
            <w:r w:rsidRPr="005F4577">
              <w:rPr>
                <w:sz w:val="18"/>
                <w:szCs w:val="18"/>
              </w:rPr>
              <w:t>Grupowe</w:t>
            </w:r>
          </w:p>
          <w:p w:rsidR="000200B5" w:rsidRPr="005F4577" w:rsidRDefault="000200B5" w:rsidP="003E23E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536234" w:rsidP="003E23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87,07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0200B5" w:rsidRPr="005F4577" w:rsidRDefault="00F802D0" w:rsidP="003E23EE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84,78</w:t>
            </w:r>
          </w:p>
        </w:tc>
      </w:tr>
      <w:tr w:rsidR="000200B5" w:rsidRPr="005F4577" w:rsidTr="00366DC6">
        <w:trPr>
          <w:trHeight w:val="328"/>
        </w:trPr>
        <w:tc>
          <w:tcPr>
            <w:tcW w:w="2802" w:type="dxa"/>
            <w:gridSpan w:val="3"/>
            <w:tcBorders>
              <w:bottom w:val="single" w:sz="4" w:space="0" w:color="auto"/>
            </w:tcBorders>
            <w:vAlign w:val="center"/>
          </w:tcPr>
          <w:p w:rsidR="000200B5" w:rsidRPr="00C215A6" w:rsidRDefault="000200B5" w:rsidP="003E23EE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5F4577">
              <w:rPr>
                <w:b/>
                <w:sz w:val="18"/>
                <w:szCs w:val="18"/>
              </w:rPr>
              <w:t>OGÓŁEM</w:t>
            </w:r>
            <w:r>
              <w:rPr>
                <w:b/>
                <w:sz w:val="18"/>
                <w:szCs w:val="18"/>
                <w:vertAlign w:val="superscript"/>
              </w:rPr>
              <w:t>4)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0200B5" w:rsidRPr="005F4577" w:rsidRDefault="00737ECB" w:rsidP="001C20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1C20C9">
              <w:rPr>
                <w:b/>
                <w:sz w:val="18"/>
                <w:szCs w:val="18"/>
              </w:rPr>
              <w:t>084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737ECB" w:rsidP="001C20C9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6</w:t>
            </w:r>
            <w:r w:rsidR="001C20C9">
              <w:rPr>
                <w:b/>
                <w:i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1C20C9" w:rsidP="003E2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1C20C9" w:rsidP="003E23E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580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200B5" w:rsidRPr="005F4577" w:rsidRDefault="001C20C9" w:rsidP="003E2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0200B5" w:rsidRPr="005F4577" w:rsidRDefault="00554F22" w:rsidP="003E23E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409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0B5" w:rsidRPr="005F4577" w:rsidRDefault="00554F22" w:rsidP="003E23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71,34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0200B5" w:rsidRPr="005F4577" w:rsidRDefault="00554F22" w:rsidP="003E23E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70,52</w:t>
            </w:r>
          </w:p>
        </w:tc>
      </w:tr>
    </w:tbl>
    <w:p w:rsidR="00266AE3" w:rsidRPr="00536234" w:rsidRDefault="00266AE3" w:rsidP="00266AE3">
      <w:pPr>
        <w:rPr>
          <w:b/>
          <w:sz w:val="18"/>
          <w:szCs w:val="18"/>
        </w:rPr>
      </w:pPr>
      <w:r w:rsidRPr="00536234">
        <w:rPr>
          <w:sz w:val="18"/>
          <w:szCs w:val="18"/>
        </w:rPr>
        <w:t xml:space="preserve">Źródło: opracowanie własne  </w:t>
      </w:r>
    </w:p>
    <w:p w:rsidR="00266AE3" w:rsidRDefault="00266AE3" w:rsidP="00366DC6">
      <w:pPr>
        <w:ind w:left="284" w:hanging="284"/>
        <w:jc w:val="both"/>
        <w:rPr>
          <w:sz w:val="16"/>
          <w:szCs w:val="16"/>
        </w:rPr>
      </w:pPr>
    </w:p>
    <w:p w:rsidR="00366DC6" w:rsidRPr="005F4577" w:rsidRDefault="00366DC6" w:rsidP="00366DC6">
      <w:pPr>
        <w:ind w:left="284" w:hanging="284"/>
        <w:jc w:val="both"/>
        <w:rPr>
          <w:sz w:val="16"/>
          <w:szCs w:val="16"/>
        </w:rPr>
      </w:pPr>
      <w:r w:rsidRPr="005F4577">
        <w:rPr>
          <w:sz w:val="16"/>
          <w:szCs w:val="16"/>
        </w:rPr>
        <w:t xml:space="preserve">1) Umowy na podjęcie działalności gospodarczej jak tworzenie miejsc pracy w ramach wyposażenia i doposażenia </w:t>
      </w:r>
      <w:r w:rsidRPr="005F4577">
        <w:rPr>
          <w:sz w:val="16"/>
          <w:szCs w:val="16"/>
        </w:rPr>
        <w:br/>
        <w:t>są realizowane przez okres 12/24 miesiące i te programy są weryfikowane po zakończeniu umowy na jaki zostały zawarte.</w:t>
      </w:r>
    </w:p>
    <w:p w:rsidR="00366DC6" w:rsidRPr="005F4577" w:rsidRDefault="00366DC6" w:rsidP="00366DC6">
      <w:pPr>
        <w:ind w:left="284" w:hanging="284"/>
        <w:jc w:val="both"/>
        <w:rPr>
          <w:sz w:val="16"/>
          <w:szCs w:val="16"/>
        </w:rPr>
      </w:pPr>
      <w:r w:rsidRPr="005F4577">
        <w:rPr>
          <w:sz w:val="16"/>
          <w:szCs w:val="16"/>
        </w:rPr>
        <w:t>2)    Ujęto liczbę bezrobotnych objętych programami w  201</w:t>
      </w:r>
      <w:r>
        <w:rPr>
          <w:sz w:val="16"/>
          <w:szCs w:val="16"/>
        </w:rPr>
        <w:t>4</w:t>
      </w:r>
      <w:r w:rsidRPr="005F4577">
        <w:rPr>
          <w:sz w:val="16"/>
          <w:szCs w:val="16"/>
        </w:rPr>
        <w:t>r. ( tj. skierowanych w 201</w:t>
      </w:r>
      <w:r>
        <w:rPr>
          <w:sz w:val="16"/>
          <w:szCs w:val="16"/>
        </w:rPr>
        <w:t>4</w:t>
      </w:r>
      <w:r w:rsidRPr="005F4577">
        <w:rPr>
          <w:sz w:val="16"/>
          <w:szCs w:val="16"/>
        </w:rPr>
        <w:t>r. do udziału w programie, jak również skierowanych w roku poprzednim i kontynuujących program w 201</w:t>
      </w:r>
      <w:r>
        <w:rPr>
          <w:sz w:val="16"/>
          <w:szCs w:val="16"/>
        </w:rPr>
        <w:t>4</w:t>
      </w:r>
      <w:r w:rsidRPr="005F4577">
        <w:rPr>
          <w:sz w:val="16"/>
          <w:szCs w:val="16"/>
        </w:rPr>
        <w:t>r.)</w:t>
      </w:r>
    </w:p>
    <w:p w:rsidR="00366DC6" w:rsidRDefault="00366DC6" w:rsidP="00366DC6">
      <w:pPr>
        <w:jc w:val="both"/>
        <w:rPr>
          <w:sz w:val="16"/>
          <w:szCs w:val="16"/>
        </w:rPr>
      </w:pPr>
      <w:r w:rsidRPr="005F4577">
        <w:rPr>
          <w:sz w:val="16"/>
          <w:szCs w:val="16"/>
        </w:rPr>
        <w:t xml:space="preserve">3)    w tym </w:t>
      </w:r>
      <w:r w:rsidRPr="00366DC6">
        <w:rPr>
          <w:sz w:val="16"/>
          <w:szCs w:val="16"/>
        </w:rPr>
        <w:t>3 osoby egzamin</w:t>
      </w:r>
    </w:p>
    <w:p w:rsidR="003E3A24" w:rsidRPr="00C90C87" w:rsidRDefault="003E3A24">
      <w:pPr>
        <w:jc w:val="both"/>
        <w:rPr>
          <w:color w:val="FF0000"/>
          <w:sz w:val="10"/>
          <w:szCs w:val="10"/>
        </w:rPr>
      </w:pPr>
    </w:p>
    <w:p w:rsidR="00150C83" w:rsidRPr="007C28B9" w:rsidRDefault="00155CDF" w:rsidP="00DD6EE6">
      <w:pPr>
        <w:jc w:val="both"/>
        <w:rPr>
          <w:sz w:val="24"/>
        </w:rPr>
      </w:pPr>
      <w:r w:rsidRPr="00C90C87">
        <w:rPr>
          <w:color w:val="FF0000"/>
          <w:sz w:val="24"/>
        </w:rPr>
        <w:tab/>
      </w:r>
      <w:r w:rsidR="00D4091F" w:rsidRPr="007C28B9">
        <w:rPr>
          <w:sz w:val="24"/>
        </w:rPr>
        <w:t>Najwyższy wskaźnik efektywności zatrudnieniowej</w:t>
      </w:r>
      <w:r w:rsidR="00320B06" w:rsidRPr="007C28B9">
        <w:rPr>
          <w:sz w:val="24"/>
        </w:rPr>
        <w:t xml:space="preserve">, </w:t>
      </w:r>
      <w:r w:rsidR="00D4091F" w:rsidRPr="007C28B9">
        <w:rPr>
          <w:sz w:val="24"/>
        </w:rPr>
        <w:t>oprócz</w:t>
      </w:r>
      <w:r w:rsidR="00150C83" w:rsidRPr="007C28B9">
        <w:rPr>
          <w:sz w:val="24"/>
        </w:rPr>
        <w:t xml:space="preserve"> środków na podjęcie własnej działalności gospodarczej</w:t>
      </w:r>
      <w:r w:rsidR="007C28B9" w:rsidRPr="007C28B9">
        <w:rPr>
          <w:sz w:val="24"/>
        </w:rPr>
        <w:t>,</w:t>
      </w:r>
      <w:r w:rsidR="00150C83" w:rsidRPr="007C28B9">
        <w:rPr>
          <w:sz w:val="24"/>
        </w:rPr>
        <w:t xml:space="preserve"> refundacji dla pracodawców kosztów</w:t>
      </w:r>
      <w:r w:rsidR="00E20FD8" w:rsidRPr="007C28B9">
        <w:rPr>
          <w:sz w:val="24"/>
        </w:rPr>
        <w:t xml:space="preserve"> wyposażenia/doposażenia</w:t>
      </w:r>
      <w:r w:rsidR="00150C83" w:rsidRPr="007C28B9">
        <w:rPr>
          <w:sz w:val="24"/>
        </w:rPr>
        <w:t xml:space="preserve"> miejsc pracy dla bezrobotnego) </w:t>
      </w:r>
      <w:r w:rsidR="007C28B9" w:rsidRPr="007C28B9">
        <w:rPr>
          <w:sz w:val="24"/>
        </w:rPr>
        <w:t xml:space="preserve">i prac interwencyjnych, </w:t>
      </w:r>
      <w:r w:rsidR="00A95CD4" w:rsidRPr="007C28B9">
        <w:rPr>
          <w:sz w:val="24"/>
        </w:rPr>
        <w:t>cechował roboty publiczne (</w:t>
      </w:r>
      <w:r w:rsidR="007C28B9" w:rsidRPr="007C28B9">
        <w:rPr>
          <w:sz w:val="24"/>
        </w:rPr>
        <w:t>92,96</w:t>
      </w:r>
      <w:r w:rsidR="00A95CD4" w:rsidRPr="007C28B9">
        <w:rPr>
          <w:sz w:val="24"/>
        </w:rPr>
        <w:t>%) oraz szkolenia grupowe (</w:t>
      </w:r>
      <w:r w:rsidR="007C28B9" w:rsidRPr="007C28B9">
        <w:rPr>
          <w:sz w:val="24"/>
        </w:rPr>
        <w:t>81,20</w:t>
      </w:r>
      <w:r w:rsidR="00A95CD4" w:rsidRPr="007C28B9">
        <w:rPr>
          <w:sz w:val="24"/>
        </w:rPr>
        <w:t>%).</w:t>
      </w:r>
      <w:r w:rsidR="00E20FD8" w:rsidRPr="007C28B9">
        <w:rPr>
          <w:sz w:val="24"/>
        </w:rPr>
        <w:t>Dużą efektywnością</w:t>
      </w:r>
      <w:r w:rsidR="00150C83" w:rsidRPr="007C28B9">
        <w:rPr>
          <w:sz w:val="24"/>
        </w:rPr>
        <w:t xml:space="preserve"> zatrudnieniową </w:t>
      </w:r>
      <w:r w:rsidR="00DC7E55" w:rsidRPr="007C28B9">
        <w:rPr>
          <w:sz w:val="24"/>
        </w:rPr>
        <w:t>charakteryz</w:t>
      </w:r>
      <w:r w:rsidR="00E20FD8" w:rsidRPr="007C28B9">
        <w:rPr>
          <w:sz w:val="24"/>
        </w:rPr>
        <w:t>owały</w:t>
      </w:r>
      <w:r w:rsidR="00DC7E55" w:rsidRPr="007C28B9">
        <w:rPr>
          <w:sz w:val="24"/>
        </w:rPr>
        <w:t xml:space="preserve"> się</w:t>
      </w:r>
      <w:r w:rsidR="00A95CD4" w:rsidRPr="007C28B9">
        <w:rPr>
          <w:sz w:val="24"/>
        </w:rPr>
        <w:t xml:space="preserve"> też staże (</w:t>
      </w:r>
      <w:r w:rsidR="007C28B9" w:rsidRPr="007C28B9">
        <w:rPr>
          <w:sz w:val="24"/>
        </w:rPr>
        <w:t>71,86</w:t>
      </w:r>
      <w:r w:rsidR="00A95CD4" w:rsidRPr="007C28B9">
        <w:rPr>
          <w:sz w:val="24"/>
        </w:rPr>
        <w:t>%)</w:t>
      </w:r>
      <w:r w:rsidR="00150C83" w:rsidRPr="007C28B9">
        <w:rPr>
          <w:sz w:val="24"/>
        </w:rPr>
        <w:t>.</w:t>
      </w:r>
      <w:r w:rsidR="00DC7E55" w:rsidRPr="007C28B9">
        <w:rPr>
          <w:sz w:val="24"/>
        </w:rPr>
        <w:t xml:space="preserve">W przypadku robót publicznych </w:t>
      </w:r>
      <w:r w:rsidR="00E20FD8" w:rsidRPr="007C28B9">
        <w:rPr>
          <w:sz w:val="24"/>
        </w:rPr>
        <w:t>uzyskana wartość wskaźnika zatrudnieniowego b</w:t>
      </w:r>
      <w:r w:rsidR="00DC7E55" w:rsidRPr="007C28B9">
        <w:rPr>
          <w:sz w:val="24"/>
        </w:rPr>
        <w:t xml:space="preserve">yła wynikiem </w:t>
      </w:r>
      <w:r w:rsidR="00E20FD8" w:rsidRPr="007C28B9">
        <w:rPr>
          <w:sz w:val="24"/>
        </w:rPr>
        <w:t>dostosowania się ich</w:t>
      </w:r>
      <w:r w:rsidR="00945592" w:rsidRPr="007C28B9">
        <w:rPr>
          <w:sz w:val="24"/>
        </w:rPr>
        <w:t xml:space="preserve"> organizatorów (jednostek samorządu terytorialnego) do </w:t>
      </w:r>
      <w:r w:rsidR="00DC7E55" w:rsidRPr="007C28B9">
        <w:rPr>
          <w:sz w:val="24"/>
        </w:rPr>
        <w:t>rygorystycznych zasad programu</w:t>
      </w:r>
      <w:r w:rsidR="00945592" w:rsidRPr="007C28B9">
        <w:rPr>
          <w:sz w:val="24"/>
        </w:rPr>
        <w:t>,</w:t>
      </w:r>
      <w:r w:rsidR="00DC7E55" w:rsidRPr="007C28B9">
        <w:rPr>
          <w:sz w:val="24"/>
        </w:rPr>
        <w:t xml:space="preserve"> z którego były finansowane</w:t>
      </w:r>
      <w:r w:rsidR="00E20FD8" w:rsidRPr="007C28B9">
        <w:rPr>
          <w:sz w:val="24"/>
        </w:rPr>
        <w:t xml:space="preserve">. </w:t>
      </w:r>
    </w:p>
    <w:p w:rsidR="00536234" w:rsidRDefault="00536234" w:rsidP="00D86AE2">
      <w:pPr>
        <w:jc w:val="center"/>
        <w:rPr>
          <w:color w:val="FF0000"/>
          <w:sz w:val="24"/>
        </w:rPr>
      </w:pPr>
    </w:p>
    <w:p w:rsidR="00536234" w:rsidRDefault="00536234" w:rsidP="00D86AE2">
      <w:pPr>
        <w:jc w:val="center"/>
        <w:rPr>
          <w:color w:val="FF0000"/>
          <w:sz w:val="24"/>
        </w:rPr>
      </w:pPr>
    </w:p>
    <w:p w:rsidR="00536234" w:rsidRDefault="00536234" w:rsidP="00D86AE2">
      <w:pPr>
        <w:jc w:val="center"/>
        <w:rPr>
          <w:color w:val="FF0000"/>
          <w:sz w:val="24"/>
        </w:rPr>
      </w:pPr>
    </w:p>
    <w:p w:rsidR="00536234" w:rsidRDefault="00536234" w:rsidP="00D86AE2">
      <w:pPr>
        <w:jc w:val="center"/>
        <w:rPr>
          <w:color w:val="FF0000"/>
          <w:sz w:val="24"/>
        </w:rPr>
      </w:pPr>
    </w:p>
    <w:p w:rsidR="007C28B9" w:rsidRDefault="007C28B9" w:rsidP="00D86AE2">
      <w:pPr>
        <w:jc w:val="center"/>
        <w:rPr>
          <w:color w:val="FF0000"/>
          <w:sz w:val="24"/>
        </w:rPr>
      </w:pPr>
    </w:p>
    <w:p w:rsidR="007C28B9" w:rsidRDefault="007C28B9" w:rsidP="00D86AE2">
      <w:pPr>
        <w:jc w:val="center"/>
        <w:rPr>
          <w:color w:val="FF0000"/>
          <w:sz w:val="24"/>
        </w:rPr>
      </w:pPr>
    </w:p>
    <w:p w:rsidR="00536234" w:rsidRDefault="00536234" w:rsidP="00D86AE2">
      <w:pPr>
        <w:jc w:val="center"/>
        <w:rPr>
          <w:color w:val="FF0000"/>
          <w:sz w:val="24"/>
        </w:rPr>
      </w:pPr>
    </w:p>
    <w:p w:rsidR="00554F22" w:rsidRDefault="00554F22" w:rsidP="00D86AE2">
      <w:pPr>
        <w:jc w:val="center"/>
        <w:rPr>
          <w:color w:val="FF0000"/>
          <w:sz w:val="24"/>
        </w:rPr>
      </w:pPr>
    </w:p>
    <w:p w:rsidR="00554F22" w:rsidRDefault="00554F22" w:rsidP="00D86AE2">
      <w:pPr>
        <w:jc w:val="center"/>
        <w:rPr>
          <w:color w:val="FF0000"/>
          <w:sz w:val="24"/>
        </w:rPr>
      </w:pPr>
    </w:p>
    <w:p w:rsidR="00554F22" w:rsidRDefault="00554F22" w:rsidP="00D86AE2">
      <w:pPr>
        <w:jc w:val="center"/>
        <w:rPr>
          <w:color w:val="FF0000"/>
          <w:sz w:val="24"/>
        </w:rPr>
      </w:pPr>
    </w:p>
    <w:p w:rsidR="00554F22" w:rsidRDefault="00554F22" w:rsidP="00D86AE2">
      <w:pPr>
        <w:jc w:val="center"/>
        <w:rPr>
          <w:color w:val="FF0000"/>
          <w:sz w:val="24"/>
        </w:rPr>
      </w:pPr>
    </w:p>
    <w:p w:rsidR="00DD3D22" w:rsidRDefault="001F4A2A" w:rsidP="00D86AE2">
      <w:pPr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428625</wp:posOffset>
            </wp:positionV>
            <wp:extent cx="5963285" cy="1818005"/>
            <wp:effectExtent l="19050" t="0" r="18415" b="0"/>
            <wp:wrapTight wrapText="bothSides">
              <wp:wrapPolygon edited="0">
                <wp:start x="-69" y="0"/>
                <wp:lineTo x="-69" y="21502"/>
                <wp:lineTo x="21667" y="21502"/>
                <wp:lineTo x="21667" y="0"/>
                <wp:lineTo x="-69" y="0"/>
              </wp:wrapPolygon>
            </wp:wrapTight>
            <wp:docPr id="1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="00D86AE2" w:rsidRPr="00554F22">
        <w:rPr>
          <w:sz w:val="24"/>
        </w:rPr>
        <w:t>Efektywność zatrudnieniowa w 201</w:t>
      </w:r>
      <w:r w:rsidR="00F93DC3" w:rsidRPr="00554F22">
        <w:rPr>
          <w:sz w:val="24"/>
        </w:rPr>
        <w:t>4</w:t>
      </w:r>
      <w:r w:rsidR="007321C5">
        <w:rPr>
          <w:sz w:val="24"/>
        </w:rPr>
        <w:t xml:space="preserve">r. </w:t>
      </w:r>
    </w:p>
    <w:p w:rsidR="00D86AE2" w:rsidRPr="00554F22" w:rsidRDefault="00D86AE2" w:rsidP="00D86AE2">
      <w:pPr>
        <w:jc w:val="center"/>
        <w:rPr>
          <w:sz w:val="24"/>
          <w:vertAlign w:val="superscript"/>
        </w:rPr>
      </w:pPr>
      <w:r w:rsidRPr="00554F22">
        <w:rPr>
          <w:sz w:val="24"/>
        </w:rPr>
        <w:t xml:space="preserve">wg </w:t>
      </w:r>
      <w:r w:rsidR="00345EFA" w:rsidRPr="00554F22">
        <w:rPr>
          <w:sz w:val="24"/>
        </w:rPr>
        <w:t xml:space="preserve">wybranych </w:t>
      </w:r>
      <w:r w:rsidRPr="00554F22">
        <w:rPr>
          <w:sz w:val="24"/>
        </w:rPr>
        <w:t>formy wsparcia</w:t>
      </w:r>
    </w:p>
    <w:p w:rsidR="00386595" w:rsidRPr="004921EA" w:rsidRDefault="00713BDB" w:rsidP="00386595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386595" w:rsidRPr="004921EA">
        <w:rPr>
          <w:sz w:val="18"/>
          <w:szCs w:val="18"/>
        </w:rPr>
        <w:t xml:space="preserve">Źródło: opracowanie własne  </w:t>
      </w:r>
    </w:p>
    <w:p w:rsidR="00F93DC3" w:rsidRPr="004921EA" w:rsidRDefault="00F93DC3" w:rsidP="00386595">
      <w:pPr>
        <w:rPr>
          <w:b/>
          <w:sz w:val="18"/>
          <w:szCs w:val="18"/>
        </w:rPr>
      </w:pPr>
    </w:p>
    <w:p w:rsidR="003671B1" w:rsidRPr="004921EA" w:rsidRDefault="003671B1" w:rsidP="0062605B">
      <w:pPr>
        <w:jc w:val="center"/>
        <w:rPr>
          <w:sz w:val="24"/>
        </w:rPr>
      </w:pPr>
    </w:p>
    <w:p w:rsidR="00F750BF" w:rsidRPr="00C90C87" w:rsidRDefault="00F750BF" w:rsidP="0062605B">
      <w:pPr>
        <w:jc w:val="center"/>
        <w:rPr>
          <w:color w:val="FF0000"/>
          <w:sz w:val="24"/>
        </w:rPr>
      </w:pPr>
    </w:p>
    <w:p w:rsidR="002B1C74" w:rsidRDefault="0030148A" w:rsidP="00C36A89">
      <w:pPr>
        <w:jc w:val="center"/>
        <w:rPr>
          <w:sz w:val="24"/>
        </w:rPr>
      </w:pPr>
      <w:r w:rsidRPr="00AE207A">
        <w:rPr>
          <w:sz w:val="24"/>
        </w:rPr>
        <w:t xml:space="preserve">Efektywność zatrudnieniowa </w:t>
      </w:r>
    </w:p>
    <w:p w:rsidR="00C36A89" w:rsidRPr="00AE207A" w:rsidRDefault="002B1C74" w:rsidP="00C36A89">
      <w:pPr>
        <w:jc w:val="center"/>
        <w:rPr>
          <w:sz w:val="24"/>
        </w:rPr>
      </w:pPr>
      <w:r>
        <w:rPr>
          <w:sz w:val="24"/>
        </w:rPr>
        <w:t>(średnia dla podstawowych form wsparcia)</w:t>
      </w:r>
    </w:p>
    <w:p w:rsidR="00C36A89" w:rsidRDefault="00C36A89" w:rsidP="006A36A9">
      <w:pPr>
        <w:jc w:val="both"/>
        <w:rPr>
          <w:color w:val="FF0000"/>
          <w:sz w:val="24"/>
        </w:rPr>
      </w:pPr>
    </w:p>
    <w:p w:rsidR="0030148A" w:rsidRDefault="00247497" w:rsidP="006A36A9">
      <w:pPr>
        <w:jc w:val="both"/>
        <w:rPr>
          <w:color w:val="FF0000"/>
          <w:sz w:val="24"/>
        </w:rPr>
      </w:pPr>
      <w:r>
        <w:rPr>
          <w:noProof/>
          <w:color w:val="FF0000"/>
          <w:sz w:val="24"/>
          <w:lang w:eastAsia="pl-PL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29845</wp:posOffset>
            </wp:positionV>
            <wp:extent cx="4580255" cy="2743200"/>
            <wp:effectExtent l="19050" t="0" r="10795" b="0"/>
            <wp:wrapTight wrapText="bothSides">
              <wp:wrapPolygon edited="0">
                <wp:start x="-90" y="0"/>
                <wp:lineTo x="-90" y="21600"/>
                <wp:lineTo x="21651" y="21600"/>
                <wp:lineTo x="21651" y="0"/>
                <wp:lineTo x="-90" y="0"/>
              </wp:wrapPolygon>
            </wp:wrapTight>
            <wp:docPr id="2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713BDB" w:rsidP="006A36A9">
      <w:pPr>
        <w:jc w:val="both"/>
        <w:rPr>
          <w:color w:val="FF0000"/>
          <w:sz w:val="24"/>
        </w:rPr>
      </w:pPr>
      <w:r>
        <w:rPr>
          <w:sz w:val="18"/>
          <w:szCs w:val="18"/>
        </w:rPr>
        <w:t xml:space="preserve">                     </w:t>
      </w:r>
      <w:r w:rsidRPr="004921EA">
        <w:rPr>
          <w:sz w:val="18"/>
          <w:szCs w:val="18"/>
        </w:rPr>
        <w:t xml:space="preserve">Źródło: opracowanie własne  </w:t>
      </w:r>
    </w:p>
    <w:p w:rsidR="0030148A" w:rsidRDefault="0030148A" w:rsidP="006A36A9">
      <w:pPr>
        <w:jc w:val="both"/>
        <w:rPr>
          <w:color w:val="FF0000"/>
          <w:sz w:val="24"/>
        </w:rPr>
      </w:pPr>
    </w:p>
    <w:p w:rsidR="00E1342A" w:rsidRPr="004921EA" w:rsidRDefault="00E1342A" w:rsidP="00E1342A">
      <w:pPr>
        <w:jc w:val="both"/>
        <w:rPr>
          <w:sz w:val="24"/>
        </w:rPr>
      </w:pPr>
      <w:r>
        <w:rPr>
          <w:sz w:val="24"/>
        </w:rPr>
        <w:tab/>
      </w:r>
      <w:r w:rsidRPr="004921EA">
        <w:rPr>
          <w:sz w:val="24"/>
        </w:rPr>
        <w:t xml:space="preserve">Średnia efektywność zatrudnieniowa </w:t>
      </w:r>
      <w:r>
        <w:rPr>
          <w:sz w:val="24"/>
        </w:rPr>
        <w:t>podstawowych form wsparcia</w:t>
      </w:r>
      <w:r w:rsidR="00F14B56" w:rsidRPr="00183A30">
        <w:rPr>
          <w:sz w:val="24"/>
          <w:vertAlign w:val="superscript"/>
        </w:rPr>
        <w:t>*)</w:t>
      </w:r>
      <w:r>
        <w:rPr>
          <w:sz w:val="24"/>
        </w:rPr>
        <w:t xml:space="preserve"> w 2014r. </w:t>
      </w:r>
      <w:r w:rsidRPr="004921EA">
        <w:rPr>
          <w:sz w:val="24"/>
        </w:rPr>
        <w:t>kształ</w:t>
      </w:r>
      <w:r>
        <w:rPr>
          <w:sz w:val="24"/>
        </w:rPr>
        <w:t>towała</w:t>
      </w:r>
      <w:r w:rsidRPr="004921EA">
        <w:rPr>
          <w:sz w:val="24"/>
        </w:rPr>
        <w:t xml:space="preserve"> się na poziomie </w:t>
      </w:r>
      <w:r>
        <w:rPr>
          <w:sz w:val="24"/>
        </w:rPr>
        <w:t>77,7</w:t>
      </w:r>
      <w:r w:rsidRPr="004921EA">
        <w:rPr>
          <w:sz w:val="24"/>
        </w:rPr>
        <w:t>%</w:t>
      </w:r>
      <w:r>
        <w:rPr>
          <w:sz w:val="24"/>
        </w:rPr>
        <w:t>. W 2013r.wskaźnik ten wyniósł 65,9</w:t>
      </w:r>
      <w:r w:rsidR="00310480">
        <w:rPr>
          <w:sz w:val="24"/>
        </w:rPr>
        <w:t xml:space="preserve">% i </w:t>
      </w:r>
      <w:r>
        <w:rPr>
          <w:sz w:val="24"/>
        </w:rPr>
        <w:t xml:space="preserve"> był o </w:t>
      </w:r>
      <w:r w:rsidR="00310480">
        <w:rPr>
          <w:sz w:val="24"/>
        </w:rPr>
        <w:t>2,3</w:t>
      </w:r>
      <w:r>
        <w:rPr>
          <w:sz w:val="24"/>
        </w:rPr>
        <w:t xml:space="preserve"> pkt. proc. </w:t>
      </w:r>
      <w:r w:rsidR="00310480">
        <w:rPr>
          <w:sz w:val="24"/>
        </w:rPr>
        <w:t>niższy</w:t>
      </w:r>
      <w:r>
        <w:rPr>
          <w:sz w:val="24"/>
        </w:rPr>
        <w:t xml:space="preserve"> niż </w:t>
      </w:r>
      <w:r w:rsidR="00310480">
        <w:rPr>
          <w:sz w:val="24"/>
        </w:rPr>
        <w:t>Polsce</w:t>
      </w:r>
      <w:r w:rsidR="003A404F">
        <w:rPr>
          <w:sz w:val="24"/>
        </w:rPr>
        <w:t xml:space="preserve"> (68,2%)</w:t>
      </w:r>
      <w:r w:rsidRPr="004921EA">
        <w:rPr>
          <w:sz w:val="24"/>
        </w:rPr>
        <w:t xml:space="preserve">. </w:t>
      </w:r>
      <w:r w:rsidR="002C1F4F">
        <w:rPr>
          <w:sz w:val="24"/>
        </w:rPr>
        <w:t>Efektywność zatrudnieniowa jest jednym z trzech podstawowych mierników</w:t>
      </w:r>
      <w:r w:rsidR="00183A30" w:rsidRPr="00183A30">
        <w:rPr>
          <w:sz w:val="24"/>
          <w:vertAlign w:val="superscript"/>
        </w:rPr>
        <w:t>*</w:t>
      </w:r>
      <w:r w:rsidR="00014B8B" w:rsidRPr="00014B8B">
        <w:rPr>
          <w:sz w:val="24"/>
          <w:vertAlign w:val="superscript"/>
        </w:rPr>
        <w:t>*)</w:t>
      </w:r>
      <w:r w:rsidR="00454F66" w:rsidRPr="00454F66">
        <w:rPr>
          <w:sz w:val="24"/>
        </w:rPr>
        <w:t xml:space="preserve">oceny </w:t>
      </w:r>
      <w:r w:rsidR="002C1F4F">
        <w:rPr>
          <w:sz w:val="24"/>
        </w:rPr>
        <w:t xml:space="preserve">skuteczności działania PUP w zakresie programów rynku pracy. </w:t>
      </w:r>
      <w:r w:rsidR="00061023">
        <w:rPr>
          <w:sz w:val="24"/>
        </w:rPr>
        <w:t>W 2014r. wskaźnik efektywności zatrudnieniowej</w:t>
      </w:r>
      <w:r w:rsidR="005F07C2">
        <w:rPr>
          <w:sz w:val="24"/>
        </w:rPr>
        <w:t xml:space="preserve">, zapisem ustawy o promocji (...), </w:t>
      </w:r>
      <w:r w:rsidR="00D60B6C">
        <w:rPr>
          <w:sz w:val="24"/>
        </w:rPr>
        <w:t>został obniżony o 2 pkt. proc.</w:t>
      </w:r>
      <w:r w:rsidR="00454F66">
        <w:rPr>
          <w:sz w:val="24"/>
        </w:rPr>
        <w:t xml:space="preserve"> i </w:t>
      </w:r>
      <w:r w:rsidR="00E53B07">
        <w:rPr>
          <w:sz w:val="24"/>
        </w:rPr>
        <w:t xml:space="preserve">dla Polski kształtował się na poziomie  </w:t>
      </w:r>
      <w:r w:rsidR="00454F66">
        <w:rPr>
          <w:sz w:val="24"/>
        </w:rPr>
        <w:t xml:space="preserve">66,2%. </w:t>
      </w:r>
    </w:p>
    <w:p w:rsidR="0030148A" w:rsidRDefault="0030148A" w:rsidP="006A36A9">
      <w:pPr>
        <w:jc w:val="both"/>
        <w:rPr>
          <w:color w:val="FF0000"/>
          <w:sz w:val="24"/>
        </w:rPr>
      </w:pPr>
    </w:p>
    <w:p w:rsidR="0030148A" w:rsidRDefault="0030148A" w:rsidP="006A36A9">
      <w:pPr>
        <w:jc w:val="both"/>
        <w:rPr>
          <w:color w:val="FF0000"/>
          <w:sz w:val="24"/>
        </w:rPr>
      </w:pPr>
    </w:p>
    <w:p w:rsidR="00DB7F6A" w:rsidRDefault="00DB7F6A" w:rsidP="006A36A9">
      <w:pPr>
        <w:jc w:val="both"/>
        <w:rPr>
          <w:color w:val="FF0000"/>
          <w:sz w:val="24"/>
        </w:rPr>
      </w:pPr>
    </w:p>
    <w:p w:rsidR="00061023" w:rsidRDefault="00061023" w:rsidP="006A36A9">
      <w:pPr>
        <w:jc w:val="both"/>
        <w:rPr>
          <w:color w:val="FF0000"/>
          <w:sz w:val="24"/>
        </w:rPr>
      </w:pPr>
    </w:p>
    <w:p w:rsidR="0030148A" w:rsidRPr="00014B8B" w:rsidRDefault="003A404F" w:rsidP="006A36A9">
      <w:pPr>
        <w:jc w:val="both"/>
        <w:rPr>
          <w:sz w:val="24"/>
        </w:rPr>
      </w:pPr>
      <w:r>
        <w:rPr>
          <w:sz w:val="24"/>
        </w:rPr>
        <w:t>________________________</w:t>
      </w:r>
    </w:p>
    <w:p w:rsidR="00183A30" w:rsidRPr="00183A30" w:rsidRDefault="00183A30" w:rsidP="00183A30">
      <w:pPr>
        <w:spacing w:after="80"/>
        <w:jc w:val="both"/>
      </w:pPr>
      <w:r>
        <w:rPr>
          <w:vertAlign w:val="superscript"/>
        </w:rPr>
        <w:t>*)</w:t>
      </w:r>
      <w:r w:rsidR="00F14B56">
        <w:t xml:space="preserve">W 2014r. </w:t>
      </w:r>
      <w:proofErr w:type="spellStart"/>
      <w:r w:rsidR="00F14B56">
        <w:t>MPiPS</w:t>
      </w:r>
      <w:proofErr w:type="spellEnd"/>
      <w:r w:rsidR="00F14B56">
        <w:t xml:space="preserve"> do podstawowych form wsparcia zaliczył: staże, szkolenia, prace interwencyjne, roboty publiczne, refundację pracodawcy kosztów wyposażenia / doposażenia stanowisk pracy, jednorazowe środki dla bezrobotnego na podjęcie działalności gospodarczej. </w:t>
      </w:r>
    </w:p>
    <w:p w:rsidR="0030148A" w:rsidRPr="00061023" w:rsidRDefault="00183A30" w:rsidP="00183A30">
      <w:pPr>
        <w:spacing w:after="80"/>
        <w:jc w:val="both"/>
      </w:pPr>
      <w:r>
        <w:rPr>
          <w:vertAlign w:val="superscript"/>
        </w:rPr>
        <w:t>*</w:t>
      </w:r>
      <w:r w:rsidR="00014B8B" w:rsidRPr="00061023">
        <w:rPr>
          <w:vertAlign w:val="superscript"/>
        </w:rPr>
        <w:t xml:space="preserve">*) </w:t>
      </w:r>
      <w:r w:rsidR="00014B8B" w:rsidRPr="00061023">
        <w:t xml:space="preserve">oprócz efektywności kosztowej </w:t>
      </w:r>
      <w:r w:rsidR="00DD3D22">
        <w:t xml:space="preserve">i </w:t>
      </w:r>
      <w:r w:rsidR="00014B8B" w:rsidRPr="00061023">
        <w:t>wskaźnika udziału pracowników PUP pełniących funkcję doradcy klienta w całkowitym zatrudnieniu albo wskaźnika liczby osób bezrobotnych przypadających na jednego pracownika PUP pełniącego funkcję doradcy klienta</w:t>
      </w:r>
    </w:p>
    <w:p w:rsidR="00E03D94" w:rsidRPr="00973680" w:rsidRDefault="009A1AFC" w:rsidP="00F6381D">
      <w:pPr>
        <w:ind w:left="709" w:hanging="709"/>
        <w:jc w:val="both"/>
        <w:rPr>
          <w:sz w:val="24"/>
        </w:rPr>
      </w:pPr>
      <w:r>
        <w:rPr>
          <w:b/>
          <w:sz w:val="24"/>
        </w:rPr>
        <w:lastRenderedPageBreak/>
        <w:t>4</w:t>
      </w:r>
      <w:r w:rsidR="00045699" w:rsidRPr="00973680">
        <w:rPr>
          <w:b/>
          <w:sz w:val="24"/>
        </w:rPr>
        <w:t>.</w:t>
      </w:r>
      <w:r w:rsidR="0076155A">
        <w:rPr>
          <w:b/>
          <w:sz w:val="24"/>
        </w:rPr>
        <w:t>5</w:t>
      </w:r>
      <w:r w:rsidR="00045699" w:rsidRPr="00973680">
        <w:rPr>
          <w:b/>
          <w:sz w:val="24"/>
        </w:rPr>
        <w:t>.2.</w:t>
      </w:r>
      <w:r w:rsidR="00DD3D22">
        <w:rPr>
          <w:b/>
          <w:sz w:val="24"/>
        </w:rPr>
        <w:t xml:space="preserve"> Efektywność kosztowa</w:t>
      </w:r>
    </w:p>
    <w:p w:rsidR="003671B1" w:rsidRDefault="003671B1" w:rsidP="00E03D94">
      <w:pPr>
        <w:pStyle w:val="Tekstpodstawowy"/>
        <w:jc w:val="both"/>
        <w:rPr>
          <w:sz w:val="20"/>
        </w:rPr>
      </w:pPr>
    </w:p>
    <w:p w:rsidR="00DD3D22" w:rsidRDefault="00DD3D22" w:rsidP="00272951">
      <w:pPr>
        <w:pStyle w:val="Tekstpodstawowy"/>
        <w:spacing w:after="120"/>
        <w:jc w:val="both"/>
        <w:rPr>
          <w:sz w:val="24"/>
          <w:szCs w:val="24"/>
        </w:rPr>
      </w:pPr>
      <w:r>
        <w:rPr>
          <w:sz w:val="20"/>
        </w:rPr>
        <w:tab/>
      </w:r>
      <w:r w:rsidRPr="00DD3D22">
        <w:rPr>
          <w:i/>
          <w:sz w:val="24"/>
          <w:szCs w:val="24"/>
        </w:rPr>
        <w:t>Efektywność kosztowa</w:t>
      </w:r>
      <w:r>
        <w:rPr>
          <w:i/>
          <w:sz w:val="24"/>
          <w:szCs w:val="24"/>
        </w:rPr>
        <w:t xml:space="preserve"> - </w:t>
      </w:r>
      <w:r>
        <w:rPr>
          <w:sz w:val="24"/>
          <w:szCs w:val="24"/>
        </w:rPr>
        <w:t>tj. koszt ponownego zatrudnienia – obliczono w wyniku podzielenia kwoty poniesionych wydatków w 2014r. na daną formę aktywizacji przez liczbę osób, które po zakończeniu udziału w 2014r. uzysk</w:t>
      </w:r>
      <w:r w:rsidR="00272951">
        <w:rPr>
          <w:sz w:val="24"/>
          <w:szCs w:val="24"/>
        </w:rPr>
        <w:t>a</w:t>
      </w:r>
      <w:r>
        <w:rPr>
          <w:sz w:val="24"/>
          <w:szCs w:val="24"/>
        </w:rPr>
        <w:t>ł</w:t>
      </w:r>
      <w:r w:rsidR="00272951">
        <w:rPr>
          <w:sz w:val="24"/>
          <w:szCs w:val="24"/>
        </w:rPr>
        <w:t>y</w:t>
      </w:r>
      <w:r>
        <w:rPr>
          <w:sz w:val="24"/>
          <w:szCs w:val="24"/>
        </w:rPr>
        <w:t xml:space="preserve"> zatrudnienie w okresie do 3 miesięcy.</w:t>
      </w:r>
    </w:p>
    <w:p w:rsidR="00E03D94" w:rsidRPr="00C90C87" w:rsidRDefault="00F6381D" w:rsidP="00272951">
      <w:pPr>
        <w:pStyle w:val="Tekstpodstawowy"/>
        <w:jc w:val="center"/>
        <w:rPr>
          <w:color w:val="FF0000"/>
          <w:sz w:val="10"/>
          <w:szCs w:val="10"/>
        </w:rPr>
      </w:pPr>
      <w:r w:rsidRPr="00973680">
        <w:rPr>
          <w:sz w:val="24"/>
          <w:szCs w:val="24"/>
        </w:rPr>
        <w:t>K</w:t>
      </w:r>
      <w:r w:rsidR="00E03D94" w:rsidRPr="00973680">
        <w:rPr>
          <w:sz w:val="24"/>
          <w:szCs w:val="24"/>
        </w:rPr>
        <w:t xml:space="preserve">oszt </w:t>
      </w:r>
      <w:r w:rsidR="00272951">
        <w:rPr>
          <w:sz w:val="24"/>
          <w:szCs w:val="24"/>
        </w:rPr>
        <w:t xml:space="preserve">ponownego zatrudnienia oraz koszt </w:t>
      </w:r>
      <w:r w:rsidR="00E03D94" w:rsidRPr="00973680">
        <w:rPr>
          <w:sz w:val="24"/>
          <w:szCs w:val="24"/>
        </w:rPr>
        <w:t xml:space="preserve">uczestnictwa </w:t>
      </w:r>
      <w:r w:rsidRPr="00973680">
        <w:rPr>
          <w:sz w:val="24"/>
          <w:szCs w:val="24"/>
        </w:rPr>
        <w:t>bezrobotnego</w:t>
      </w:r>
      <w:r w:rsidR="00272951">
        <w:rPr>
          <w:sz w:val="24"/>
          <w:szCs w:val="24"/>
        </w:rPr>
        <w:t xml:space="preserve"> </w:t>
      </w:r>
      <w:r w:rsidR="00E03D94" w:rsidRPr="00973680">
        <w:rPr>
          <w:sz w:val="24"/>
          <w:szCs w:val="24"/>
        </w:rPr>
        <w:t xml:space="preserve">w </w:t>
      </w:r>
      <w:r w:rsidR="00996AC2" w:rsidRPr="00973680">
        <w:rPr>
          <w:sz w:val="24"/>
          <w:szCs w:val="24"/>
        </w:rPr>
        <w:t xml:space="preserve">wybranych </w:t>
      </w:r>
      <w:r w:rsidR="00E03D94" w:rsidRPr="00973680">
        <w:rPr>
          <w:sz w:val="24"/>
          <w:szCs w:val="24"/>
        </w:rPr>
        <w:t>program</w:t>
      </w:r>
      <w:r w:rsidR="00996AC2" w:rsidRPr="00973680">
        <w:rPr>
          <w:sz w:val="24"/>
          <w:szCs w:val="24"/>
        </w:rPr>
        <w:t>ach</w:t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  <w:r w:rsidR="00E03D94" w:rsidRPr="00C90C87">
        <w:rPr>
          <w:color w:val="FF0000"/>
          <w:sz w:val="10"/>
          <w:szCs w:val="10"/>
        </w:rPr>
        <w:tab/>
      </w:r>
    </w:p>
    <w:tbl>
      <w:tblPr>
        <w:tblW w:w="90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0"/>
        <w:gridCol w:w="3967"/>
        <w:gridCol w:w="2361"/>
        <w:gridCol w:w="2308"/>
      </w:tblGrid>
      <w:tr w:rsidR="00E03D94" w:rsidRPr="004F052A" w:rsidTr="00272951">
        <w:trPr>
          <w:trHeight w:val="425"/>
          <w:jc w:val="center"/>
        </w:trPr>
        <w:tc>
          <w:tcPr>
            <w:tcW w:w="4387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F94523" w:rsidRPr="004F052A" w:rsidRDefault="00F94523" w:rsidP="00E03D94">
            <w:pPr>
              <w:jc w:val="center"/>
              <w:rPr>
                <w:sz w:val="18"/>
              </w:rPr>
            </w:pPr>
            <w:r w:rsidRPr="004F052A">
              <w:rPr>
                <w:sz w:val="18"/>
              </w:rPr>
              <w:t>Programy</w:t>
            </w:r>
          </w:p>
          <w:p w:rsidR="00E03D94" w:rsidRPr="004F052A" w:rsidRDefault="00E03D94" w:rsidP="00E03D94">
            <w:pPr>
              <w:jc w:val="center"/>
            </w:pPr>
            <w:r w:rsidRPr="004F052A">
              <w:rPr>
                <w:sz w:val="18"/>
              </w:rPr>
              <w:t>Forma aktywizacji</w:t>
            </w:r>
          </w:p>
        </w:tc>
        <w:tc>
          <w:tcPr>
            <w:tcW w:w="4669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3D94" w:rsidRPr="00272951" w:rsidRDefault="00E03D94" w:rsidP="00E03D94">
            <w:pPr>
              <w:jc w:val="center"/>
              <w:rPr>
                <w:b/>
              </w:rPr>
            </w:pPr>
            <w:r w:rsidRPr="00272951">
              <w:rPr>
                <w:b/>
              </w:rPr>
              <w:t xml:space="preserve">koszt </w:t>
            </w:r>
            <w:r w:rsidR="001F496F" w:rsidRPr="00272951">
              <w:rPr>
                <w:b/>
              </w:rPr>
              <w:t xml:space="preserve"> (zł)</w:t>
            </w:r>
          </w:p>
        </w:tc>
      </w:tr>
      <w:tr w:rsidR="00E03D94" w:rsidRPr="004F052A" w:rsidTr="00BD608F">
        <w:trPr>
          <w:trHeight w:val="726"/>
          <w:jc w:val="center"/>
        </w:trPr>
        <w:tc>
          <w:tcPr>
            <w:tcW w:w="438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  <w:rPr>
                <w:sz w:val="18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</w:pPr>
            <w:r w:rsidRPr="004F052A">
              <w:t>uczestnictwa jednej osoby w programie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</w:pPr>
          </w:p>
          <w:p w:rsidR="00E03D94" w:rsidRPr="004F052A" w:rsidRDefault="00E03D94" w:rsidP="00E03D94">
            <w:pPr>
              <w:jc w:val="center"/>
            </w:pPr>
            <w:r w:rsidRPr="004F052A">
              <w:t>uzyskania zatrudnienia jednej osoby (efektywność</w:t>
            </w:r>
            <w:r w:rsidR="00272951">
              <w:t xml:space="preserve"> kosztowa</w:t>
            </w:r>
            <w:r w:rsidRPr="004F052A">
              <w:t>)</w:t>
            </w:r>
          </w:p>
        </w:tc>
      </w:tr>
      <w:tr w:rsidR="00E03D94" w:rsidRPr="004F052A" w:rsidTr="00BD608F">
        <w:trPr>
          <w:trHeight w:val="137"/>
          <w:jc w:val="center"/>
        </w:trPr>
        <w:tc>
          <w:tcPr>
            <w:tcW w:w="4387" w:type="dxa"/>
            <w:gridSpan w:val="2"/>
            <w:tcBorders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  <w:rPr>
                <w:i/>
                <w:sz w:val="14"/>
              </w:rPr>
            </w:pPr>
            <w:r w:rsidRPr="004F052A">
              <w:rPr>
                <w:i/>
                <w:sz w:val="14"/>
              </w:rPr>
              <w:t>1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  <w:rPr>
                <w:i/>
                <w:sz w:val="14"/>
              </w:rPr>
            </w:pPr>
            <w:r w:rsidRPr="004F052A">
              <w:rPr>
                <w:i/>
                <w:sz w:val="14"/>
              </w:rPr>
              <w:t>2</w:t>
            </w:r>
          </w:p>
        </w:tc>
        <w:tc>
          <w:tcPr>
            <w:tcW w:w="2308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pPr>
              <w:jc w:val="center"/>
              <w:rPr>
                <w:i/>
                <w:sz w:val="14"/>
              </w:rPr>
            </w:pPr>
            <w:r w:rsidRPr="004F052A">
              <w:rPr>
                <w:i/>
                <w:sz w:val="14"/>
              </w:rPr>
              <w:t>3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>1</w:t>
            </w:r>
          </w:p>
        </w:tc>
        <w:tc>
          <w:tcPr>
            <w:tcW w:w="3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>Staż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3D94" w:rsidRPr="004F052A" w:rsidRDefault="004F052A" w:rsidP="00675CDF">
            <w:pPr>
              <w:jc w:val="center"/>
            </w:pPr>
            <w:r w:rsidRPr="004F052A">
              <w:t>5 462</w:t>
            </w:r>
          </w:p>
        </w:tc>
        <w:tc>
          <w:tcPr>
            <w:tcW w:w="2308" w:type="dxa"/>
            <w:tcBorders>
              <w:left w:val="single" w:sz="4" w:space="0" w:color="auto"/>
            </w:tcBorders>
            <w:vAlign w:val="center"/>
          </w:tcPr>
          <w:p w:rsidR="00E03D94" w:rsidRPr="004F052A" w:rsidRDefault="004F052A" w:rsidP="003940CC">
            <w:pPr>
              <w:jc w:val="center"/>
            </w:pPr>
            <w:r w:rsidRPr="004F052A">
              <w:t>8 848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2</w:t>
            </w:r>
          </w:p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>Prace interwencyjne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1F496F">
            <w:pPr>
              <w:jc w:val="center"/>
            </w:pPr>
            <w:r w:rsidRPr="004F052A">
              <w:t>3 132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97569B">
            <w:pPr>
              <w:jc w:val="center"/>
            </w:pPr>
            <w:r w:rsidRPr="004F052A">
              <w:t>6 264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3</w:t>
            </w:r>
          </w:p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>Roboty publiczne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411F7B">
            <w:pPr>
              <w:jc w:val="center"/>
            </w:pPr>
            <w:r w:rsidRPr="004F052A">
              <w:t>5 936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81788A">
            <w:pPr>
              <w:jc w:val="center"/>
            </w:pPr>
            <w:r w:rsidRPr="004F052A">
              <w:t>6 885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4</w:t>
            </w:r>
          </w:p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>Prace społecznie użyteczne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411F7B">
            <w:pPr>
              <w:jc w:val="center"/>
            </w:pPr>
            <w:r w:rsidRPr="004F052A">
              <w:t>984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7 720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5</w:t>
            </w:r>
          </w:p>
          <w:p w:rsidR="00E03D94" w:rsidRPr="004F052A" w:rsidRDefault="00E03D94" w:rsidP="00E03D94"/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 xml:space="preserve">Refundacja dla pracodawcy kosztów </w:t>
            </w:r>
          </w:p>
          <w:p w:rsidR="00E03D94" w:rsidRPr="004F052A" w:rsidRDefault="00015085" w:rsidP="00E03D94">
            <w:r w:rsidRPr="004F052A">
              <w:t>wyposażenia /</w:t>
            </w:r>
            <w:r w:rsidR="00E03D94" w:rsidRPr="004F052A">
              <w:t xml:space="preserve"> doposażenia miejsca pracy</w:t>
            </w:r>
            <w:r w:rsidR="00E03D94" w:rsidRPr="004F052A">
              <w:br/>
              <w:t xml:space="preserve"> dla bezrobotnego</w:t>
            </w:r>
            <w:r w:rsidR="00E03D94" w:rsidRPr="004F052A">
              <w:rPr>
                <w:vertAlign w:val="superscript"/>
              </w:rPr>
              <w:t>*</w:t>
            </w:r>
            <w:r w:rsidR="00081B74" w:rsidRPr="004F052A">
              <w:rPr>
                <w:vertAlign w:val="superscript"/>
              </w:rPr>
              <w:t>)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14 714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14 714</w:t>
            </w:r>
          </w:p>
        </w:tc>
      </w:tr>
      <w:tr w:rsidR="00E03D94" w:rsidRPr="004F052A" w:rsidTr="00BD608F">
        <w:trPr>
          <w:trHeight w:val="539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6</w:t>
            </w:r>
          </w:p>
          <w:p w:rsidR="00E03D94" w:rsidRPr="004F052A" w:rsidRDefault="00E03D94" w:rsidP="00E03D94"/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E03D94">
            <w:r w:rsidRPr="004F052A">
              <w:t xml:space="preserve">Dotacja na podjęcie własnej działalności </w:t>
            </w:r>
          </w:p>
          <w:p w:rsidR="00E03D94" w:rsidRPr="004F052A" w:rsidRDefault="00E03D94" w:rsidP="00E03D94">
            <w:r w:rsidRPr="004F052A">
              <w:t xml:space="preserve">gospodarczej </w:t>
            </w:r>
            <w:r w:rsidRPr="004F052A">
              <w:rPr>
                <w:vertAlign w:val="superscript"/>
              </w:rPr>
              <w:t>*</w:t>
            </w:r>
            <w:r w:rsidR="00081B74" w:rsidRPr="004F052A">
              <w:rPr>
                <w:vertAlign w:val="superscript"/>
              </w:rPr>
              <w:t>)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13 746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13 746</w:t>
            </w:r>
          </w:p>
        </w:tc>
      </w:tr>
      <w:tr w:rsidR="00E03D94" w:rsidRPr="004F052A" w:rsidTr="00BD608F">
        <w:trPr>
          <w:trHeight w:val="413"/>
          <w:jc w:val="center"/>
        </w:trPr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:rsidR="00E03D94" w:rsidRPr="004F052A" w:rsidRDefault="00B43EF2" w:rsidP="00E03D94">
            <w:r w:rsidRPr="004F052A">
              <w:t>7</w:t>
            </w:r>
          </w:p>
        </w:tc>
        <w:tc>
          <w:tcPr>
            <w:tcW w:w="3967" w:type="dxa"/>
            <w:tcBorders>
              <w:left w:val="single" w:sz="4" w:space="0" w:color="auto"/>
            </w:tcBorders>
            <w:vAlign w:val="center"/>
          </w:tcPr>
          <w:p w:rsidR="00E03D94" w:rsidRPr="004F052A" w:rsidRDefault="00E03D94" w:rsidP="00346A57">
            <w:r w:rsidRPr="004F052A">
              <w:t xml:space="preserve">Szkolenia </w:t>
            </w:r>
          </w:p>
        </w:tc>
        <w:tc>
          <w:tcPr>
            <w:tcW w:w="2361" w:type="dxa"/>
            <w:vAlign w:val="center"/>
          </w:tcPr>
          <w:p w:rsidR="00E03D94" w:rsidRPr="004F052A" w:rsidRDefault="004F052A" w:rsidP="00E03D94">
            <w:pPr>
              <w:jc w:val="center"/>
            </w:pPr>
            <w:r w:rsidRPr="004F052A">
              <w:t>1 655</w:t>
            </w:r>
          </w:p>
        </w:tc>
        <w:tc>
          <w:tcPr>
            <w:tcW w:w="2308" w:type="dxa"/>
            <w:vAlign w:val="center"/>
          </w:tcPr>
          <w:p w:rsidR="00E03D94" w:rsidRPr="004F052A" w:rsidRDefault="004F052A" w:rsidP="00713ACD">
            <w:pPr>
              <w:jc w:val="center"/>
            </w:pPr>
            <w:r w:rsidRPr="004F052A">
              <w:t>2 068</w:t>
            </w:r>
          </w:p>
        </w:tc>
      </w:tr>
    </w:tbl>
    <w:p w:rsidR="00266AE3" w:rsidRPr="004F052A" w:rsidRDefault="00266AE3" w:rsidP="00266AE3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Pr="004F052A">
        <w:rPr>
          <w:sz w:val="18"/>
          <w:szCs w:val="18"/>
        </w:rPr>
        <w:t xml:space="preserve">Źródło: opracowanie własne  </w:t>
      </w:r>
    </w:p>
    <w:p w:rsidR="00266AE3" w:rsidRDefault="00266AE3" w:rsidP="00E03D94">
      <w:pPr>
        <w:ind w:left="284" w:hanging="284"/>
        <w:jc w:val="both"/>
      </w:pPr>
    </w:p>
    <w:p w:rsidR="00E03D94" w:rsidRPr="004F052A" w:rsidRDefault="00266AE3" w:rsidP="00E03D94">
      <w:pPr>
        <w:ind w:left="284" w:hanging="284"/>
        <w:jc w:val="both"/>
      </w:pPr>
      <w:r>
        <w:t xml:space="preserve">  </w:t>
      </w:r>
      <w:r w:rsidR="00E03D94" w:rsidRPr="004F052A">
        <w:t xml:space="preserve">*) Umowy na podjęcie działalności gospodarczej jak tworzenie miejsc pracy w ramach wyposażenia </w:t>
      </w:r>
      <w:r w:rsidR="00E03D94" w:rsidRPr="004F052A">
        <w:br/>
      </w:r>
      <w:r w:rsidR="00015085" w:rsidRPr="004F052A">
        <w:t>/</w:t>
      </w:r>
      <w:r w:rsidR="00E03D94" w:rsidRPr="004F052A">
        <w:t xml:space="preserve"> doposażenia są realizowane przez okres 12/24 miesiące i te programy są weryfikowane po zakończeniu umowy na jaki zostały zawarte. </w:t>
      </w:r>
    </w:p>
    <w:p w:rsidR="00B16CB1" w:rsidRPr="004F052A" w:rsidRDefault="00B16CB1" w:rsidP="00386595">
      <w:pPr>
        <w:rPr>
          <w:sz w:val="10"/>
          <w:szCs w:val="10"/>
        </w:rPr>
      </w:pPr>
    </w:p>
    <w:p w:rsidR="001F496F" w:rsidRPr="004F052A" w:rsidRDefault="001F496F" w:rsidP="00386595">
      <w:pPr>
        <w:rPr>
          <w:b/>
          <w:sz w:val="10"/>
          <w:szCs w:val="10"/>
        </w:rPr>
      </w:pPr>
    </w:p>
    <w:p w:rsidR="00272951" w:rsidRDefault="006E1E9B" w:rsidP="00272951">
      <w:pPr>
        <w:spacing w:after="120"/>
        <w:jc w:val="both"/>
        <w:rPr>
          <w:sz w:val="24"/>
        </w:rPr>
      </w:pPr>
      <w:r w:rsidRPr="004F052A">
        <w:rPr>
          <w:sz w:val="24"/>
        </w:rPr>
        <w:tab/>
      </w:r>
      <w:r w:rsidR="00272951" w:rsidRPr="00272951">
        <w:rPr>
          <w:i/>
          <w:sz w:val="24"/>
        </w:rPr>
        <w:t xml:space="preserve">Koszt uczestnictwa </w:t>
      </w:r>
      <w:r w:rsidR="00272951">
        <w:rPr>
          <w:i/>
          <w:sz w:val="24"/>
        </w:rPr>
        <w:t xml:space="preserve">bezrobotnego </w:t>
      </w:r>
      <w:r w:rsidR="00272951" w:rsidRPr="00272951">
        <w:rPr>
          <w:i/>
          <w:sz w:val="24"/>
        </w:rPr>
        <w:t>w programie</w:t>
      </w:r>
      <w:r w:rsidR="00272951">
        <w:rPr>
          <w:sz w:val="24"/>
        </w:rPr>
        <w:t xml:space="preserve"> – ustalono w wyniku podzielenia faktycznych wydatków w 2014r. poniesionych na daną formę aktywizacji przez liczbę osób, które w 2014r. rozpoczęły udział w danej formie.</w:t>
      </w:r>
    </w:p>
    <w:p w:rsidR="00CE7AF8" w:rsidRPr="004F052A" w:rsidRDefault="00272951" w:rsidP="00272951">
      <w:pPr>
        <w:spacing w:after="120"/>
        <w:jc w:val="both"/>
        <w:rPr>
          <w:sz w:val="24"/>
        </w:rPr>
      </w:pPr>
      <w:r>
        <w:rPr>
          <w:sz w:val="24"/>
        </w:rPr>
        <w:tab/>
      </w:r>
      <w:r w:rsidR="001E05C1" w:rsidRPr="004F052A">
        <w:rPr>
          <w:sz w:val="24"/>
        </w:rPr>
        <w:t>Najniższy</w:t>
      </w:r>
      <w:r w:rsidR="009D6C22" w:rsidRPr="004F052A">
        <w:rPr>
          <w:sz w:val="24"/>
        </w:rPr>
        <w:t xml:space="preserve"> koszt </w:t>
      </w:r>
      <w:r w:rsidR="00CE7AF8" w:rsidRPr="004F052A">
        <w:rPr>
          <w:sz w:val="24"/>
        </w:rPr>
        <w:t>uczestnictwa jednej osoby w programac</w:t>
      </w:r>
      <w:r w:rsidR="009D6C22" w:rsidRPr="004F052A">
        <w:rPr>
          <w:sz w:val="24"/>
        </w:rPr>
        <w:t>h aktywności zawodowej</w:t>
      </w:r>
      <w:r>
        <w:rPr>
          <w:sz w:val="24"/>
        </w:rPr>
        <w:t xml:space="preserve"> </w:t>
      </w:r>
      <w:r w:rsidR="009D6C22" w:rsidRPr="004F052A">
        <w:rPr>
          <w:sz w:val="24"/>
        </w:rPr>
        <w:t>dotyczył</w:t>
      </w:r>
      <w:r w:rsidR="00CE7AF8" w:rsidRPr="004F052A">
        <w:rPr>
          <w:sz w:val="24"/>
        </w:rPr>
        <w:t xml:space="preserve"> prac społecznie użytecznych</w:t>
      </w:r>
      <w:r w:rsidR="000846E6" w:rsidRPr="004F052A">
        <w:rPr>
          <w:sz w:val="24"/>
        </w:rPr>
        <w:t xml:space="preserve"> oraz</w:t>
      </w:r>
      <w:r>
        <w:rPr>
          <w:sz w:val="24"/>
        </w:rPr>
        <w:t xml:space="preserve"> </w:t>
      </w:r>
      <w:r w:rsidR="00CE7AF8" w:rsidRPr="004F052A">
        <w:rPr>
          <w:sz w:val="24"/>
        </w:rPr>
        <w:t>szkoleń</w:t>
      </w:r>
      <w:r w:rsidR="00917E60" w:rsidRPr="004F052A">
        <w:rPr>
          <w:sz w:val="24"/>
        </w:rPr>
        <w:t>,</w:t>
      </w:r>
      <w:r>
        <w:rPr>
          <w:sz w:val="24"/>
        </w:rPr>
        <w:t xml:space="preserve"> </w:t>
      </w:r>
      <w:r w:rsidR="00917E60" w:rsidRPr="004F052A">
        <w:rPr>
          <w:sz w:val="24"/>
        </w:rPr>
        <w:t>n</w:t>
      </w:r>
      <w:r w:rsidR="00787FE3" w:rsidRPr="004F052A">
        <w:rPr>
          <w:sz w:val="24"/>
        </w:rPr>
        <w:t>atomiast najwyższy koszt</w:t>
      </w:r>
      <w:r w:rsidR="00B16CB1" w:rsidRPr="004F052A">
        <w:rPr>
          <w:sz w:val="24"/>
        </w:rPr>
        <w:t xml:space="preserve">– </w:t>
      </w:r>
      <w:r w:rsidR="001F496F" w:rsidRPr="004F052A">
        <w:rPr>
          <w:sz w:val="24"/>
        </w:rPr>
        <w:t xml:space="preserve">refundacji dla pracodawców kosztów wyposażenia/ doposażenia stanowiska pracy dla bezrobotnego oraz </w:t>
      </w:r>
      <w:r w:rsidR="00910D82" w:rsidRPr="004F052A">
        <w:rPr>
          <w:sz w:val="24"/>
        </w:rPr>
        <w:t>dotacji na podję</w:t>
      </w:r>
      <w:r w:rsidR="00CE7AF8" w:rsidRPr="004F052A">
        <w:rPr>
          <w:sz w:val="24"/>
        </w:rPr>
        <w:t>cie własnej działalności gospodarczej</w:t>
      </w:r>
      <w:r w:rsidR="001F496F" w:rsidRPr="004F052A">
        <w:rPr>
          <w:sz w:val="24"/>
        </w:rPr>
        <w:t>.</w:t>
      </w:r>
    </w:p>
    <w:p w:rsidR="00CE7AF8" w:rsidRPr="004F052A" w:rsidRDefault="00CE7AF8" w:rsidP="00CE7AF8">
      <w:pPr>
        <w:jc w:val="both"/>
        <w:rPr>
          <w:sz w:val="24"/>
        </w:rPr>
      </w:pPr>
      <w:r w:rsidRPr="004F052A">
        <w:rPr>
          <w:sz w:val="24"/>
        </w:rPr>
        <w:t xml:space="preserve">Prace społecznie użyteczne z założenia są programem aktywizującym osoby korzystające </w:t>
      </w:r>
      <w:r w:rsidR="00587F43" w:rsidRPr="004F052A">
        <w:rPr>
          <w:sz w:val="24"/>
        </w:rPr>
        <w:br/>
      </w:r>
      <w:r w:rsidRPr="004F052A">
        <w:rPr>
          <w:sz w:val="24"/>
        </w:rPr>
        <w:t xml:space="preserve">z pomocy społeczne (bierne zawodowo), jednakże forma ta nie prowadzi do zatrudnienia </w:t>
      </w:r>
      <w:r w:rsidR="00587F43" w:rsidRPr="004F052A">
        <w:rPr>
          <w:sz w:val="24"/>
        </w:rPr>
        <w:br/>
      </w:r>
      <w:r w:rsidRPr="004F052A">
        <w:rPr>
          <w:sz w:val="24"/>
        </w:rPr>
        <w:t>ani zdobycia nowych kwalifikacji zawodowych</w:t>
      </w:r>
      <w:r w:rsidR="00B16CB1" w:rsidRPr="004F052A">
        <w:rPr>
          <w:sz w:val="24"/>
        </w:rPr>
        <w:t xml:space="preserve">, zatem generują </w:t>
      </w:r>
      <w:r w:rsidR="000846E6" w:rsidRPr="004F052A">
        <w:rPr>
          <w:sz w:val="24"/>
        </w:rPr>
        <w:t>wysoki</w:t>
      </w:r>
      <w:r w:rsidR="00B16CB1" w:rsidRPr="004F052A">
        <w:rPr>
          <w:sz w:val="24"/>
        </w:rPr>
        <w:t xml:space="preserve"> koszt uzyskania zatrudnienia</w:t>
      </w:r>
      <w:r w:rsidRPr="004F052A">
        <w:rPr>
          <w:sz w:val="24"/>
        </w:rPr>
        <w:t>.</w:t>
      </w:r>
    </w:p>
    <w:p w:rsidR="00CE7AF8" w:rsidRPr="004F052A" w:rsidRDefault="00CE7AF8" w:rsidP="00CE7AF8">
      <w:pPr>
        <w:jc w:val="both"/>
        <w:rPr>
          <w:sz w:val="24"/>
        </w:rPr>
      </w:pPr>
      <w:r w:rsidRPr="004F052A">
        <w:rPr>
          <w:sz w:val="24"/>
        </w:rPr>
        <w:tab/>
      </w:r>
      <w:r w:rsidR="0059142C">
        <w:rPr>
          <w:sz w:val="24"/>
        </w:rPr>
        <w:t xml:space="preserve">Najwyższy </w:t>
      </w:r>
      <w:r w:rsidR="00BB4A13" w:rsidRPr="004F052A">
        <w:rPr>
          <w:sz w:val="24"/>
        </w:rPr>
        <w:t xml:space="preserve">koszt uzyskania zatrudnienia przez bezrobotnego spośród wszystkich </w:t>
      </w:r>
      <w:r w:rsidR="00F031F5" w:rsidRPr="004F052A">
        <w:rPr>
          <w:sz w:val="24"/>
        </w:rPr>
        <w:t xml:space="preserve">realizowanych aktywnych </w:t>
      </w:r>
      <w:r w:rsidR="00BB4A13" w:rsidRPr="004F052A">
        <w:rPr>
          <w:sz w:val="24"/>
        </w:rPr>
        <w:t>programów</w:t>
      </w:r>
      <w:r w:rsidR="00F031F5" w:rsidRPr="004F052A">
        <w:rPr>
          <w:sz w:val="24"/>
        </w:rPr>
        <w:t xml:space="preserve"> rynku pracy</w:t>
      </w:r>
      <w:r w:rsidR="001F496F" w:rsidRPr="004F052A">
        <w:rPr>
          <w:sz w:val="24"/>
        </w:rPr>
        <w:t xml:space="preserve"> dotyczył refundacji dla pracodawców kosztów wyposażenia/ doposażenia stanowiska pracy dla bezrobotnego oraz dotacji na podjęcie własnej działalności gospodarczej</w:t>
      </w:r>
      <w:r w:rsidR="00BB4A13" w:rsidRPr="004F052A">
        <w:rPr>
          <w:sz w:val="24"/>
        </w:rPr>
        <w:t xml:space="preserve">. </w:t>
      </w:r>
      <w:r w:rsidR="00F031F5" w:rsidRPr="004F052A">
        <w:rPr>
          <w:sz w:val="24"/>
        </w:rPr>
        <w:t>N</w:t>
      </w:r>
      <w:r w:rsidR="00BB4A13" w:rsidRPr="004F052A">
        <w:rPr>
          <w:sz w:val="24"/>
        </w:rPr>
        <w:t xml:space="preserve">atomiast </w:t>
      </w:r>
      <w:r w:rsidR="00F031F5" w:rsidRPr="004F052A">
        <w:rPr>
          <w:sz w:val="24"/>
        </w:rPr>
        <w:t xml:space="preserve">najniższy koszt ponownego zatrudnienia </w:t>
      </w:r>
      <w:r w:rsidR="00323E64" w:rsidRPr="004F052A">
        <w:rPr>
          <w:sz w:val="24"/>
        </w:rPr>
        <w:t xml:space="preserve">był </w:t>
      </w:r>
      <w:r w:rsidR="001F496F" w:rsidRPr="004F052A">
        <w:rPr>
          <w:sz w:val="24"/>
        </w:rPr>
        <w:t xml:space="preserve">po szkoleniach </w:t>
      </w:r>
      <w:r w:rsidR="00B43A36" w:rsidRPr="004F052A">
        <w:rPr>
          <w:sz w:val="24"/>
        </w:rPr>
        <w:t>-</w:t>
      </w:r>
      <w:r w:rsidR="00F031F5" w:rsidRPr="004F052A">
        <w:rPr>
          <w:sz w:val="24"/>
        </w:rPr>
        <w:t>2</w:t>
      </w:r>
      <w:r w:rsidR="001F496F" w:rsidRPr="004F052A">
        <w:rPr>
          <w:sz w:val="24"/>
        </w:rPr>
        <w:t> </w:t>
      </w:r>
      <w:r w:rsidR="004F052A" w:rsidRPr="004F052A">
        <w:rPr>
          <w:sz w:val="24"/>
        </w:rPr>
        <w:t>068</w:t>
      </w:r>
      <w:r w:rsidR="00BB4A13" w:rsidRPr="004F052A">
        <w:rPr>
          <w:sz w:val="24"/>
        </w:rPr>
        <w:t>zł</w:t>
      </w:r>
      <w:r w:rsidR="00F031F5" w:rsidRPr="004F052A">
        <w:rPr>
          <w:sz w:val="24"/>
        </w:rPr>
        <w:t xml:space="preserve">.   </w:t>
      </w:r>
    </w:p>
    <w:p w:rsidR="00A44E4A" w:rsidRPr="00C90C87" w:rsidRDefault="00A44E4A" w:rsidP="00356E35">
      <w:pPr>
        <w:jc w:val="center"/>
        <w:rPr>
          <w:b/>
          <w:color w:val="FF0000"/>
          <w:sz w:val="24"/>
          <w:szCs w:val="24"/>
        </w:rPr>
      </w:pPr>
    </w:p>
    <w:p w:rsidR="000846E6" w:rsidRPr="00C90C87" w:rsidRDefault="000846E6" w:rsidP="00356E35">
      <w:pPr>
        <w:jc w:val="center"/>
        <w:rPr>
          <w:b/>
          <w:color w:val="FF0000"/>
          <w:sz w:val="24"/>
          <w:szCs w:val="24"/>
        </w:rPr>
      </w:pPr>
    </w:p>
    <w:p w:rsidR="000846E6" w:rsidRPr="00C90C87" w:rsidRDefault="000846E6" w:rsidP="00356E35">
      <w:pPr>
        <w:jc w:val="center"/>
        <w:rPr>
          <w:b/>
          <w:color w:val="FF0000"/>
          <w:sz w:val="24"/>
          <w:szCs w:val="24"/>
        </w:rPr>
      </w:pPr>
    </w:p>
    <w:p w:rsidR="000846E6" w:rsidRPr="00C90C87" w:rsidRDefault="000846E6" w:rsidP="00356E35">
      <w:pPr>
        <w:jc w:val="center"/>
        <w:rPr>
          <w:b/>
          <w:color w:val="FF0000"/>
          <w:sz w:val="24"/>
          <w:szCs w:val="24"/>
        </w:rPr>
      </w:pPr>
    </w:p>
    <w:p w:rsidR="00720281" w:rsidRPr="00C90C87" w:rsidRDefault="00720281" w:rsidP="00356E35">
      <w:pPr>
        <w:jc w:val="center"/>
        <w:rPr>
          <w:b/>
          <w:color w:val="FF0000"/>
          <w:sz w:val="24"/>
          <w:szCs w:val="24"/>
        </w:rPr>
      </w:pPr>
    </w:p>
    <w:p w:rsidR="000846E6" w:rsidRPr="00C90C87" w:rsidRDefault="000846E6" w:rsidP="00356E35">
      <w:pPr>
        <w:jc w:val="center"/>
        <w:rPr>
          <w:b/>
          <w:color w:val="FF0000"/>
          <w:sz w:val="24"/>
          <w:szCs w:val="24"/>
        </w:rPr>
      </w:pPr>
    </w:p>
    <w:p w:rsidR="000846E6" w:rsidRDefault="000846E6" w:rsidP="00356E35">
      <w:pPr>
        <w:jc w:val="center"/>
        <w:rPr>
          <w:b/>
          <w:color w:val="FF0000"/>
          <w:sz w:val="24"/>
          <w:szCs w:val="24"/>
        </w:rPr>
      </w:pPr>
    </w:p>
    <w:p w:rsidR="00AE207A" w:rsidRPr="00C90C87" w:rsidRDefault="00AE207A" w:rsidP="00356E35">
      <w:pPr>
        <w:jc w:val="center"/>
        <w:rPr>
          <w:b/>
          <w:color w:val="FF0000"/>
          <w:sz w:val="24"/>
          <w:szCs w:val="24"/>
        </w:rPr>
      </w:pPr>
    </w:p>
    <w:p w:rsidR="0038240C" w:rsidRDefault="0038240C" w:rsidP="00AC79A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Efektywność kosztowa wybranych form wsparcia </w:t>
      </w:r>
    </w:p>
    <w:p w:rsidR="00D002BF" w:rsidRPr="00202CC4" w:rsidRDefault="00D34DFB" w:rsidP="00AC79AE">
      <w:pPr>
        <w:jc w:val="center"/>
        <w:rPr>
          <w:b/>
          <w:sz w:val="24"/>
          <w:szCs w:val="24"/>
        </w:rPr>
      </w:pPr>
      <w:r w:rsidRPr="00202CC4">
        <w:rPr>
          <w:b/>
          <w:sz w:val="24"/>
          <w:szCs w:val="24"/>
        </w:rPr>
        <w:t xml:space="preserve">w </w:t>
      </w:r>
      <w:r w:rsidR="00A759A2" w:rsidRPr="00202CC4">
        <w:rPr>
          <w:b/>
          <w:sz w:val="24"/>
          <w:szCs w:val="24"/>
        </w:rPr>
        <w:t>latach</w:t>
      </w:r>
      <w:r w:rsidR="0038240C">
        <w:rPr>
          <w:b/>
          <w:sz w:val="24"/>
          <w:szCs w:val="24"/>
        </w:rPr>
        <w:t xml:space="preserve"> </w:t>
      </w:r>
      <w:r w:rsidRPr="00202CC4">
        <w:rPr>
          <w:b/>
          <w:sz w:val="24"/>
          <w:szCs w:val="24"/>
        </w:rPr>
        <w:t>201</w:t>
      </w:r>
      <w:r w:rsidR="00202CC4" w:rsidRPr="00202CC4">
        <w:rPr>
          <w:b/>
          <w:sz w:val="24"/>
          <w:szCs w:val="24"/>
        </w:rPr>
        <w:t>3</w:t>
      </w:r>
      <w:r w:rsidR="0038240C">
        <w:rPr>
          <w:b/>
          <w:sz w:val="24"/>
          <w:szCs w:val="24"/>
        </w:rPr>
        <w:t xml:space="preserve"> </w:t>
      </w:r>
      <w:r w:rsidR="009279CF">
        <w:rPr>
          <w:b/>
          <w:sz w:val="24"/>
          <w:szCs w:val="24"/>
        </w:rPr>
        <w:t>–</w:t>
      </w:r>
      <w:r w:rsidRPr="00202CC4">
        <w:rPr>
          <w:b/>
          <w:sz w:val="24"/>
          <w:szCs w:val="24"/>
        </w:rPr>
        <w:t xml:space="preserve"> 201</w:t>
      </w:r>
      <w:r w:rsidR="00202CC4" w:rsidRPr="00202CC4">
        <w:rPr>
          <w:b/>
          <w:sz w:val="24"/>
          <w:szCs w:val="24"/>
        </w:rPr>
        <w:t>4</w:t>
      </w:r>
      <w:r w:rsidR="0038240C">
        <w:rPr>
          <w:b/>
          <w:sz w:val="24"/>
          <w:szCs w:val="24"/>
        </w:rPr>
        <w:t xml:space="preserve"> </w:t>
      </w:r>
      <w:r w:rsidR="009279CF" w:rsidRPr="009279CF">
        <w:rPr>
          <w:szCs w:val="24"/>
        </w:rPr>
        <w:t>(w zł)</w:t>
      </w:r>
    </w:p>
    <w:p w:rsidR="00202CC4" w:rsidRDefault="004D08AB" w:rsidP="001C43FA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73025</wp:posOffset>
            </wp:positionV>
            <wp:extent cx="5409565" cy="2806700"/>
            <wp:effectExtent l="19050" t="0" r="19685" b="0"/>
            <wp:wrapTight wrapText="bothSides">
              <wp:wrapPolygon edited="0">
                <wp:start x="-76" y="0"/>
                <wp:lineTo x="-76" y="21551"/>
                <wp:lineTo x="21679" y="21551"/>
                <wp:lineTo x="21679" y="0"/>
                <wp:lineTo x="-76" y="0"/>
              </wp:wrapPolygon>
            </wp:wrapTight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202CC4" w:rsidRDefault="00202CC4" w:rsidP="001C43FA">
      <w:pPr>
        <w:jc w:val="center"/>
        <w:rPr>
          <w:b/>
          <w:color w:val="FF0000"/>
          <w:sz w:val="24"/>
          <w:szCs w:val="24"/>
        </w:rPr>
      </w:pPr>
    </w:p>
    <w:p w:rsidR="00202CC4" w:rsidRDefault="00202CC4" w:rsidP="001C43FA">
      <w:pPr>
        <w:jc w:val="center"/>
        <w:rPr>
          <w:b/>
          <w:color w:val="FF0000"/>
          <w:sz w:val="24"/>
          <w:szCs w:val="24"/>
        </w:rPr>
      </w:pPr>
    </w:p>
    <w:p w:rsidR="00202CC4" w:rsidRDefault="00202CC4" w:rsidP="001C43FA">
      <w:pPr>
        <w:jc w:val="center"/>
        <w:rPr>
          <w:b/>
          <w:color w:val="FF0000"/>
          <w:sz w:val="24"/>
          <w:szCs w:val="24"/>
        </w:rPr>
      </w:pPr>
    </w:p>
    <w:p w:rsidR="00202CC4" w:rsidRDefault="00202CC4" w:rsidP="001C43FA">
      <w:pPr>
        <w:jc w:val="center"/>
        <w:rPr>
          <w:b/>
          <w:color w:val="FF0000"/>
          <w:sz w:val="24"/>
          <w:szCs w:val="24"/>
        </w:rPr>
      </w:pPr>
    </w:p>
    <w:p w:rsidR="001C43FA" w:rsidRPr="00C90C87" w:rsidRDefault="001C43FA" w:rsidP="001C43FA">
      <w:pPr>
        <w:jc w:val="center"/>
        <w:rPr>
          <w:b/>
          <w:color w:val="FF0000"/>
          <w:sz w:val="24"/>
          <w:szCs w:val="24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926D9B" w:rsidRDefault="00926D9B" w:rsidP="004F052A">
      <w:pPr>
        <w:spacing w:after="120"/>
        <w:ind w:left="142" w:hanging="142"/>
        <w:rPr>
          <w:color w:val="FF0000"/>
          <w:sz w:val="18"/>
          <w:szCs w:val="18"/>
        </w:rPr>
      </w:pPr>
    </w:p>
    <w:p w:rsidR="00346A57" w:rsidRPr="00926D9B" w:rsidRDefault="00713BDB" w:rsidP="004F052A">
      <w:pPr>
        <w:spacing w:after="120"/>
        <w:ind w:left="142" w:hanging="142"/>
        <w:rPr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 w:rsidR="00016B91" w:rsidRPr="00926D9B">
        <w:rPr>
          <w:sz w:val="18"/>
          <w:szCs w:val="18"/>
        </w:rPr>
        <w:t xml:space="preserve">Źródło: opracowanie własne </w:t>
      </w:r>
    </w:p>
    <w:p w:rsidR="009C7BDB" w:rsidRDefault="00EB6326" w:rsidP="00EB6326">
      <w:pPr>
        <w:jc w:val="both"/>
        <w:rPr>
          <w:sz w:val="24"/>
        </w:rPr>
      </w:pPr>
      <w:r w:rsidRPr="00CD673A">
        <w:rPr>
          <w:sz w:val="24"/>
        </w:rPr>
        <w:tab/>
      </w:r>
    </w:p>
    <w:p w:rsidR="0059142C" w:rsidRDefault="0059142C" w:rsidP="00EB6326">
      <w:pPr>
        <w:jc w:val="both"/>
        <w:rPr>
          <w:sz w:val="24"/>
        </w:rPr>
      </w:pPr>
    </w:p>
    <w:p w:rsidR="0059142C" w:rsidRPr="005F07C2" w:rsidRDefault="0059142C" w:rsidP="00EB6326">
      <w:pPr>
        <w:jc w:val="both"/>
        <w:rPr>
          <w:sz w:val="16"/>
          <w:szCs w:val="16"/>
        </w:rPr>
      </w:pPr>
    </w:p>
    <w:p w:rsidR="00CC016D" w:rsidRDefault="00CC016D" w:rsidP="00CC016D">
      <w:pPr>
        <w:jc w:val="center"/>
        <w:rPr>
          <w:sz w:val="24"/>
        </w:rPr>
      </w:pPr>
      <w:r w:rsidRPr="00AE207A">
        <w:rPr>
          <w:sz w:val="24"/>
        </w:rPr>
        <w:t xml:space="preserve">Efektywność </w:t>
      </w:r>
      <w:r>
        <w:rPr>
          <w:sz w:val="24"/>
        </w:rPr>
        <w:t xml:space="preserve">kosztowa </w:t>
      </w:r>
    </w:p>
    <w:p w:rsidR="00CC016D" w:rsidRPr="00AE207A" w:rsidRDefault="00CC016D" w:rsidP="00CC016D">
      <w:pPr>
        <w:jc w:val="center"/>
        <w:rPr>
          <w:sz w:val="24"/>
        </w:rPr>
      </w:pPr>
      <w:r>
        <w:rPr>
          <w:sz w:val="24"/>
        </w:rPr>
        <w:t>(średnia dla podstawowych form wsparcia)</w:t>
      </w:r>
    </w:p>
    <w:p w:rsidR="009C7BDB" w:rsidRDefault="00CC016D" w:rsidP="00EB6326">
      <w:pPr>
        <w:jc w:val="both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19685</wp:posOffset>
            </wp:positionV>
            <wp:extent cx="4583430" cy="2051685"/>
            <wp:effectExtent l="19050" t="0" r="26670" b="5715"/>
            <wp:wrapTight wrapText="bothSides">
              <wp:wrapPolygon edited="0">
                <wp:start x="-90" y="0"/>
                <wp:lineTo x="-90" y="21660"/>
                <wp:lineTo x="21726" y="21660"/>
                <wp:lineTo x="21726" y="0"/>
                <wp:lineTo x="-90" y="0"/>
              </wp:wrapPolygon>
            </wp:wrapTight>
            <wp:docPr id="17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9C7BDB" w:rsidRDefault="009C7BDB" w:rsidP="00EB6326">
      <w:pPr>
        <w:jc w:val="both"/>
        <w:rPr>
          <w:sz w:val="24"/>
        </w:rPr>
      </w:pPr>
    </w:p>
    <w:p w:rsidR="00713BDB" w:rsidRDefault="00713BDB" w:rsidP="00EB6326">
      <w:pPr>
        <w:jc w:val="both"/>
        <w:rPr>
          <w:sz w:val="24"/>
        </w:rPr>
      </w:pPr>
    </w:p>
    <w:p w:rsidR="009C7BDB" w:rsidRDefault="00713BDB" w:rsidP="00EB632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Pr="004921EA">
        <w:rPr>
          <w:sz w:val="18"/>
          <w:szCs w:val="18"/>
        </w:rPr>
        <w:t xml:space="preserve">Źródło: opracowanie własne  </w:t>
      </w:r>
    </w:p>
    <w:p w:rsidR="0059142C" w:rsidRDefault="0059142C" w:rsidP="00EB6326">
      <w:pPr>
        <w:jc w:val="both"/>
        <w:rPr>
          <w:sz w:val="18"/>
          <w:szCs w:val="18"/>
        </w:rPr>
      </w:pPr>
    </w:p>
    <w:p w:rsidR="00713BDB" w:rsidRPr="00713BDB" w:rsidRDefault="00713BDB" w:rsidP="00EB6326">
      <w:pPr>
        <w:jc w:val="both"/>
        <w:rPr>
          <w:sz w:val="16"/>
        </w:rPr>
      </w:pPr>
    </w:p>
    <w:p w:rsidR="003A404F" w:rsidRDefault="00CC016D" w:rsidP="00CC016D">
      <w:pPr>
        <w:jc w:val="both"/>
        <w:rPr>
          <w:sz w:val="24"/>
        </w:rPr>
      </w:pPr>
      <w:r>
        <w:rPr>
          <w:sz w:val="24"/>
        </w:rPr>
        <w:tab/>
      </w:r>
      <w:r w:rsidRPr="004921EA">
        <w:rPr>
          <w:sz w:val="24"/>
        </w:rPr>
        <w:t xml:space="preserve">Średnia efektywność </w:t>
      </w:r>
      <w:r w:rsidR="00C24F66">
        <w:rPr>
          <w:sz w:val="24"/>
        </w:rPr>
        <w:t>kosztowa</w:t>
      </w:r>
      <w:r w:rsidR="00272951">
        <w:rPr>
          <w:sz w:val="24"/>
        </w:rPr>
        <w:t xml:space="preserve"> </w:t>
      </w:r>
      <w:r>
        <w:rPr>
          <w:sz w:val="24"/>
        </w:rPr>
        <w:t xml:space="preserve">podstawowych form wsparcia w 2014r. </w:t>
      </w:r>
      <w:r w:rsidRPr="004921EA">
        <w:rPr>
          <w:sz w:val="24"/>
        </w:rPr>
        <w:t>kształ</w:t>
      </w:r>
      <w:r>
        <w:rPr>
          <w:sz w:val="24"/>
        </w:rPr>
        <w:t>towała</w:t>
      </w:r>
      <w:r w:rsidRPr="004921EA">
        <w:rPr>
          <w:sz w:val="24"/>
        </w:rPr>
        <w:t xml:space="preserve"> się na poziomie </w:t>
      </w:r>
      <w:r w:rsidR="00C24F66">
        <w:rPr>
          <w:sz w:val="24"/>
        </w:rPr>
        <w:t>8 482,20zł</w:t>
      </w:r>
      <w:r>
        <w:rPr>
          <w:sz w:val="24"/>
        </w:rPr>
        <w:t xml:space="preserve">. W 2013r.wskaźnik ten wyniósł </w:t>
      </w:r>
      <w:r w:rsidR="00C24F66">
        <w:rPr>
          <w:sz w:val="24"/>
        </w:rPr>
        <w:t>9 439,80 zł</w:t>
      </w:r>
      <w:r>
        <w:rPr>
          <w:sz w:val="24"/>
        </w:rPr>
        <w:t xml:space="preserve"> i był o </w:t>
      </w:r>
      <w:r w:rsidR="00C24F66">
        <w:rPr>
          <w:sz w:val="24"/>
        </w:rPr>
        <w:t>1 869,63zł</w:t>
      </w:r>
      <w:r>
        <w:rPr>
          <w:sz w:val="24"/>
        </w:rPr>
        <w:t xml:space="preserve"> niższy niż Polsce</w:t>
      </w:r>
      <w:r w:rsidR="003A404F">
        <w:rPr>
          <w:sz w:val="24"/>
        </w:rPr>
        <w:t xml:space="preserve"> (11 309,43zł)</w:t>
      </w:r>
      <w:r w:rsidRPr="004921EA">
        <w:rPr>
          <w:sz w:val="24"/>
        </w:rPr>
        <w:t xml:space="preserve">. </w:t>
      </w:r>
      <w:r>
        <w:rPr>
          <w:sz w:val="24"/>
        </w:rPr>
        <w:t xml:space="preserve">Efektywność </w:t>
      </w:r>
      <w:r w:rsidR="00C24F66">
        <w:rPr>
          <w:sz w:val="24"/>
        </w:rPr>
        <w:t>kosztowa</w:t>
      </w:r>
      <w:r>
        <w:rPr>
          <w:sz w:val="24"/>
        </w:rPr>
        <w:t xml:space="preserve"> jest jednym z trzech podstawowych mierników</w:t>
      </w:r>
      <w:r w:rsidRPr="00014B8B">
        <w:rPr>
          <w:sz w:val="24"/>
          <w:vertAlign w:val="superscript"/>
        </w:rPr>
        <w:t>*)</w:t>
      </w:r>
      <w:r w:rsidRPr="00454F66">
        <w:rPr>
          <w:sz w:val="24"/>
        </w:rPr>
        <w:t xml:space="preserve">oceny </w:t>
      </w:r>
      <w:r>
        <w:rPr>
          <w:sz w:val="24"/>
        </w:rPr>
        <w:t>skuteczności działania PUP w zakresie programów rynku pracy. W 2014r. wskaźnik efektywności</w:t>
      </w:r>
      <w:r w:rsidR="00C24F66">
        <w:rPr>
          <w:sz w:val="24"/>
        </w:rPr>
        <w:t xml:space="preserve"> kosztowej</w:t>
      </w:r>
      <w:r w:rsidR="00272951">
        <w:rPr>
          <w:sz w:val="24"/>
        </w:rPr>
        <w:t xml:space="preserve"> </w:t>
      </w:r>
      <w:r w:rsidR="005F07C2">
        <w:rPr>
          <w:sz w:val="24"/>
        </w:rPr>
        <w:t>zapisem ustawy o promocji (...</w:t>
      </w:r>
      <w:r w:rsidR="0008426E">
        <w:rPr>
          <w:sz w:val="24"/>
        </w:rPr>
        <w:t>),</w:t>
      </w:r>
      <w:r>
        <w:rPr>
          <w:sz w:val="24"/>
        </w:rPr>
        <w:t xml:space="preserve"> został </w:t>
      </w:r>
      <w:r w:rsidR="00C24F66">
        <w:rPr>
          <w:sz w:val="24"/>
        </w:rPr>
        <w:t>podwyższony</w:t>
      </w:r>
      <w:r>
        <w:rPr>
          <w:sz w:val="24"/>
        </w:rPr>
        <w:t xml:space="preserve"> o </w:t>
      </w:r>
      <w:r w:rsidR="00C24F66">
        <w:rPr>
          <w:sz w:val="24"/>
        </w:rPr>
        <w:t>15%</w:t>
      </w:r>
      <w:r>
        <w:rPr>
          <w:sz w:val="24"/>
        </w:rPr>
        <w:t xml:space="preserve"> i dla Polski kształtował się na poziomie </w:t>
      </w:r>
      <w:r w:rsidR="003A404F">
        <w:rPr>
          <w:sz w:val="24"/>
        </w:rPr>
        <w:t xml:space="preserve">13 005,84zł. PUP w Brodnicy </w:t>
      </w:r>
      <w:r w:rsidR="008506CF">
        <w:rPr>
          <w:sz w:val="24"/>
        </w:rPr>
        <w:t xml:space="preserve">osiągnął </w:t>
      </w:r>
      <w:r w:rsidR="008B4E75">
        <w:rPr>
          <w:sz w:val="24"/>
        </w:rPr>
        <w:t>wymagany poziom efektywności kosztowej</w:t>
      </w:r>
      <w:r w:rsidR="0059142C" w:rsidRPr="005F07C2">
        <w:rPr>
          <w:sz w:val="24"/>
          <w:vertAlign w:val="superscript"/>
        </w:rPr>
        <w:t>**)</w:t>
      </w:r>
      <w:r w:rsidR="008B4E75">
        <w:rPr>
          <w:sz w:val="24"/>
        </w:rPr>
        <w:t xml:space="preserve">, który miał przełożenie na przyznanie </w:t>
      </w:r>
      <w:r w:rsidR="00183A30">
        <w:rPr>
          <w:sz w:val="24"/>
        </w:rPr>
        <w:t>środków</w:t>
      </w:r>
      <w:r w:rsidR="0059142C">
        <w:rPr>
          <w:sz w:val="24"/>
        </w:rPr>
        <w:t xml:space="preserve"> </w:t>
      </w:r>
      <w:r w:rsidR="00183A30">
        <w:rPr>
          <w:sz w:val="24"/>
        </w:rPr>
        <w:t xml:space="preserve">w wysokości </w:t>
      </w:r>
      <w:r w:rsidR="008B4E75">
        <w:rPr>
          <w:sz w:val="24"/>
        </w:rPr>
        <w:t>2% limitu Funduszu Pracy</w:t>
      </w:r>
      <w:r w:rsidR="00183A30">
        <w:rPr>
          <w:sz w:val="24"/>
        </w:rPr>
        <w:t xml:space="preserve"> (ustalonego na realizację programów w roku poprzednim) </w:t>
      </w:r>
      <w:r w:rsidR="008B4E75">
        <w:rPr>
          <w:sz w:val="24"/>
        </w:rPr>
        <w:t>z przeznaczeniem na dofinansowanie wynagrodzeń pracowników PUP</w:t>
      </w:r>
      <w:r w:rsidR="00183A30">
        <w:rPr>
          <w:sz w:val="24"/>
        </w:rPr>
        <w:t>.</w:t>
      </w:r>
    </w:p>
    <w:p w:rsidR="0059142C" w:rsidRDefault="0059142C" w:rsidP="00CC016D">
      <w:pPr>
        <w:jc w:val="both"/>
        <w:rPr>
          <w:sz w:val="24"/>
        </w:rPr>
      </w:pPr>
    </w:p>
    <w:p w:rsidR="003A404F" w:rsidRDefault="003A404F" w:rsidP="00CC016D">
      <w:pPr>
        <w:jc w:val="both"/>
        <w:rPr>
          <w:color w:val="FF0000"/>
          <w:sz w:val="24"/>
        </w:rPr>
      </w:pPr>
      <w:r>
        <w:rPr>
          <w:sz w:val="24"/>
        </w:rPr>
        <w:t>___________________________</w:t>
      </w:r>
    </w:p>
    <w:p w:rsidR="00CC016D" w:rsidRDefault="00CC016D" w:rsidP="00B6089F">
      <w:pPr>
        <w:spacing w:after="40"/>
        <w:ind w:left="142" w:hanging="142"/>
        <w:jc w:val="both"/>
      </w:pPr>
      <w:r w:rsidRPr="00061023">
        <w:rPr>
          <w:vertAlign w:val="superscript"/>
        </w:rPr>
        <w:t xml:space="preserve">*) </w:t>
      </w:r>
      <w:r w:rsidRPr="00061023">
        <w:t xml:space="preserve">oprócz efektywności </w:t>
      </w:r>
      <w:r w:rsidR="00C24F66">
        <w:t>zatrudnieniowej</w:t>
      </w:r>
      <w:r w:rsidRPr="00061023">
        <w:t xml:space="preserve"> </w:t>
      </w:r>
      <w:r w:rsidR="0038240C">
        <w:t>i</w:t>
      </w:r>
      <w:r w:rsidRPr="00061023">
        <w:t xml:space="preserve"> wskaźnika udziału pracowników PUP pełniących funkcję doradcy klienta w całkowitym zatrudnieniu albo wskaźnika liczby osób bezrobotnych przypadających na jednego pracownika PUP pełniącego funkcję doradcy klienta</w:t>
      </w:r>
    </w:p>
    <w:p w:rsidR="00EF1F22" w:rsidRDefault="005F07C2" w:rsidP="00B6089F">
      <w:pPr>
        <w:spacing w:after="40"/>
        <w:ind w:left="142" w:hanging="142"/>
        <w:jc w:val="both"/>
      </w:pPr>
      <w:r>
        <w:t xml:space="preserve">**) </w:t>
      </w:r>
      <w:r w:rsidR="0059142C">
        <w:t xml:space="preserve">a także </w:t>
      </w:r>
      <w:r w:rsidR="0039793E">
        <w:t>wskaźnik udziału pracowników – doradców klienta</w:t>
      </w:r>
      <w:r w:rsidR="00B26B9E">
        <w:t xml:space="preserve">, jak i  </w:t>
      </w:r>
      <w:r w:rsidR="00B26B9E" w:rsidRPr="00061023">
        <w:t xml:space="preserve">liczby bezrobotnych przypadających na jednego </w:t>
      </w:r>
      <w:r w:rsidR="00B26B9E">
        <w:t>doradcę klienta</w:t>
      </w:r>
    </w:p>
    <w:p w:rsidR="00352295" w:rsidRPr="009A1AFC" w:rsidRDefault="0033205F" w:rsidP="009A1AFC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b/>
          <w:sz w:val="28"/>
        </w:rPr>
      </w:pPr>
      <w:r w:rsidRPr="0033205F">
        <w:rPr>
          <w:rFonts w:ascii="Times New Roman" w:hAnsi="Times New Roman"/>
          <w:noProof/>
          <w:lang w:eastAsia="pl-PL"/>
        </w:rPr>
        <w:lastRenderedPageBreak/>
        <w:pict>
          <v:rect id="Rectangle 79" o:spid="_x0000_s1179" style="position:absolute;left:0;text-align:left;margin-left:-26.05pt;margin-top:-7.3pt;width:19.5pt;height:30.7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Pr="0033205F">
        <w:rPr>
          <w:rFonts w:ascii="Times New Roman" w:hAnsi="Times New Roman"/>
          <w:noProof/>
          <w:lang w:eastAsia="pl-PL"/>
        </w:rPr>
        <w:pict>
          <v:rect id="Rectangle 67" o:spid="_x0000_s1178" style="position:absolute;left:0;text-align:left;margin-left:-6.55pt;margin-top:-7.3pt;width:542.05pt;height:30.75pt;z-index:-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" fillcolor="#d8d8d8 [2732]" strokecolor="#f2f2f2 [3041]" strokeweight="3pt">
            <v:shadow on="t" color="#4e6128 [1606]" opacity=".5" offset="1pt"/>
          </v:rect>
        </w:pict>
      </w:r>
      <w:r w:rsidR="00352295" w:rsidRPr="009A1AFC">
        <w:rPr>
          <w:rFonts w:ascii="Times New Roman" w:hAnsi="Times New Roman"/>
          <w:b/>
          <w:sz w:val="28"/>
        </w:rPr>
        <w:t>AKTYWIZACJA ZAWODOWA NIEPEŁNOSPRAWNYCH</w:t>
      </w:r>
    </w:p>
    <w:p w:rsidR="00352295" w:rsidRPr="00E50933" w:rsidRDefault="00352295">
      <w:pPr>
        <w:jc w:val="both"/>
        <w:rPr>
          <w:b/>
          <w:sz w:val="28"/>
        </w:rPr>
      </w:pPr>
    </w:p>
    <w:p w:rsidR="00352295" w:rsidRPr="00E50933" w:rsidRDefault="0027354B">
      <w:pPr>
        <w:jc w:val="both"/>
        <w:rPr>
          <w:sz w:val="24"/>
        </w:rPr>
      </w:pPr>
      <w:r w:rsidRPr="00E50933">
        <w:rPr>
          <w:sz w:val="24"/>
        </w:rPr>
        <w:tab/>
      </w:r>
      <w:r w:rsidR="00352295" w:rsidRPr="00E50933">
        <w:rPr>
          <w:sz w:val="24"/>
        </w:rPr>
        <w:t>Bezrobotni niepełnosprawni wg stanu na 31.12.20</w:t>
      </w:r>
      <w:r w:rsidR="00893935" w:rsidRPr="00E50933">
        <w:rPr>
          <w:sz w:val="24"/>
        </w:rPr>
        <w:t>1</w:t>
      </w:r>
      <w:r w:rsidR="00BC3C8E" w:rsidRPr="00E50933">
        <w:rPr>
          <w:sz w:val="24"/>
        </w:rPr>
        <w:t>4</w:t>
      </w:r>
      <w:r w:rsidR="00352295" w:rsidRPr="00E50933">
        <w:rPr>
          <w:sz w:val="24"/>
        </w:rPr>
        <w:t xml:space="preserve">r. </w:t>
      </w:r>
      <w:r w:rsidR="00E034E1" w:rsidRPr="00E50933">
        <w:rPr>
          <w:sz w:val="24"/>
        </w:rPr>
        <w:t xml:space="preserve">stanowili </w:t>
      </w:r>
      <w:r w:rsidR="00F005F1" w:rsidRPr="00E50933">
        <w:rPr>
          <w:sz w:val="24"/>
        </w:rPr>
        <w:t>3,9</w:t>
      </w:r>
      <w:r w:rsidR="00BC3C8E" w:rsidRPr="00E50933">
        <w:rPr>
          <w:sz w:val="24"/>
        </w:rPr>
        <w:t>5</w:t>
      </w:r>
      <w:r w:rsidR="00352295" w:rsidRPr="00E50933">
        <w:rPr>
          <w:sz w:val="24"/>
        </w:rPr>
        <w:t>% ogółu bezrobotnych</w:t>
      </w:r>
      <w:r w:rsidR="002457CB" w:rsidRPr="00E50933">
        <w:rPr>
          <w:sz w:val="24"/>
        </w:rPr>
        <w:t xml:space="preserve"> (rok wcześnie - 3,</w:t>
      </w:r>
      <w:r w:rsidR="00BC3C8E" w:rsidRPr="00E50933">
        <w:rPr>
          <w:sz w:val="24"/>
        </w:rPr>
        <w:t>92</w:t>
      </w:r>
      <w:r w:rsidR="002457CB" w:rsidRPr="00E50933">
        <w:rPr>
          <w:sz w:val="24"/>
        </w:rPr>
        <w:t>%)</w:t>
      </w:r>
      <w:r w:rsidR="00352295" w:rsidRPr="00E50933">
        <w:rPr>
          <w:sz w:val="24"/>
        </w:rPr>
        <w:t xml:space="preserve">. </w:t>
      </w:r>
      <w:r w:rsidR="00F005F1" w:rsidRPr="00E50933">
        <w:rPr>
          <w:sz w:val="24"/>
        </w:rPr>
        <w:t>W 201</w:t>
      </w:r>
      <w:r w:rsidR="00BC3C8E" w:rsidRPr="00E50933">
        <w:rPr>
          <w:sz w:val="24"/>
        </w:rPr>
        <w:t>4</w:t>
      </w:r>
      <w:r w:rsidR="00F005F1" w:rsidRPr="00E50933">
        <w:rPr>
          <w:sz w:val="24"/>
        </w:rPr>
        <w:t>r. d</w:t>
      </w:r>
      <w:r w:rsidR="00352295" w:rsidRPr="00E50933">
        <w:rPr>
          <w:sz w:val="24"/>
        </w:rPr>
        <w:t>la niepełnosprawnych bezrobotnych były realizowane programy aktywizacji zawodowej finansowane w ramach środków Funduszu Pracy</w:t>
      </w:r>
      <w:r w:rsidR="00BC3C8E" w:rsidRPr="00E50933">
        <w:rPr>
          <w:sz w:val="24"/>
        </w:rPr>
        <w:t xml:space="preserve"> i Państwowego Funduszu Rehabilitacji Osób Niepełnosprawnych</w:t>
      </w:r>
      <w:r w:rsidR="00F005F1" w:rsidRPr="00E50933">
        <w:rPr>
          <w:sz w:val="24"/>
        </w:rPr>
        <w:t>.</w:t>
      </w:r>
    </w:p>
    <w:p w:rsidR="00664BD2" w:rsidRPr="00E50933" w:rsidRDefault="00664BD2">
      <w:pPr>
        <w:jc w:val="both"/>
        <w:rPr>
          <w:sz w:val="24"/>
        </w:rPr>
      </w:pPr>
    </w:p>
    <w:p w:rsidR="00BC3C8E" w:rsidRPr="00E50933" w:rsidRDefault="009A1AFC" w:rsidP="007E4E01">
      <w:pPr>
        <w:spacing w:after="120"/>
        <w:jc w:val="both"/>
        <w:rPr>
          <w:sz w:val="24"/>
        </w:rPr>
      </w:pPr>
      <w:r>
        <w:rPr>
          <w:sz w:val="24"/>
        </w:rPr>
        <w:t>5</w:t>
      </w:r>
      <w:r w:rsidR="00664BD2" w:rsidRPr="00E50933">
        <w:rPr>
          <w:sz w:val="24"/>
        </w:rPr>
        <w:t>.1. FINANSOWANE Z FUNDUSZU PRACY</w:t>
      </w:r>
    </w:p>
    <w:p w:rsidR="00352295" w:rsidRPr="00E50933" w:rsidRDefault="0027354B" w:rsidP="007E4E01">
      <w:pPr>
        <w:spacing w:after="120"/>
        <w:jc w:val="both"/>
        <w:rPr>
          <w:sz w:val="24"/>
        </w:rPr>
      </w:pPr>
      <w:r w:rsidRPr="00E50933">
        <w:rPr>
          <w:sz w:val="24"/>
        </w:rPr>
        <w:tab/>
      </w:r>
      <w:r w:rsidR="00352295" w:rsidRPr="00E50933">
        <w:rPr>
          <w:sz w:val="24"/>
        </w:rPr>
        <w:t>W 20</w:t>
      </w:r>
      <w:r w:rsidR="00893935" w:rsidRPr="00E50933">
        <w:rPr>
          <w:sz w:val="24"/>
        </w:rPr>
        <w:t>1</w:t>
      </w:r>
      <w:r w:rsidR="00BC3C8E" w:rsidRPr="00E50933">
        <w:rPr>
          <w:sz w:val="24"/>
        </w:rPr>
        <w:t>4</w:t>
      </w:r>
      <w:r w:rsidR="00352295" w:rsidRPr="00E50933">
        <w:rPr>
          <w:sz w:val="24"/>
        </w:rPr>
        <w:t xml:space="preserve">r. formami aktywizacji zawodowej i innymi formami wsparcia na zasadach ustawy o promocji zatrudnienia i instytucjach rynku pracy objęto </w:t>
      </w:r>
      <w:r w:rsidR="00BC3C8E" w:rsidRPr="00E50933">
        <w:rPr>
          <w:b/>
          <w:sz w:val="24"/>
        </w:rPr>
        <w:t>20</w:t>
      </w:r>
      <w:r w:rsidR="00B6089F">
        <w:rPr>
          <w:b/>
          <w:sz w:val="24"/>
        </w:rPr>
        <w:t xml:space="preserve"> </w:t>
      </w:r>
      <w:r w:rsidR="007E4E01" w:rsidRPr="00E50933">
        <w:rPr>
          <w:b/>
          <w:sz w:val="24"/>
        </w:rPr>
        <w:t xml:space="preserve">bezrobotnych </w:t>
      </w:r>
      <w:r w:rsidR="00352295" w:rsidRPr="00E50933">
        <w:rPr>
          <w:b/>
          <w:sz w:val="24"/>
        </w:rPr>
        <w:t>niepełnosprawnych</w:t>
      </w:r>
      <w:r w:rsidR="007E4E01" w:rsidRPr="00E50933">
        <w:rPr>
          <w:b/>
          <w:sz w:val="24"/>
        </w:rPr>
        <w:br/>
      </w:r>
      <w:r w:rsidR="00F44800" w:rsidRPr="00E50933">
        <w:rPr>
          <w:sz w:val="24"/>
        </w:rPr>
        <w:t>(</w:t>
      </w:r>
      <w:r w:rsidR="00906F7A" w:rsidRPr="00E50933">
        <w:rPr>
          <w:sz w:val="24"/>
        </w:rPr>
        <w:t>rok wcześniej</w:t>
      </w:r>
      <w:r w:rsidR="00BC3C8E" w:rsidRPr="00E50933">
        <w:rPr>
          <w:sz w:val="24"/>
        </w:rPr>
        <w:t xml:space="preserve"> 28 osób</w:t>
      </w:r>
      <w:r w:rsidR="00F44800" w:rsidRPr="00E50933">
        <w:rPr>
          <w:sz w:val="24"/>
        </w:rPr>
        <w:t>)</w:t>
      </w:r>
      <w:r w:rsidR="00E70FB6" w:rsidRPr="00E50933">
        <w:rPr>
          <w:b/>
          <w:sz w:val="24"/>
        </w:rPr>
        <w:t xml:space="preserve">. </w:t>
      </w:r>
      <w:r w:rsidR="00352295" w:rsidRPr="00E50933">
        <w:rPr>
          <w:sz w:val="24"/>
        </w:rPr>
        <w:t xml:space="preserve">Na realizację programów aktywizacji  zawodowej tej grupy bezrobotnych przeznaczono kwotę </w:t>
      </w:r>
      <w:r w:rsidR="00C8753E" w:rsidRPr="00E50933">
        <w:rPr>
          <w:b/>
          <w:sz w:val="24"/>
        </w:rPr>
        <w:t>75 843</w:t>
      </w:r>
      <w:r w:rsidR="00204DA7" w:rsidRPr="00E50933">
        <w:rPr>
          <w:b/>
          <w:sz w:val="24"/>
        </w:rPr>
        <w:t>zł</w:t>
      </w:r>
      <w:r w:rsidR="00694863" w:rsidRPr="00E50933">
        <w:rPr>
          <w:sz w:val="24"/>
        </w:rPr>
        <w:t>(</w:t>
      </w:r>
      <w:r w:rsidRPr="00E50933">
        <w:rPr>
          <w:sz w:val="24"/>
        </w:rPr>
        <w:t>w 2012r.</w:t>
      </w:r>
      <w:r w:rsidR="00694863" w:rsidRPr="00E50933">
        <w:rPr>
          <w:sz w:val="24"/>
        </w:rPr>
        <w:t xml:space="preserve"> – </w:t>
      </w:r>
      <w:r w:rsidR="00BC3C8E" w:rsidRPr="00E50933">
        <w:rPr>
          <w:sz w:val="24"/>
        </w:rPr>
        <w:t xml:space="preserve">157 863 </w:t>
      </w:r>
      <w:r w:rsidR="00694863" w:rsidRPr="00E50933">
        <w:rPr>
          <w:sz w:val="24"/>
        </w:rPr>
        <w:t>zł).</w:t>
      </w:r>
      <w:r w:rsidR="00352295" w:rsidRPr="00E50933">
        <w:rPr>
          <w:sz w:val="24"/>
        </w:rPr>
        <w:t xml:space="preserve"> Według wysokości wydatków realizacja zadań aktywizacji zawodowej przedstawiała się następująco:</w:t>
      </w:r>
    </w:p>
    <w:p w:rsidR="00352295" w:rsidRPr="00E50933" w:rsidRDefault="00C8753E" w:rsidP="00B6089F">
      <w:pPr>
        <w:ind w:left="1134" w:hanging="1134"/>
        <w:jc w:val="both"/>
        <w:rPr>
          <w:sz w:val="24"/>
        </w:rPr>
      </w:pPr>
      <w:r w:rsidRPr="00E50933">
        <w:rPr>
          <w:sz w:val="24"/>
        </w:rPr>
        <w:t>10 647</w:t>
      </w:r>
      <w:r w:rsidR="00C322BB" w:rsidRPr="00E50933">
        <w:rPr>
          <w:sz w:val="24"/>
        </w:rPr>
        <w:t xml:space="preserve">zł </w:t>
      </w:r>
      <w:r w:rsidR="00587F43" w:rsidRPr="00E50933">
        <w:rPr>
          <w:sz w:val="24"/>
        </w:rPr>
        <w:t xml:space="preserve">- </w:t>
      </w:r>
      <w:r w:rsidR="00352295" w:rsidRPr="00E50933">
        <w:rPr>
          <w:sz w:val="24"/>
        </w:rPr>
        <w:t>na zwrot kosztów wynagrodzenia i skł</w:t>
      </w:r>
      <w:r w:rsidR="0068306A" w:rsidRPr="00E50933">
        <w:rPr>
          <w:sz w:val="24"/>
        </w:rPr>
        <w:t>adek na ubezpieczenie społeczne</w:t>
      </w:r>
      <w:r w:rsidR="00B6089F">
        <w:rPr>
          <w:sz w:val="24"/>
        </w:rPr>
        <w:t xml:space="preserve"> </w:t>
      </w:r>
      <w:r w:rsidR="0022122C" w:rsidRPr="00E50933">
        <w:rPr>
          <w:sz w:val="24"/>
        </w:rPr>
        <w:t>za</w:t>
      </w:r>
      <w:r w:rsidR="00B6089F">
        <w:rPr>
          <w:sz w:val="24"/>
        </w:rPr>
        <w:t xml:space="preserve"> </w:t>
      </w:r>
      <w:r w:rsidR="00352295" w:rsidRPr="00E50933">
        <w:rPr>
          <w:sz w:val="24"/>
        </w:rPr>
        <w:t>zatrudnienie</w:t>
      </w:r>
      <w:r w:rsidR="00B6089F">
        <w:rPr>
          <w:sz w:val="24"/>
        </w:rPr>
        <w:t xml:space="preserve"> </w:t>
      </w:r>
      <w:r w:rsidR="00B6089F">
        <w:rPr>
          <w:sz w:val="24"/>
        </w:rPr>
        <w:br/>
      </w:r>
      <w:r w:rsidRPr="00E50933">
        <w:rPr>
          <w:b/>
          <w:sz w:val="24"/>
        </w:rPr>
        <w:t>2</w:t>
      </w:r>
      <w:r w:rsidR="00B6089F">
        <w:rPr>
          <w:b/>
          <w:sz w:val="24"/>
        </w:rPr>
        <w:t xml:space="preserve"> </w:t>
      </w:r>
      <w:r w:rsidR="005569D4" w:rsidRPr="00E50933">
        <w:rPr>
          <w:sz w:val="24"/>
        </w:rPr>
        <w:t>os</w:t>
      </w:r>
      <w:r w:rsidRPr="00E50933">
        <w:rPr>
          <w:sz w:val="24"/>
        </w:rPr>
        <w:t>ób</w:t>
      </w:r>
      <w:r w:rsidR="00712AB8" w:rsidRPr="00E50933">
        <w:rPr>
          <w:sz w:val="24"/>
        </w:rPr>
        <w:t xml:space="preserve"> w ramach robót publicznych</w:t>
      </w:r>
      <w:r w:rsidR="003E5277" w:rsidRPr="00E50933">
        <w:rPr>
          <w:sz w:val="24"/>
        </w:rPr>
        <w:t>;</w:t>
      </w:r>
    </w:p>
    <w:p w:rsidR="00712AB8" w:rsidRPr="00E50933" w:rsidRDefault="00C8753E">
      <w:pPr>
        <w:jc w:val="both"/>
        <w:rPr>
          <w:sz w:val="24"/>
        </w:rPr>
      </w:pPr>
      <w:r w:rsidRPr="00E50933">
        <w:rPr>
          <w:sz w:val="24"/>
        </w:rPr>
        <w:t>59 315</w:t>
      </w:r>
      <w:r w:rsidR="00352295" w:rsidRPr="00E50933">
        <w:rPr>
          <w:sz w:val="24"/>
        </w:rPr>
        <w:t xml:space="preserve">zł </w:t>
      </w:r>
      <w:r w:rsidR="00587F43" w:rsidRPr="00E50933">
        <w:rPr>
          <w:sz w:val="24"/>
        </w:rPr>
        <w:t xml:space="preserve">-  </w:t>
      </w:r>
      <w:r w:rsidR="00352295" w:rsidRPr="00E50933">
        <w:rPr>
          <w:sz w:val="24"/>
        </w:rPr>
        <w:t xml:space="preserve">na zorganizowanie stażu dla </w:t>
      </w:r>
      <w:r w:rsidRPr="00E50933">
        <w:rPr>
          <w:b/>
          <w:sz w:val="24"/>
        </w:rPr>
        <w:t>12</w:t>
      </w:r>
      <w:r w:rsidR="00352295" w:rsidRPr="00E50933">
        <w:rPr>
          <w:sz w:val="24"/>
        </w:rPr>
        <w:t xml:space="preserve"> osób</w:t>
      </w:r>
      <w:r w:rsidR="003E5277" w:rsidRPr="00E50933">
        <w:rPr>
          <w:sz w:val="24"/>
        </w:rPr>
        <w:t>;</w:t>
      </w:r>
    </w:p>
    <w:p w:rsidR="00352295" w:rsidRPr="00E50933" w:rsidRDefault="00B6089F" w:rsidP="00E70FB6">
      <w:pPr>
        <w:ind w:left="1560" w:hanging="1560"/>
        <w:jc w:val="both"/>
        <w:rPr>
          <w:sz w:val="24"/>
        </w:rPr>
      </w:pPr>
      <w:r>
        <w:rPr>
          <w:sz w:val="24"/>
        </w:rPr>
        <w:t xml:space="preserve">  </w:t>
      </w:r>
      <w:r w:rsidR="00C8753E" w:rsidRPr="00E50933">
        <w:rPr>
          <w:sz w:val="24"/>
        </w:rPr>
        <w:t>3 141</w:t>
      </w:r>
      <w:r w:rsidR="00352295" w:rsidRPr="00E50933">
        <w:rPr>
          <w:sz w:val="24"/>
        </w:rPr>
        <w:t xml:space="preserve">zł - refundacja świadczeń za wykonywanie prac społecznie użytecznych przez </w:t>
      </w:r>
      <w:r w:rsidR="00C8753E" w:rsidRPr="00E50933">
        <w:rPr>
          <w:b/>
          <w:sz w:val="24"/>
        </w:rPr>
        <w:t>4</w:t>
      </w:r>
      <w:r w:rsidR="00352295" w:rsidRPr="00E50933">
        <w:rPr>
          <w:sz w:val="24"/>
        </w:rPr>
        <w:t>os</w:t>
      </w:r>
      <w:r w:rsidR="00C8753E" w:rsidRPr="00E50933">
        <w:rPr>
          <w:sz w:val="24"/>
        </w:rPr>
        <w:t>ób</w:t>
      </w:r>
      <w:r w:rsidR="003E5277" w:rsidRPr="00E50933">
        <w:rPr>
          <w:sz w:val="24"/>
        </w:rPr>
        <w:t>;</w:t>
      </w:r>
    </w:p>
    <w:p w:rsidR="00352295" w:rsidRPr="00E50933" w:rsidRDefault="00B6089F" w:rsidP="00F44800">
      <w:pPr>
        <w:ind w:left="1560" w:hanging="1560"/>
        <w:jc w:val="both"/>
        <w:rPr>
          <w:sz w:val="24"/>
        </w:rPr>
      </w:pPr>
      <w:r>
        <w:rPr>
          <w:sz w:val="24"/>
        </w:rPr>
        <w:t xml:space="preserve">  </w:t>
      </w:r>
      <w:r w:rsidR="00906F7A" w:rsidRPr="00E50933">
        <w:rPr>
          <w:sz w:val="24"/>
        </w:rPr>
        <w:t xml:space="preserve">2 </w:t>
      </w:r>
      <w:r w:rsidR="00C8753E" w:rsidRPr="00E50933">
        <w:rPr>
          <w:sz w:val="24"/>
        </w:rPr>
        <w:t>740</w:t>
      </w:r>
      <w:r w:rsidR="0068306A" w:rsidRPr="00E50933">
        <w:rPr>
          <w:sz w:val="24"/>
        </w:rPr>
        <w:t>zł</w:t>
      </w:r>
      <w:r w:rsidR="00B0013A" w:rsidRPr="00E50933">
        <w:rPr>
          <w:sz w:val="24"/>
        </w:rPr>
        <w:t xml:space="preserve"> - </w:t>
      </w:r>
      <w:r w:rsidR="00352295" w:rsidRPr="00E50933">
        <w:rPr>
          <w:sz w:val="24"/>
        </w:rPr>
        <w:t>na z</w:t>
      </w:r>
      <w:r w:rsidR="00204DA7" w:rsidRPr="00E50933">
        <w:rPr>
          <w:sz w:val="24"/>
        </w:rPr>
        <w:t xml:space="preserve">organizowanie szkoleń zawodowych </w:t>
      </w:r>
      <w:r w:rsidR="00352295" w:rsidRPr="00E50933">
        <w:rPr>
          <w:sz w:val="24"/>
        </w:rPr>
        <w:t xml:space="preserve">dla </w:t>
      </w:r>
      <w:r w:rsidR="00C8753E" w:rsidRPr="00E50933">
        <w:rPr>
          <w:b/>
          <w:sz w:val="24"/>
        </w:rPr>
        <w:t>2</w:t>
      </w:r>
      <w:r>
        <w:rPr>
          <w:b/>
          <w:sz w:val="24"/>
        </w:rPr>
        <w:t xml:space="preserve"> </w:t>
      </w:r>
      <w:r w:rsidR="00E70FB6" w:rsidRPr="00E50933">
        <w:rPr>
          <w:sz w:val="24"/>
        </w:rPr>
        <w:t xml:space="preserve">osób bezrobotnych </w:t>
      </w:r>
      <w:r w:rsidR="0068306A" w:rsidRPr="00E50933">
        <w:rPr>
          <w:sz w:val="24"/>
        </w:rPr>
        <w:t>niepełnosprawnych</w:t>
      </w:r>
      <w:r w:rsidR="00E70FB6" w:rsidRPr="00E50933">
        <w:rPr>
          <w:sz w:val="24"/>
        </w:rPr>
        <w:t>;</w:t>
      </w:r>
    </w:p>
    <w:p w:rsidR="00664BD2" w:rsidRPr="00E50933" w:rsidRDefault="00664BD2" w:rsidP="00664BD2">
      <w:pPr>
        <w:spacing w:after="120"/>
        <w:jc w:val="both"/>
        <w:rPr>
          <w:sz w:val="24"/>
        </w:rPr>
      </w:pPr>
    </w:p>
    <w:p w:rsidR="00664BD2" w:rsidRPr="00E50933" w:rsidRDefault="009A1AFC" w:rsidP="00664BD2">
      <w:pPr>
        <w:spacing w:after="120"/>
        <w:jc w:val="both"/>
        <w:rPr>
          <w:sz w:val="24"/>
        </w:rPr>
      </w:pPr>
      <w:r>
        <w:rPr>
          <w:sz w:val="24"/>
        </w:rPr>
        <w:t>5</w:t>
      </w:r>
      <w:r w:rsidR="00664BD2" w:rsidRPr="00E50933">
        <w:rPr>
          <w:sz w:val="24"/>
        </w:rPr>
        <w:t xml:space="preserve">.2. FINANSOWANE Z </w:t>
      </w:r>
      <w:r w:rsidR="00E50933" w:rsidRPr="00E50933">
        <w:rPr>
          <w:sz w:val="24"/>
        </w:rPr>
        <w:t>PFRON</w:t>
      </w:r>
    </w:p>
    <w:p w:rsidR="003D4C77" w:rsidRPr="00E50933" w:rsidRDefault="00E50933" w:rsidP="00E50933">
      <w:pPr>
        <w:ind w:left="142" w:hanging="142"/>
        <w:jc w:val="both"/>
        <w:rPr>
          <w:sz w:val="24"/>
        </w:rPr>
      </w:pPr>
      <w:r w:rsidRPr="00E50933">
        <w:rPr>
          <w:sz w:val="24"/>
        </w:rPr>
        <w:tab/>
        <w:t>W 2014r. aktywizacją zawodową na zasadach, o których mowa w ustawie o rehabilitacji zawodowej i społecznej oraz zatrudnieniu osób niepełnosprawnych objęto 1 osobę niepełnosprawną, która otrzymała</w:t>
      </w:r>
      <w:r w:rsidR="003D4C77" w:rsidRPr="00E50933">
        <w:rPr>
          <w:sz w:val="24"/>
        </w:rPr>
        <w:t xml:space="preserve"> dotacj</w:t>
      </w:r>
      <w:r w:rsidRPr="00E50933">
        <w:rPr>
          <w:sz w:val="24"/>
        </w:rPr>
        <w:t>ę</w:t>
      </w:r>
      <w:r w:rsidR="003D4C77" w:rsidRPr="00E50933">
        <w:rPr>
          <w:sz w:val="24"/>
        </w:rPr>
        <w:t xml:space="preserve"> na podjęcie działalności gospodarczej </w:t>
      </w:r>
      <w:r w:rsidRPr="00E50933">
        <w:rPr>
          <w:sz w:val="24"/>
        </w:rPr>
        <w:t>w kwocie 40 000zł.</w:t>
      </w:r>
      <w:r w:rsidR="002B7512">
        <w:rPr>
          <w:sz w:val="24"/>
        </w:rPr>
        <w:t xml:space="preserve"> Osoba, która otrzymała środki na własną firmę, zajęła się produkcją filmów </w:t>
      </w:r>
      <w:r w:rsidR="0008426E">
        <w:rPr>
          <w:sz w:val="24"/>
        </w:rPr>
        <w:br/>
      </w:r>
      <w:r w:rsidR="002B7512">
        <w:rPr>
          <w:sz w:val="24"/>
        </w:rPr>
        <w:t xml:space="preserve">i programów telewizyjnych o tematyce przyrodniczej. </w:t>
      </w:r>
      <w:bookmarkStart w:id="0" w:name="_GoBack"/>
      <w:bookmarkEnd w:id="0"/>
    </w:p>
    <w:p w:rsidR="00167659" w:rsidRPr="00C90C87" w:rsidRDefault="00167659" w:rsidP="00F44800">
      <w:pPr>
        <w:ind w:left="1560" w:hanging="1560"/>
        <w:jc w:val="both"/>
        <w:rPr>
          <w:color w:val="FF0000"/>
          <w:sz w:val="24"/>
        </w:rPr>
      </w:pPr>
    </w:p>
    <w:p w:rsidR="009D0F55" w:rsidRPr="00C90C87" w:rsidRDefault="009D0F55">
      <w:pPr>
        <w:jc w:val="both"/>
        <w:rPr>
          <w:color w:val="FF0000"/>
          <w:sz w:val="12"/>
          <w:szCs w:val="12"/>
        </w:rPr>
      </w:pPr>
    </w:p>
    <w:p w:rsidR="00F005F1" w:rsidRDefault="00F005F1" w:rsidP="00386595">
      <w:pPr>
        <w:rPr>
          <w:color w:val="FF0000"/>
          <w:sz w:val="18"/>
          <w:szCs w:val="18"/>
        </w:rPr>
      </w:pPr>
    </w:p>
    <w:p w:rsidR="009A1AFC" w:rsidRDefault="009A1AFC" w:rsidP="00386595">
      <w:pPr>
        <w:rPr>
          <w:color w:val="FF0000"/>
          <w:sz w:val="18"/>
          <w:szCs w:val="18"/>
        </w:rPr>
      </w:pPr>
    </w:p>
    <w:p w:rsidR="009A1AFC" w:rsidRPr="00C90C87" w:rsidRDefault="009A1AFC" w:rsidP="00386595">
      <w:pPr>
        <w:rPr>
          <w:color w:val="FF0000"/>
          <w:sz w:val="18"/>
          <w:szCs w:val="18"/>
        </w:rPr>
      </w:pPr>
    </w:p>
    <w:p w:rsidR="00F005F1" w:rsidRPr="009A1AFC" w:rsidRDefault="0033205F" w:rsidP="009A1AFC">
      <w:pPr>
        <w:rPr>
          <w:rFonts w:cs="Times New Roman"/>
          <w:color w:val="FF0000"/>
          <w:sz w:val="18"/>
          <w:szCs w:val="18"/>
        </w:rPr>
      </w:pPr>
      <w:r w:rsidRPr="0033205F">
        <w:rPr>
          <w:b/>
          <w:noProof/>
          <w:sz w:val="28"/>
          <w:szCs w:val="18"/>
          <w:lang w:eastAsia="pl-PL"/>
        </w:rPr>
        <w:pict>
          <v:rect id="_x0000_s1221" style="position:absolute;margin-left:-26.05pt;margin-top:3.25pt;width:19.5pt;height:30.75pt;z-index:-25127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rFonts w:cs="Times New Roman"/>
          <w:noProof/>
          <w:color w:val="FF0000"/>
          <w:sz w:val="18"/>
          <w:szCs w:val="18"/>
          <w:lang w:eastAsia="pl-PL"/>
        </w:rPr>
        <w:pict>
          <v:rect id="_x0000_s1222" style="position:absolute;margin-left:-6.55pt;margin-top:3.25pt;width:542.05pt;height:30.75pt;z-index:-25127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" fillcolor="#d8d8d8 [2732]" strokecolor="#f2f2f2 [3041]" strokeweight="3pt">
            <v:shadow on="t" color="#4e6128 [1606]" opacity=".5" offset="1pt"/>
          </v:rect>
        </w:pict>
      </w:r>
    </w:p>
    <w:p w:rsidR="002F1FED" w:rsidRPr="009A1AFC" w:rsidRDefault="002F1FED" w:rsidP="009A1AFC">
      <w:pPr>
        <w:pStyle w:val="Akapitzlist"/>
        <w:numPr>
          <w:ilvl w:val="0"/>
          <w:numId w:val="29"/>
        </w:numPr>
        <w:rPr>
          <w:rFonts w:ascii="Times New Roman" w:hAnsi="Times New Roman"/>
          <w:b/>
          <w:sz w:val="28"/>
          <w:szCs w:val="18"/>
        </w:rPr>
      </w:pPr>
      <w:r w:rsidRPr="009A1AFC">
        <w:rPr>
          <w:rFonts w:ascii="Times New Roman" w:hAnsi="Times New Roman"/>
          <w:b/>
          <w:sz w:val="28"/>
          <w:szCs w:val="18"/>
        </w:rPr>
        <w:t>KRAJOWY FUNDUSZ SZKOLENIOWY</w:t>
      </w:r>
    </w:p>
    <w:p w:rsidR="009A1AFC" w:rsidRDefault="009A1AFC" w:rsidP="002F1FED">
      <w:pPr>
        <w:ind w:left="284"/>
        <w:rPr>
          <w:sz w:val="24"/>
          <w:szCs w:val="18"/>
        </w:rPr>
      </w:pPr>
    </w:p>
    <w:p w:rsidR="002F1FED" w:rsidRDefault="002F1FED" w:rsidP="009A1AFC">
      <w:pPr>
        <w:ind w:firstLine="426"/>
        <w:jc w:val="both"/>
        <w:rPr>
          <w:sz w:val="24"/>
          <w:szCs w:val="18"/>
        </w:rPr>
      </w:pPr>
      <w:r w:rsidRPr="000744D3">
        <w:rPr>
          <w:sz w:val="24"/>
          <w:szCs w:val="18"/>
        </w:rPr>
        <w:t>W dniu 27 maja</w:t>
      </w:r>
      <w:r>
        <w:rPr>
          <w:sz w:val="24"/>
          <w:szCs w:val="18"/>
        </w:rPr>
        <w:t xml:space="preserve"> 2014 roku w życie weszła nowelizacja ustawy o promocji zatrudnienia </w:t>
      </w:r>
      <w:r w:rsidR="009A1AFC">
        <w:rPr>
          <w:sz w:val="24"/>
          <w:szCs w:val="18"/>
        </w:rPr>
        <w:br/>
      </w:r>
      <w:r>
        <w:rPr>
          <w:sz w:val="24"/>
          <w:szCs w:val="18"/>
        </w:rPr>
        <w:t>i instytucjach rynku pracy</w:t>
      </w:r>
      <w:r w:rsidR="00C15F23">
        <w:rPr>
          <w:sz w:val="24"/>
          <w:szCs w:val="18"/>
        </w:rPr>
        <w:t>,</w:t>
      </w:r>
      <w:r>
        <w:rPr>
          <w:sz w:val="24"/>
          <w:szCs w:val="18"/>
        </w:rPr>
        <w:t xml:space="preserve"> w której powołany został nowy instrument polityki rynku pracy – Krajowy Fundusz Szkoleniowy (KFS). Instrument ten powstał w celu zapobiegania utraty zatrudnienia przez osoby pracujące z powodu kompetencji nieadekwatnych do wymagań dynamicznie zmieniającej się gospodarki. Środki KFS w latach 2014 – 2015 przeznaczone są wyłącznie na kształcenie osób pracujących w wieku 45 lat i więcej.</w:t>
      </w:r>
    </w:p>
    <w:p w:rsidR="002F1FED" w:rsidRDefault="002F1FED" w:rsidP="009A1AFC">
      <w:pPr>
        <w:ind w:firstLine="426"/>
        <w:jc w:val="both"/>
        <w:rPr>
          <w:sz w:val="24"/>
          <w:szCs w:val="18"/>
        </w:rPr>
      </w:pPr>
      <w:r>
        <w:rPr>
          <w:sz w:val="24"/>
          <w:szCs w:val="18"/>
        </w:rPr>
        <w:t xml:space="preserve">W dniu 16 lipca 2014 roku Zarząd Województwa Kujawsko-Pomorskiego Uchwałą </w:t>
      </w:r>
      <w:r w:rsidR="009A1AFC">
        <w:rPr>
          <w:sz w:val="24"/>
          <w:szCs w:val="18"/>
        </w:rPr>
        <w:br/>
      </w:r>
      <w:r>
        <w:rPr>
          <w:sz w:val="24"/>
          <w:szCs w:val="18"/>
        </w:rPr>
        <w:t>nr 29/1014/14 dokonał podziału środków KFS dla samorządów powiatów województwa kujawsko-pomorskiego na finansowanie kształcenia ustawicznego pracowników i pracodawcy.</w:t>
      </w:r>
    </w:p>
    <w:p w:rsidR="002F1FED" w:rsidRPr="000744D3" w:rsidRDefault="002F1FED" w:rsidP="009A1AFC">
      <w:pPr>
        <w:ind w:firstLine="426"/>
        <w:jc w:val="both"/>
        <w:rPr>
          <w:sz w:val="24"/>
          <w:szCs w:val="18"/>
        </w:rPr>
      </w:pPr>
      <w:r>
        <w:rPr>
          <w:sz w:val="24"/>
          <w:szCs w:val="18"/>
        </w:rPr>
        <w:t xml:space="preserve">Dla powiatu brodnickiego został przyznany limit w kwocie 55 700 zł. W związkiem z brakiem wniosków pracodawców o sfinansowanie kształcenia ustawicznego dla pracowników i pracodawcy niewykorzystana kwota została przekazana do </w:t>
      </w:r>
      <w:proofErr w:type="spellStart"/>
      <w:r>
        <w:rPr>
          <w:sz w:val="24"/>
          <w:szCs w:val="18"/>
        </w:rPr>
        <w:t>MPiPS</w:t>
      </w:r>
      <w:proofErr w:type="spellEnd"/>
      <w:r>
        <w:rPr>
          <w:sz w:val="24"/>
          <w:szCs w:val="18"/>
        </w:rPr>
        <w:t>.</w:t>
      </w:r>
    </w:p>
    <w:p w:rsidR="0027354B" w:rsidRPr="00191303" w:rsidRDefault="00191303" w:rsidP="00B719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Krajowy Fundusz Szkoleniowy był promowany </w:t>
      </w:r>
      <w:r w:rsidR="00B71918">
        <w:rPr>
          <w:sz w:val="24"/>
          <w:szCs w:val="24"/>
        </w:rPr>
        <w:t xml:space="preserve">na stronach internetowych PUP w Brodnicy oraz na tablicach ogłoszeniowych </w:t>
      </w:r>
      <w:r>
        <w:rPr>
          <w:sz w:val="24"/>
          <w:szCs w:val="24"/>
        </w:rPr>
        <w:t xml:space="preserve">w </w:t>
      </w:r>
      <w:r w:rsidR="00B71918">
        <w:rPr>
          <w:sz w:val="24"/>
          <w:szCs w:val="24"/>
        </w:rPr>
        <w:t>jego siedzibie.</w:t>
      </w: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27354B" w:rsidRPr="00C90C87" w:rsidRDefault="0027354B" w:rsidP="00386595">
      <w:pPr>
        <w:rPr>
          <w:color w:val="FF0000"/>
          <w:sz w:val="18"/>
          <w:szCs w:val="18"/>
        </w:rPr>
      </w:pPr>
    </w:p>
    <w:p w:rsidR="008164C9" w:rsidRPr="00164244" w:rsidRDefault="0033205F" w:rsidP="008164C9">
      <w:pPr>
        <w:rPr>
          <w:b/>
          <w:sz w:val="28"/>
        </w:rPr>
      </w:pPr>
      <w:r>
        <w:rPr>
          <w:b/>
          <w:noProof/>
          <w:sz w:val="28"/>
          <w:lang w:eastAsia="pl-PL"/>
        </w:rPr>
        <w:lastRenderedPageBreak/>
        <w:pict>
          <v:rect id="Rectangle 69" o:spid="_x0000_s1214" style="position:absolute;margin-left:-2.6pt;margin-top:-6.6pt;width:542.05pt;height:30.75pt;z-index:-25131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" fillcolor="#d8d8d8" strokecolor="#f2f2f2" strokeweight="3pt">
            <v:shadow on="t" color="#4e6128" opacity=".5" offset="1pt"/>
          </v:rect>
        </w:pict>
      </w:r>
      <w:r>
        <w:rPr>
          <w:b/>
          <w:noProof/>
          <w:sz w:val="28"/>
          <w:lang w:eastAsia="pl-PL"/>
        </w:rPr>
        <w:pict>
          <v:rect id="Rectangle 81" o:spid="_x0000_s1215" style="position:absolute;margin-left:-22.1pt;margin-top:-6.6pt;width:19.5pt;height:30.75pt;z-index:-25131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="009A1AFC" w:rsidRPr="009A1AFC">
        <w:rPr>
          <w:b/>
          <w:sz w:val="28"/>
        </w:rPr>
        <w:t>7</w:t>
      </w:r>
      <w:r w:rsidR="008164C9" w:rsidRPr="00164244">
        <w:rPr>
          <w:b/>
          <w:sz w:val="28"/>
        </w:rPr>
        <w:t>.OPIS REALIZOWANYCH PROJEKTÓW</w:t>
      </w:r>
    </w:p>
    <w:p w:rsidR="008164C9" w:rsidRPr="00164244" w:rsidRDefault="008164C9" w:rsidP="008164C9">
      <w:pPr>
        <w:jc w:val="both"/>
        <w:rPr>
          <w:b/>
          <w:sz w:val="28"/>
        </w:rPr>
      </w:pPr>
    </w:p>
    <w:p w:rsidR="008164C9" w:rsidRPr="009A1AFC" w:rsidRDefault="009A1AFC" w:rsidP="008164C9">
      <w:pPr>
        <w:ind w:left="567" w:hanging="567"/>
        <w:jc w:val="both"/>
        <w:rPr>
          <w:sz w:val="24"/>
        </w:rPr>
      </w:pPr>
      <w:r w:rsidRPr="009A1AFC">
        <w:rPr>
          <w:sz w:val="24"/>
        </w:rPr>
        <w:t>7</w:t>
      </w:r>
      <w:r w:rsidR="008164C9" w:rsidRPr="009A1AFC">
        <w:rPr>
          <w:sz w:val="24"/>
        </w:rPr>
        <w:t xml:space="preserve">.1. PROJEKTY FINANSOWANE Z DODATKOWYCH ŚRODKÓW PRZYZNANYCH </w:t>
      </w:r>
      <w:r w:rsidR="008164C9" w:rsidRPr="009A1AFC">
        <w:rPr>
          <w:sz w:val="24"/>
        </w:rPr>
        <w:br/>
        <w:t>Z REZERWY MINISTRA PRACY I POLITYKI SPOŁECZNEJ.</w:t>
      </w:r>
    </w:p>
    <w:p w:rsidR="008164C9" w:rsidRPr="009A1AFC" w:rsidRDefault="008164C9" w:rsidP="008164C9">
      <w:pPr>
        <w:jc w:val="both"/>
        <w:rPr>
          <w:sz w:val="10"/>
          <w:szCs w:val="10"/>
        </w:rPr>
      </w:pPr>
    </w:p>
    <w:p w:rsidR="008164C9" w:rsidRPr="009F5E6F" w:rsidRDefault="009A1AFC" w:rsidP="008164C9">
      <w:pPr>
        <w:spacing w:after="120"/>
        <w:ind w:left="709" w:hanging="709"/>
        <w:jc w:val="both"/>
        <w:rPr>
          <w:sz w:val="10"/>
          <w:szCs w:val="10"/>
        </w:rPr>
      </w:pPr>
      <w:r w:rsidRPr="009A1AFC">
        <w:rPr>
          <w:b/>
          <w:sz w:val="24"/>
        </w:rPr>
        <w:t>7</w:t>
      </w:r>
      <w:r w:rsidR="008164C9" w:rsidRPr="009A1AFC">
        <w:rPr>
          <w:b/>
          <w:sz w:val="24"/>
        </w:rPr>
        <w:t>.1.1.</w:t>
      </w:r>
      <w:r w:rsidR="008164C9" w:rsidRPr="006D35C7">
        <w:rPr>
          <w:b/>
          <w:color w:val="FF0000"/>
          <w:sz w:val="24"/>
        </w:rPr>
        <w:t xml:space="preserve"> </w:t>
      </w:r>
      <w:r w:rsidR="008164C9" w:rsidRPr="009F5E6F">
        <w:rPr>
          <w:b/>
          <w:sz w:val="24"/>
        </w:rPr>
        <w:t xml:space="preserve">Projekt aktywizacji osób bezrobotnych </w:t>
      </w:r>
      <w:r w:rsidR="008164C9">
        <w:rPr>
          <w:b/>
          <w:sz w:val="24"/>
        </w:rPr>
        <w:t>do 25 roku życia.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16"/>
          <w:szCs w:val="16"/>
        </w:rPr>
        <w:tab/>
      </w:r>
      <w:r w:rsidRPr="00B86648">
        <w:rPr>
          <w:sz w:val="24"/>
        </w:rPr>
        <w:t xml:space="preserve">Celem programu było podniesienie poziomu aktywizacji zawodowej oraz zdolności do zatrudnienia osób bezrobotnych </w:t>
      </w:r>
      <w:r>
        <w:rPr>
          <w:sz w:val="24"/>
        </w:rPr>
        <w:t>do 25 roku życia</w:t>
      </w:r>
      <w:r w:rsidRPr="00B86648">
        <w:rPr>
          <w:sz w:val="24"/>
        </w:rPr>
        <w:t xml:space="preserve">.  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Na finansowanie programu przyznano kwotę </w:t>
      </w:r>
      <w:r>
        <w:rPr>
          <w:sz w:val="24"/>
        </w:rPr>
        <w:t xml:space="preserve">359 400 </w:t>
      </w:r>
      <w:r w:rsidRPr="00B86648">
        <w:rPr>
          <w:sz w:val="24"/>
        </w:rPr>
        <w:t xml:space="preserve">zł. Limit środków został wykorzystany w </w:t>
      </w:r>
      <w:r>
        <w:rPr>
          <w:sz w:val="24"/>
        </w:rPr>
        <w:t>95,6</w:t>
      </w:r>
      <w:r w:rsidRPr="00B86648">
        <w:rPr>
          <w:sz w:val="24"/>
        </w:rPr>
        <w:t xml:space="preserve">%  (tj. w kwocie </w:t>
      </w:r>
      <w:r>
        <w:rPr>
          <w:sz w:val="24"/>
        </w:rPr>
        <w:t>343 429</w:t>
      </w:r>
      <w:r w:rsidRPr="00B86648">
        <w:rPr>
          <w:sz w:val="24"/>
        </w:rPr>
        <w:t>zł).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Realizacja programu rozpoczęła się </w:t>
      </w:r>
      <w:r>
        <w:rPr>
          <w:sz w:val="24"/>
        </w:rPr>
        <w:t>w marcu</w:t>
      </w:r>
      <w:r w:rsidRPr="00B86648">
        <w:rPr>
          <w:sz w:val="24"/>
        </w:rPr>
        <w:t xml:space="preserve"> 201</w:t>
      </w:r>
      <w:r>
        <w:rPr>
          <w:sz w:val="24"/>
        </w:rPr>
        <w:t>4</w:t>
      </w:r>
      <w:r w:rsidRPr="00B86648">
        <w:rPr>
          <w:sz w:val="24"/>
        </w:rPr>
        <w:t>r. i trwała do 31.12.201</w:t>
      </w:r>
      <w:r>
        <w:rPr>
          <w:sz w:val="24"/>
        </w:rPr>
        <w:t>4</w:t>
      </w:r>
      <w:r w:rsidRPr="00B86648">
        <w:rPr>
          <w:sz w:val="24"/>
        </w:rPr>
        <w:t>r.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24"/>
        </w:rPr>
        <w:t xml:space="preserve">W ramach programu łącznie zaktywizowano </w:t>
      </w:r>
      <w:r>
        <w:rPr>
          <w:sz w:val="24"/>
        </w:rPr>
        <w:t>51</w:t>
      </w:r>
      <w:r w:rsidRPr="00B86648">
        <w:rPr>
          <w:sz w:val="24"/>
        </w:rPr>
        <w:t xml:space="preserve"> osób bezrobotnych, w tym: 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24"/>
        </w:rPr>
        <w:t xml:space="preserve"> - </w:t>
      </w:r>
      <w:r>
        <w:rPr>
          <w:sz w:val="24"/>
        </w:rPr>
        <w:t>21</w:t>
      </w:r>
      <w:r w:rsidRPr="00B86648">
        <w:rPr>
          <w:sz w:val="24"/>
        </w:rPr>
        <w:t xml:space="preserve"> osób odbyło staż trwający do </w:t>
      </w:r>
      <w:r>
        <w:rPr>
          <w:sz w:val="24"/>
        </w:rPr>
        <w:t>5</w:t>
      </w:r>
      <w:r w:rsidRPr="00B86648">
        <w:rPr>
          <w:sz w:val="24"/>
        </w:rPr>
        <w:t xml:space="preserve"> miesięcy;</w:t>
      </w:r>
    </w:p>
    <w:p w:rsidR="008164C9" w:rsidRPr="00B86648" w:rsidRDefault="008164C9" w:rsidP="008164C9">
      <w:pPr>
        <w:ind w:left="142" w:hanging="142"/>
        <w:jc w:val="both"/>
        <w:rPr>
          <w:sz w:val="24"/>
        </w:rPr>
      </w:pPr>
      <w:r w:rsidRPr="00B86648">
        <w:rPr>
          <w:sz w:val="24"/>
        </w:rPr>
        <w:t xml:space="preserve">- </w:t>
      </w:r>
      <w:r>
        <w:rPr>
          <w:sz w:val="24"/>
        </w:rPr>
        <w:t>7</w:t>
      </w:r>
      <w:r w:rsidRPr="00B86648">
        <w:rPr>
          <w:sz w:val="24"/>
        </w:rPr>
        <w:t xml:space="preserve"> os</w:t>
      </w:r>
      <w:r>
        <w:rPr>
          <w:sz w:val="24"/>
        </w:rPr>
        <w:t>ó</w:t>
      </w:r>
      <w:r w:rsidRPr="00B86648">
        <w:rPr>
          <w:sz w:val="24"/>
        </w:rPr>
        <w:t>b został</w:t>
      </w:r>
      <w:r>
        <w:rPr>
          <w:sz w:val="24"/>
        </w:rPr>
        <w:t>o</w:t>
      </w:r>
      <w:r w:rsidRPr="00B86648">
        <w:rPr>
          <w:sz w:val="24"/>
        </w:rPr>
        <w:t xml:space="preserve"> przeszkolon</w:t>
      </w:r>
      <w:r>
        <w:rPr>
          <w:sz w:val="24"/>
        </w:rPr>
        <w:t>ych</w:t>
      </w:r>
      <w:r w:rsidRPr="00B86648">
        <w:rPr>
          <w:sz w:val="24"/>
        </w:rPr>
        <w:t xml:space="preserve"> w zakresie: </w:t>
      </w:r>
      <w:r>
        <w:rPr>
          <w:sz w:val="24"/>
        </w:rPr>
        <w:t>spawanie metodą MAG</w:t>
      </w:r>
      <w:r w:rsidRPr="00B86648">
        <w:rPr>
          <w:sz w:val="24"/>
        </w:rPr>
        <w:t xml:space="preserve"> (</w:t>
      </w:r>
      <w:r>
        <w:rPr>
          <w:sz w:val="24"/>
        </w:rPr>
        <w:t>3 osoby</w:t>
      </w:r>
      <w:r w:rsidRPr="00B86648">
        <w:rPr>
          <w:sz w:val="24"/>
        </w:rPr>
        <w:t xml:space="preserve">); </w:t>
      </w:r>
      <w:r>
        <w:rPr>
          <w:sz w:val="24"/>
        </w:rPr>
        <w:t xml:space="preserve">kwalifikacja wstępna przyspieszona w zakresie przewozu rzeczy </w:t>
      </w:r>
      <w:r w:rsidRPr="00B86648">
        <w:rPr>
          <w:sz w:val="24"/>
        </w:rPr>
        <w:t xml:space="preserve"> ( 2 osoby);</w:t>
      </w:r>
      <w:r>
        <w:rPr>
          <w:sz w:val="24"/>
        </w:rPr>
        <w:t>operator wózka widłowego (1 osoba); operator koparko – ładowarki kat. III (1 osoba).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24"/>
        </w:rPr>
        <w:t xml:space="preserve">- </w:t>
      </w:r>
      <w:r>
        <w:rPr>
          <w:sz w:val="24"/>
        </w:rPr>
        <w:t>19</w:t>
      </w:r>
      <w:r w:rsidRPr="00B86648">
        <w:rPr>
          <w:sz w:val="24"/>
        </w:rPr>
        <w:t xml:space="preserve"> osób uzyskało zatrudnienie w ramach robót publicznych;</w:t>
      </w:r>
    </w:p>
    <w:p w:rsidR="008164C9" w:rsidRPr="00B86648" w:rsidRDefault="008164C9" w:rsidP="008164C9">
      <w:pPr>
        <w:ind w:left="142" w:hanging="142"/>
        <w:jc w:val="both"/>
        <w:rPr>
          <w:sz w:val="24"/>
        </w:rPr>
      </w:pPr>
      <w:r w:rsidRPr="00B86648">
        <w:rPr>
          <w:sz w:val="24"/>
        </w:rPr>
        <w:t xml:space="preserve">- </w:t>
      </w:r>
      <w:r>
        <w:rPr>
          <w:sz w:val="24"/>
        </w:rPr>
        <w:t>4</w:t>
      </w:r>
      <w:r w:rsidRPr="00B86648">
        <w:rPr>
          <w:sz w:val="24"/>
        </w:rPr>
        <w:t xml:space="preserve"> osoby </w:t>
      </w:r>
      <w:r>
        <w:rPr>
          <w:sz w:val="24"/>
        </w:rPr>
        <w:t>uzyskały zatrudnienie w ramach refundacji pracodawcy kosztów wyposażenia lub doposażenia stanowiska pracy.</w:t>
      </w:r>
    </w:p>
    <w:p w:rsidR="008164C9" w:rsidRDefault="008164C9" w:rsidP="008164C9">
      <w:pPr>
        <w:spacing w:after="120"/>
        <w:jc w:val="both"/>
        <w:rPr>
          <w:b/>
          <w:sz w:val="24"/>
        </w:rPr>
      </w:pPr>
      <w:r w:rsidRPr="00B86648">
        <w:rPr>
          <w:sz w:val="24"/>
        </w:rPr>
        <w:t xml:space="preserve">Po zakończeniu </w:t>
      </w:r>
      <w:r>
        <w:rPr>
          <w:sz w:val="24"/>
        </w:rPr>
        <w:t>udziału w programie 42</w:t>
      </w:r>
      <w:r w:rsidRPr="00B86648">
        <w:rPr>
          <w:sz w:val="24"/>
        </w:rPr>
        <w:t xml:space="preserve"> os</w:t>
      </w:r>
      <w:r>
        <w:rPr>
          <w:sz w:val="24"/>
        </w:rPr>
        <w:t>oby</w:t>
      </w:r>
      <w:r w:rsidRPr="00B86648">
        <w:rPr>
          <w:sz w:val="24"/>
        </w:rPr>
        <w:t xml:space="preserve"> uzyskał</w:t>
      </w:r>
      <w:r>
        <w:rPr>
          <w:sz w:val="24"/>
        </w:rPr>
        <w:t>y</w:t>
      </w:r>
      <w:r w:rsidRPr="00B86648">
        <w:rPr>
          <w:sz w:val="24"/>
        </w:rPr>
        <w:t xml:space="preserve"> zatrudnienie, co stanowi </w:t>
      </w:r>
      <w:r>
        <w:rPr>
          <w:sz w:val="24"/>
        </w:rPr>
        <w:t>85,7</w:t>
      </w:r>
      <w:r w:rsidRPr="00B86648">
        <w:rPr>
          <w:sz w:val="24"/>
        </w:rPr>
        <w:t>% efektywności zatrudnieniowej.</w:t>
      </w:r>
    </w:p>
    <w:p w:rsidR="008164C9" w:rsidRPr="009F5E6F" w:rsidRDefault="009A1AFC" w:rsidP="008164C9">
      <w:pPr>
        <w:spacing w:after="120"/>
        <w:ind w:left="709" w:hanging="709"/>
        <w:jc w:val="both"/>
        <w:rPr>
          <w:sz w:val="10"/>
          <w:szCs w:val="10"/>
        </w:rPr>
      </w:pPr>
      <w:r w:rsidRPr="009A1AFC">
        <w:rPr>
          <w:b/>
          <w:sz w:val="24"/>
        </w:rPr>
        <w:t>7</w:t>
      </w:r>
      <w:r w:rsidR="008164C9" w:rsidRPr="009A1AFC">
        <w:rPr>
          <w:b/>
          <w:sz w:val="24"/>
        </w:rPr>
        <w:t>.1.2.</w:t>
      </w:r>
      <w:r w:rsidR="008164C9" w:rsidRPr="006D35C7">
        <w:rPr>
          <w:b/>
          <w:color w:val="FF0000"/>
          <w:sz w:val="24"/>
        </w:rPr>
        <w:t xml:space="preserve"> </w:t>
      </w:r>
      <w:r w:rsidR="008164C9" w:rsidRPr="009F5E6F">
        <w:rPr>
          <w:b/>
          <w:sz w:val="24"/>
        </w:rPr>
        <w:t xml:space="preserve">Projekt aktywizacji osób bezrobotnych </w:t>
      </w:r>
      <w:r w:rsidR="008164C9">
        <w:rPr>
          <w:b/>
          <w:sz w:val="24"/>
        </w:rPr>
        <w:t>do 30 roku życia.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16"/>
          <w:szCs w:val="16"/>
        </w:rPr>
        <w:tab/>
      </w:r>
      <w:r w:rsidRPr="00B86648">
        <w:rPr>
          <w:sz w:val="24"/>
        </w:rPr>
        <w:t xml:space="preserve">Celem programu było podniesienie poziomu aktywizacji zawodowej oraz zdolności do zatrudnienia osób bezrobotnych </w:t>
      </w:r>
      <w:r>
        <w:rPr>
          <w:sz w:val="24"/>
        </w:rPr>
        <w:t>do 30 roku życia poprzez zastosowanie nowych form wsparcia zawartych w ustawie o promocji zatrudnienia i instytucjach rynku pracy tj. bonów stażowych i szkoleniowych</w:t>
      </w:r>
      <w:r w:rsidRPr="00B86648">
        <w:rPr>
          <w:sz w:val="24"/>
        </w:rPr>
        <w:t xml:space="preserve">.  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Na finansowanie programu </w:t>
      </w:r>
      <w:r>
        <w:rPr>
          <w:sz w:val="24"/>
        </w:rPr>
        <w:t xml:space="preserve">w 2014r. </w:t>
      </w:r>
      <w:r w:rsidRPr="00B86648">
        <w:rPr>
          <w:sz w:val="24"/>
        </w:rPr>
        <w:t xml:space="preserve">przyznano kwotę </w:t>
      </w:r>
      <w:r>
        <w:rPr>
          <w:sz w:val="24"/>
        </w:rPr>
        <w:t xml:space="preserve">109 000 </w:t>
      </w:r>
      <w:r w:rsidRPr="00B86648">
        <w:rPr>
          <w:sz w:val="24"/>
        </w:rPr>
        <w:t xml:space="preserve">zł. Limit środków został wykorzystany w </w:t>
      </w:r>
      <w:r>
        <w:rPr>
          <w:sz w:val="24"/>
        </w:rPr>
        <w:t>98,3</w:t>
      </w:r>
      <w:r w:rsidRPr="00B86648">
        <w:rPr>
          <w:sz w:val="24"/>
        </w:rPr>
        <w:t xml:space="preserve">%  (tj. w kwocie </w:t>
      </w:r>
      <w:r>
        <w:rPr>
          <w:sz w:val="24"/>
        </w:rPr>
        <w:t>107 104</w:t>
      </w:r>
      <w:r w:rsidRPr="00B86648">
        <w:rPr>
          <w:sz w:val="24"/>
        </w:rPr>
        <w:t>zł).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Realizacja programu rozpoczęła się </w:t>
      </w:r>
      <w:r>
        <w:rPr>
          <w:sz w:val="24"/>
        </w:rPr>
        <w:t>w lipcu</w:t>
      </w:r>
      <w:r w:rsidRPr="00B86648">
        <w:rPr>
          <w:sz w:val="24"/>
        </w:rPr>
        <w:t xml:space="preserve"> 201</w:t>
      </w:r>
      <w:r>
        <w:rPr>
          <w:sz w:val="24"/>
        </w:rPr>
        <w:t>4</w:t>
      </w:r>
      <w:r w:rsidRPr="00B86648">
        <w:rPr>
          <w:sz w:val="24"/>
        </w:rPr>
        <w:t xml:space="preserve">r. i </w:t>
      </w:r>
      <w:r>
        <w:rPr>
          <w:sz w:val="24"/>
        </w:rPr>
        <w:t xml:space="preserve">będzie </w:t>
      </w:r>
      <w:r w:rsidRPr="00B86648">
        <w:rPr>
          <w:sz w:val="24"/>
        </w:rPr>
        <w:t xml:space="preserve">trwała do </w:t>
      </w:r>
      <w:r>
        <w:rPr>
          <w:sz w:val="24"/>
        </w:rPr>
        <w:t>31.03.2015</w:t>
      </w:r>
      <w:r w:rsidRPr="00B86648">
        <w:rPr>
          <w:sz w:val="24"/>
        </w:rPr>
        <w:t>r.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24"/>
        </w:rPr>
        <w:t xml:space="preserve">W ramach programu łącznie zaktywizowano </w:t>
      </w:r>
      <w:r>
        <w:rPr>
          <w:sz w:val="24"/>
        </w:rPr>
        <w:t>28</w:t>
      </w:r>
      <w:r w:rsidRPr="00B86648">
        <w:rPr>
          <w:sz w:val="24"/>
        </w:rPr>
        <w:t xml:space="preserve"> osób bezrobotnych, w tym: 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24"/>
        </w:rPr>
        <w:t xml:space="preserve"> - </w:t>
      </w:r>
      <w:r>
        <w:rPr>
          <w:sz w:val="24"/>
        </w:rPr>
        <w:t>13</w:t>
      </w:r>
      <w:r w:rsidRPr="00B86648">
        <w:rPr>
          <w:sz w:val="24"/>
        </w:rPr>
        <w:t xml:space="preserve"> osób odbyło staż </w:t>
      </w:r>
      <w:r>
        <w:rPr>
          <w:sz w:val="24"/>
        </w:rPr>
        <w:t xml:space="preserve">w ramach bonu stażowego </w:t>
      </w:r>
      <w:r w:rsidRPr="00B86648">
        <w:rPr>
          <w:sz w:val="24"/>
        </w:rPr>
        <w:t xml:space="preserve">trwający do </w:t>
      </w:r>
      <w:r>
        <w:rPr>
          <w:sz w:val="24"/>
        </w:rPr>
        <w:t>6</w:t>
      </w:r>
      <w:r w:rsidRPr="00B86648">
        <w:rPr>
          <w:sz w:val="24"/>
        </w:rPr>
        <w:t xml:space="preserve"> miesięcy;</w:t>
      </w:r>
    </w:p>
    <w:p w:rsidR="008164C9" w:rsidRPr="00B86648" w:rsidRDefault="008164C9" w:rsidP="008164C9">
      <w:pPr>
        <w:ind w:left="142" w:hanging="142"/>
        <w:jc w:val="both"/>
        <w:rPr>
          <w:sz w:val="24"/>
        </w:rPr>
      </w:pPr>
      <w:r w:rsidRPr="00B86648">
        <w:rPr>
          <w:sz w:val="24"/>
        </w:rPr>
        <w:t xml:space="preserve">- </w:t>
      </w:r>
      <w:r>
        <w:rPr>
          <w:sz w:val="24"/>
        </w:rPr>
        <w:t>15</w:t>
      </w:r>
      <w:r w:rsidRPr="00B86648">
        <w:rPr>
          <w:sz w:val="24"/>
        </w:rPr>
        <w:t xml:space="preserve"> os</w:t>
      </w:r>
      <w:r>
        <w:rPr>
          <w:sz w:val="24"/>
        </w:rPr>
        <w:t>ó</w:t>
      </w:r>
      <w:r w:rsidRPr="00B86648">
        <w:rPr>
          <w:sz w:val="24"/>
        </w:rPr>
        <w:t>b został</w:t>
      </w:r>
      <w:r>
        <w:rPr>
          <w:sz w:val="24"/>
        </w:rPr>
        <w:t>o</w:t>
      </w:r>
      <w:r w:rsidRPr="00B86648">
        <w:rPr>
          <w:sz w:val="24"/>
        </w:rPr>
        <w:t xml:space="preserve"> przeszkolon</w:t>
      </w:r>
      <w:r>
        <w:rPr>
          <w:sz w:val="24"/>
        </w:rPr>
        <w:t>ych</w:t>
      </w:r>
      <w:r w:rsidR="00710A4A">
        <w:rPr>
          <w:sz w:val="24"/>
        </w:rPr>
        <w:t xml:space="preserve"> </w:t>
      </w:r>
      <w:r>
        <w:rPr>
          <w:sz w:val="24"/>
        </w:rPr>
        <w:t xml:space="preserve">w ramach bonu szkoleniowego. </w:t>
      </w:r>
    </w:p>
    <w:p w:rsidR="008164C9" w:rsidRPr="00B86648" w:rsidRDefault="008164C9" w:rsidP="008164C9">
      <w:pPr>
        <w:spacing w:after="120"/>
        <w:jc w:val="both"/>
        <w:rPr>
          <w:b/>
          <w:sz w:val="24"/>
        </w:rPr>
      </w:pPr>
      <w:r w:rsidRPr="00B86648">
        <w:rPr>
          <w:sz w:val="24"/>
        </w:rPr>
        <w:t xml:space="preserve">Po zakończeniu </w:t>
      </w:r>
      <w:r>
        <w:rPr>
          <w:sz w:val="24"/>
        </w:rPr>
        <w:t>udziału w programie 20</w:t>
      </w:r>
      <w:r w:rsidRPr="00B86648">
        <w:rPr>
          <w:sz w:val="24"/>
        </w:rPr>
        <w:t xml:space="preserve"> os</w:t>
      </w:r>
      <w:r>
        <w:rPr>
          <w:sz w:val="24"/>
        </w:rPr>
        <w:t>ób</w:t>
      </w:r>
      <w:r w:rsidRPr="00B86648">
        <w:rPr>
          <w:sz w:val="24"/>
        </w:rPr>
        <w:t xml:space="preserve"> uzyskał</w:t>
      </w:r>
      <w:r>
        <w:rPr>
          <w:sz w:val="24"/>
        </w:rPr>
        <w:t>o</w:t>
      </w:r>
      <w:r w:rsidRPr="00B86648">
        <w:rPr>
          <w:sz w:val="24"/>
        </w:rPr>
        <w:t xml:space="preserve"> zatrudnienie, co stanowi </w:t>
      </w:r>
      <w:r>
        <w:rPr>
          <w:sz w:val="24"/>
        </w:rPr>
        <w:t>74</w:t>
      </w:r>
      <w:r w:rsidRPr="00B86648">
        <w:rPr>
          <w:sz w:val="24"/>
        </w:rPr>
        <w:t>% efektywności zatrudnieniowej.</w:t>
      </w:r>
    </w:p>
    <w:p w:rsidR="008164C9" w:rsidRPr="009F5E6F" w:rsidRDefault="009A1AFC" w:rsidP="008164C9">
      <w:pPr>
        <w:spacing w:after="120"/>
        <w:ind w:left="709" w:hanging="709"/>
        <w:jc w:val="both"/>
        <w:rPr>
          <w:sz w:val="10"/>
          <w:szCs w:val="10"/>
        </w:rPr>
      </w:pPr>
      <w:r w:rsidRPr="009A1AFC">
        <w:rPr>
          <w:b/>
          <w:sz w:val="24"/>
        </w:rPr>
        <w:t>7</w:t>
      </w:r>
      <w:r w:rsidR="008164C9" w:rsidRPr="009A1AFC">
        <w:rPr>
          <w:b/>
          <w:sz w:val="24"/>
        </w:rPr>
        <w:t>.1.</w:t>
      </w:r>
      <w:r w:rsidRPr="009A1AFC">
        <w:rPr>
          <w:b/>
          <w:sz w:val="24"/>
        </w:rPr>
        <w:t>3</w:t>
      </w:r>
      <w:r w:rsidR="008164C9" w:rsidRPr="009A1AFC">
        <w:rPr>
          <w:b/>
          <w:sz w:val="24"/>
        </w:rPr>
        <w:t>.</w:t>
      </w:r>
      <w:r w:rsidR="008164C9" w:rsidRPr="006D35C7">
        <w:rPr>
          <w:b/>
          <w:color w:val="FF0000"/>
          <w:sz w:val="24"/>
        </w:rPr>
        <w:t xml:space="preserve"> </w:t>
      </w:r>
      <w:r w:rsidR="008164C9" w:rsidRPr="009F5E6F">
        <w:rPr>
          <w:b/>
          <w:sz w:val="24"/>
        </w:rPr>
        <w:t xml:space="preserve">Projekt </w:t>
      </w:r>
      <w:r w:rsidR="008164C9">
        <w:rPr>
          <w:b/>
          <w:sz w:val="24"/>
        </w:rPr>
        <w:t>realizacji robót publicznych w regionach wysokiego bezrobocia.</w:t>
      </w:r>
    </w:p>
    <w:p w:rsidR="008164C9" w:rsidRPr="00B86648" w:rsidRDefault="008164C9" w:rsidP="008164C9">
      <w:pPr>
        <w:jc w:val="both"/>
        <w:rPr>
          <w:sz w:val="24"/>
        </w:rPr>
      </w:pPr>
      <w:r w:rsidRPr="00B86648">
        <w:rPr>
          <w:sz w:val="16"/>
          <w:szCs w:val="16"/>
        </w:rPr>
        <w:tab/>
      </w:r>
      <w:r w:rsidRPr="00B86648">
        <w:rPr>
          <w:sz w:val="24"/>
        </w:rPr>
        <w:t xml:space="preserve">Celem programu było podniesienie poziomu aktywizacji zawodowej oraz zdolności do zatrudnienia osób bezrobotnych </w:t>
      </w:r>
      <w:r>
        <w:rPr>
          <w:sz w:val="24"/>
        </w:rPr>
        <w:t>poprzez zatrudnienie w ramach robót publicznych.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Na finansowanie programu przyznano kwotę </w:t>
      </w:r>
      <w:r>
        <w:rPr>
          <w:sz w:val="24"/>
        </w:rPr>
        <w:t xml:space="preserve">39 400 </w:t>
      </w:r>
      <w:r w:rsidRPr="00B86648">
        <w:rPr>
          <w:sz w:val="24"/>
        </w:rPr>
        <w:t xml:space="preserve">zł. Limit środków został wykorzystany w </w:t>
      </w:r>
      <w:r>
        <w:rPr>
          <w:sz w:val="24"/>
        </w:rPr>
        <w:t>97,2</w:t>
      </w:r>
      <w:r w:rsidRPr="00B86648">
        <w:rPr>
          <w:sz w:val="24"/>
        </w:rPr>
        <w:t xml:space="preserve">%  (tj. w kwocie </w:t>
      </w:r>
      <w:r>
        <w:rPr>
          <w:sz w:val="24"/>
        </w:rPr>
        <w:t xml:space="preserve">38 312 </w:t>
      </w:r>
      <w:r w:rsidRPr="00B86648">
        <w:rPr>
          <w:sz w:val="24"/>
        </w:rPr>
        <w:t>zł).</w:t>
      </w:r>
    </w:p>
    <w:p w:rsidR="008164C9" w:rsidRPr="00B86648" w:rsidRDefault="008164C9" w:rsidP="008164C9">
      <w:pPr>
        <w:ind w:firstLine="708"/>
        <w:jc w:val="both"/>
        <w:rPr>
          <w:sz w:val="24"/>
        </w:rPr>
      </w:pPr>
      <w:r w:rsidRPr="00B86648">
        <w:rPr>
          <w:sz w:val="24"/>
        </w:rPr>
        <w:t xml:space="preserve">Realizacja programu rozpoczęła się </w:t>
      </w:r>
      <w:r>
        <w:rPr>
          <w:sz w:val="24"/>
        </w:rPr>
        <w:t xml:space="preserve">we wrześniu </w:t>
      </w:r>
      <w:r w:rsidRPr="00B86648">
        <w:rPr>
          <w:sz w:val="24"/>
        </w:rPr>
        <w:t>201</w:t>
      </w:r>
      <w:r>
        <w:rPr>
          <w:sz w:val="24"/>
        </w:rPr>
        <w:t>4</w:t>
      </w:r>
      <w:r w:rsidRPr="00B86648">
        <w:rPr>
          <w:sz w:val="24"/>
        </w:rPr>
        <w:t xml:space="preserve">r. </w:t>
      </w:r>
      <w:r>
        <w:rPr>
          <w:sz w:val="24"/>
        </w:rPr>
        <w:t xml:space="preserve">i </w:t>
      </w:r>
      <w:r w:rsidRPr="00B86648">
        <w:rPr>
          <w:sz w:val="24"/>
        </w:rPr>
        <w:t xml:space="preserve">trwała do </w:t>
      </w:r>
      <w:r>
        <w:rPr>
          <w:sz w:val="24"/>
        </w:rPr>
        <w:t>31.12.2014r</w:t>
      </w:r>
      <w:r w:rsidRPr="00B86648">
        <w:rPr>
          <w:sz w:val="24"/>
        </w:rPr>
        <w:t>.</w:t>
      </w:r>
    </w:p>
    <w:p w:rsidR="008164C9" w:rsidRPr="00B86648" w:rsidRDefault="008164C9" w:rsidP="008164C9">
      <w:pPr>
        <w:jc w:val="both"/>
        <w:rPr>
          <w:b/>
          <w:sz w:val="24"/>
        </w:rPr>
      </w:pPr>
      <w:r w:rsidRPr="00B86648">
        <w:rPr>
          <w:sz w:val="24"/>
        </w:rPr>
        <w:t xml:space="preserve">W ramach programu łącznie zaktywizowano </w:t>
      </w:r>
      <w:r>
        <w:rPr>
          <w:sz w:val="24"/>
        </w:rPr>
        <w:t>10</w:t>
      </w:r>
      <w:r w:rsidRPr="00B86648">
        <w:rPr>
          <w:sz w:val="24"/>
        </w:rPr>
        <w:t xml:space="preserve"> osób bezrobotnych</w:t>
      </w:r>
      <w:r>
        <w:rPr>
          <w:sz w:val="24"/>
        </w:rPr>
        <w:t xml:space="preserve">. </w:t>
      </w:r>
      <w:r w:rsidRPr="00B86648">
        <w:rPr>
          <w:sz w:val="24"/>
        </w:rPr>
        <w:t xml:space="preserve">Po zakończeniu </w:t>
      </w:r>
      <w:r>
        <w:rPr>
          <w:sz w:val="24"/>
        </w:rPr>
        <w:t>udziału w programie 7</w:t>
      </w:r>
      <w:r w:rsidRPr="00B86648">
        <w:rPr>
          <w:sz w:val="24"/>
        </w:rPr>
        <w:t xml:space="preserve"> os</w:t>
      </w:r>
      <w:r>
        <w:rPr>
          <w:sz w:val="24"/>
        </w:rPr>
        <w:t>ób</w:t>
      </w:r>
      <w:r w:rsidRPr="00B86648">
        <w:rPr>
          <w:sz w:val="24"/>
        </w:rPr>
        <w:t xml:space="preserve"> uzyskał</w:t>
      </w:r>
      <w:r>
        <w:rPr>
          <w:sz w:val="24"/>
        </w:rPr>
        <w:t>o</w:t>
      </w:r>
      <w:r w:rsidRPr="00B86648">
        <w:rPr>
          <w:sz w:val="24"/>
        </w:rPr>
        <w:t xml:space="preserve"> zatrudnienie, co stanowi </w:t>
      </w:r>
      <w:r>
        <w:rPr>
          <w:sz w:val="24"/>
        </w:rPr>
        <w:t>78</w:t>
      </w:r>
      <w:r w:rsidRPr="00B86648">
        <w:rPr>
          <w:sz w:val="24"/>
        </w:rPr>
        <w:t>% efektywności zatrudnieniowej.</w:t>
      </w: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Default="008164C9" w:rsidP="008164C9">
      <w:pPr>
        <w:spacing w:after="120"/>
        <w:jc w:val="both"/>
        <w:rPr>
          <w:b/>
          <w:sz w:val="24"/>
        </w:rPr>
      </w:pPr>
    </w:p>
    <w:p w:rsidR="008164C9" w:rsidRPr="00B86648" w:rsidRDefault="008164C9" w:rsidP="008164C9">
      <w:pPr>
        <w:spacing w:after="120"/>
        <w:jc w:val="both"/>
        <w:rPr>
          <w:b/>
          <w:sz w:val="24"/>
        </w:rPr>
      </w:pPr>
    </w:p>
    <w:p w:rsidR="008164C9" w:rsidRDefault="009A1AFC" w:rsidP="008164C9">
      <w:pPr>
        <w:ind w:left="567" w:hanging="567"/>
        <w:jc w:val="both"/>
        <w:rPr>
          <w:sz w:val="24"/>
        </w:rPr>
      </w:pPr>
      <w:r>
        <w:rPr>
          <w:sz w:val="24"/>
        </w:rPr>
        <w:lastRenderedPageBreak/>
        <w:t>7</w:t>
      </w:r>
      <w:r w:rsidR="008164C9" w:rsidRPr="009C7A8A">
        <w:rPr>
          <w:sz w:val="24"/>
        </w:rPr>
        <w:t>.2</w:t>
      </w:r>
      <w:r w:rsidR="008164C9">
        <w:rPr>
          <w:sz w:val="24"/>
        </w:rPr>
        <w:t>.</w:t>
      </w:r>
      <w:r w:rsidR="008164C9" w:rsidRPr="009C7A8A">
        <w:rPr>
          <w:sz w:val="24"/>
        </w:rPr>
        <w:t xml:space="preserve"> PROJEKTY FINANSOWANE ZE ŚRODKÓW FUNDUSZU PRACY I UNII EUROPEJSKIEJ</w:t>
      </w:r>
    </w:p>
    <w:p w:rsidR="008164C9" w:rsidRPr="009C7A8A" w:rsidRDefault="008164C9" w:rsidP="008164C9">
      <w:pPr>
        <w:ind w:left="567" w:hanging="567"/>
        <w:jc w:val="both"/>
        <w:rPr>
          <w:sz w:val="24"/>
        </w:rPr>
      </w:pPr>
    </w:p>
    <w:p w:rsidR="008164C9" w:rsidRPr="009C7A8A" w:rsidRDefault="009A1AFC" w:rsidP="008164C9">
      <w:pPr>
        <w:jc w:val="both"/>
        <w:rPr>
          <w:b/>
          <w:sz w:val="24"/>
        </w:rPr>
      </w:pPr>
      <w:r w:rsidRPr="009A1AFC">
        <w:rPr>
          <w:b/>
          <w:sz w:val="24"/>
        </w:rPr>
        <w:t>7</w:t>
      </w:r>
      <w:r w:rsidR="008164C9" w:rsidRPr="009A1AFC">
        <w:rPr>
          <w:b/>
          <w:sz w:val="24"/>
        </w:rPr>
        <w:t>.2.1.</w:t>
      </w:r>
      <w:r w:rsidR="008164C9" w:rsidRPr="009C7A8A">
        <w:rPr>
          <w:b/>
          <w:sz w:val="24"/>
        </w:rPr>
        <w:t xml:space="preserve"> Projekt „ </w:t>
      </w:r>
      <w:r w:rsidR="0019081A">
        <w:rPr>
          <w:b/>
          <w:sz w:val="24"/>
        </w:rPr>
        <w:t>Profesjonalni w pracy</w:t>
      </w:r>
      <w:r w:rsidR="008164C9" w:rsidRPr="009C7A8A">
        <w:rPr>
          <w:b/>
          <w:sz w:val="24"/>
        </w:rPr>
        <w:t xml:space="preserve">” </w:t>
      </w:r>
      <w:proofErr w:type="spellStart"/>
      <w:r w:rsidR="008164C9" w:rsidRPr="009C7A8A">
        <w:rPr>
          <w:b/>
          <w:sz w:val="24"/>
        </w:rPr>
        <w:t>Poddziałanie</w:t>
      </w:r>
      <w:proofErr w:type="spellEnd"/>
      <w:r w:rsidR="008164C9" w:rsidRPr="009C7A8A">
        <w:rPr>
          <w:b/>
          <w:sz w:val="24"/>
        </w:rPr>
        <w:t xml:space="preserve"> 6.1.2 PO KL</w:t>
      </w:r>
    </w:p>
    <w:p w:rsidR="008164C9" w:rsidRPr="009C7A8A" w:rsidRDefault="008164C9" w:rsidP="008164C9">
      <w:pPr>
        <w:ind w:left="567" w:hanging="567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179070</wp:posOffset>
            </wp:positionV>
            <wp:extent cx="1571625" cy="447675"/>
            <wp:effectExtent l="19050" t="0" r="9525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C9" w:rsidRPr="009C7A8A" w:rsidRDefault="008164C9" w:rsidP="008164C9">
      <w:pPr>
        <w:jc w:val="both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anchor distT="0" distB="0" distL="114300" distR="114300" simplePos="0" relativeHeight="252001280" behindDoc="0" locked="0" layoutInCell="0" allowOverlap="1">
            <wp:simplePos x="0" y="0"/>
            <wp:positionH relativeFrom="column">
              <wp:posOffset>2667635</wp:posOffset>
            </wp:positionH>
            <wp:positionV relativeFrom="paragraph">
              <wp:posOffset>7620</wp:posOffset>
            </wp:positionV>
            <wp:extent cx="677545" cy="430530"/>
            <wp:effectExtent l="19050" t="0" r="8255" b="0"/>
            <wp:wrapSquare wrapText="bothSides"/>
            <wp:docPr id="6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pl-PL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53975</wp:posOffset>
            </wp:positionV>
            <wp:extent cx="1442720" cy="439420"/>
            <wp:effectExtent l="19050" t="0" r="5080" b="0"/>
            <wp:wrapSquare wrapText="bothSides"/>
            <wp:docPr id="11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C9" w:rsidRPr="009C7A8A" w:rsidRDefault="008164C9" w:rsidP="008164C9">
      <w:pPr>
        <w:jc w:val="both"/>
        <w:rPr>
          <w:b/>
          <w:sz w:val="24"/>
        </w:rPr>
      </w:pPr>
    </w:p>
    <w:p w:rsidR="008164C9" w:rsidRPr="009C7A8A" w:rsidRDefault="008164C9" w:rsidP="008164C9">
      <w:pPr>
        <w:jc w:val="both"/>
        <w:rPr>
          <w:b/>
          <w:sz w:val="24"/>
        </w:rPr>
      </w:pPr>
    </w:p>
    <w:p w:rsidR="008164C9" w:rsidRPr="009C7A8A" w:rsidRDefault="008164C9" w:rsidP="008164C9">
      <w:pPr>
        <w:jc w:val="both"/>
        <w:rPr>
          <w:b/>
          <w:sz w:val="10"/>
          <w:szCs w:val="10"/>
        </w:rPr>
      </w:pPr>
    </w:p>
    <w:p w:rsidR="008164C9" w:rsidRPr="009C7A8A" w:rsidRDefault="008164C9" w:rsidP="008164C9">
      <w:pPr>
        <w:jc w:val="both"/>
        <w:rPr>
          <w:sz w:val="24"/>
        </w:rPr>
      </w:pPr>
      <w:r w:rsidRPr="009C7A8A">
        <w:rPr>
          <w:sz w:val="24"/>
        </w:rPr>
        <w:tab/>
        <w:t xml:space="preserve">Projekt był współfinansowany ze środków Europejskiego Funduszu Społecznego w ramach Programu Operacyjnego Kapitał Ludzki,  </w:t>
      </w:r>
      <w:proofErr w:type="spellStart"/>
      <w:r w:rsidRPr="009C7A8A">
        <w:rPr>
          <w:sz w:val="24"/>
        </w:rPr>
        <w:t>Poddziałanie</w:t>
      </w:r>
      <w:proofErr w:type="spellEnd"/>
      <w:r w:rsidRPr="009C7A8A">
        <w:rPr>
          <w:sz w:val="24"/>
        </w:rPr>
        <w:t xml:space="preserve"> 6.1.2. „Wsparcie powiatowych </w:t>
      </w:r>
      <w:r w:rsidRPr="009C7A8A">
        <w:rPr>
          <w:sz w:val="24"/>
        </w:rPr>
        <w:br/>
        <w:t xml:space="preserve">i wojewódzkich urzędów pracy w realizacji zadań na rzecz aktywizacji zawodowej osób bezrobotnych w regionie”. </w:t>
      </w:r>
    </w:p>
    <w:p w:rsidR="008164C9" w:rsidRPr="00DC726D" w:rsidRDefault="008164C9" w:rsidP="008164C9">
      <w:pPr>
        <w:jc w:val="both"/>
        <w:rPr>
          <w:color w:val="FF0000"/>
          <w:sz w:val="24"/>
        </w:rPr>
      </w:pPr>
      <w:r w:rsidRPr="009C7A8A">
        <w:rPr>
          <w:sz w:val="24"/>
        </w:rPr>
        <w:tab/>
      </w:r>
      <w:r w:rsidRPr="009C7A8A">
        <w:rPr>
          <w:sz w:val="24"/>
          <w:szCs w:val="24"/>
        </w:rPr>
        <w:t xml:space="preserve">Na realizację projektu przewidziano kwotę </w:t>
      </w:r>
      <w:r>
        <w:rPr>
          <w:b/>
          <w:sz w:val="24"/>
          <w:szCs w:val="24"/>
        </w:rPr>
        <w:t>174 700</w:t>
      </w:r>
      <w:r w:rsidRPr="009C7A8A">
        <w:rPr>
          <w:b/>
          <w:sz w:val="24"/>
          <w:szCs w:val="24"/>
        </w:rPr>
        <w:t xml:space="preserve"> zł</w:t>
      </w:r>
      <w:r w:rsidRPr="009C7A8A">
        <w:rPr>
          <w:sz w:val="24"/>
          <w:szCs w:val="24"/>
        </w:rPr>
        <w:t xml:space="preserve">, z tego: 85% z Europejskiego Funduszu Społecznego w wysokości </w:t>
      </w:r>
      <w:r>
        <w:rPr>
          <w:sz w:val="24"/>
          <w:szCs w:val="24"/>
        </w:rPr>
        <w:t>148 495</w:t>
      </w:r>
      <w:r w:rsidRPr="009C7A8A">
        <w:rPr>
          <w:sz w:val="24"/>
          <w:szCs w:val="24"/>
        </w:rPr>
        <w:t xml:space="preserve"> zł i 15% środki JST (własne) w wysokości </w:t>
      </w:r>
      <w:r>
        <w:rPr>
          <w:sz w:val="24"/>
          <w:szCs w:val="24"/>
        </w:rPr>
        <w:t>26 205</w:t>
      </w:r>
      <w:r w:rsidRPr="009C7A8A">
        <w:rPr>
          <w:sz w:val="24"/>
          <w:szCs w:val="24"/>
        </w:rPr>
        <w:t xml:space="preserve">zł . Ustalony limit środków został wykorzystany w </w:t>
      </w:r>
      <w:r w:rsidRPr="008A2D05">
        <w:rPr>
          <w:sz w:val="24"/>
          <w:szCs w:val="24"/>
        </w:rPr>
        <w:t>95%</w:t>
      </w:r>
      <w:r w:rsidRPr="00B86648">
        <w:rPr>
          <w:sz w:val="24"/>
        </w:rPr>
        <w:t xml:space="preserve">(tj. w kwocie </w:t>
      </w:r>
      <w:r>
        <w:rPr>
          <w:sz w:val="24"/>
        </w:rPr>
        <w:t xml:space="preserve">165 990 </w:t>
      </w:r>
      <w:r w:rsidRPr="00B86648">
        <w:rPr>
          <w:sz w:val="24"/>
        </w:rPr>
        <w:t>zł).</w:t>
      </w:r>
    </w:p>
    <w:p w:rsidR="008164C9" w:rsidRPr="009C7A8A" w:rsidRDefault="008164C9" w:rsidP="008164C9">
      <w:pPr>
        <w:jc w:val="both"/>
        <w:rPr>
          <w:sz w:val="24"/>
        </w:rPr>
      </w:pPr>
      <w:r w:rsidRPr="009C7A8A">
        <w:rPr>
          <w:sz w:val="24"/>
        </w:rPr>
        <w:tab/>
        <w:t xml:space="preserve">W ramach realizowanego projektu zostały sfinansowane koszty wynagrodzenia dla </w:t>
      </w:r>
      <w:r w:rsidRPr="009C7A8A">
        <w:rPr>
          <w:sz w:val="24"/>
        </w:rPr>
        <w:br/>
        <w:t>4 pośredników pracy i 2 doradców zawodowych. Okres realizacji projektu rozpoczął się 01.01.201</w:t>
      </w:r>
      <w:r>
        <w:rPr>
          <w:sz w:val="24"/>
        </w:rPr>
        <w:t>4</w:t>
      </w:r>
      <w:r w:rsidRPr="009C7A8A">
        <w:rPr>
          <w:sz w:val="24"/>
        </w:rPr>
        <w:t>r. i  zakończył  31.12.201</w:t>
      </w:r>
      <w:r>
        <w:rPr>
          <w:sz w:val="24"/>
        </w:rPr>
        <w:t>4</w:t>
      </w:r>
      <w:r w:rsidRPr="009C7A8A">
        <w:rPr>
          <w:sz w:val="24"/>
        </w:rPr>
        <w:t>r.</w:t>
      </w:r>
    </w:p>
    <w:p w:rsidR="00C15F23" w:rsidRDefault="008164C9" w:rsidP="008164C9">
      <w:pPr>
        <w:jc w:val="both"/>
        <w:rPr>
          <w:sz w:val="24"/>
        </w:rPr>
      </w:pPr>
      <w:r w:rsidRPr="009C7A8A">
        <w:rPr>
          <w:sz w:val="24"/>
        </w:rPr>
        <w:tab/>
        <w:t xml:space="preserve">Głównym celem realizowanego projektu </w:t>
      </w:r>
      <w:r>
        <w:rPr>
          <w:sz w:val="24"/>
        </w:rPr>
        <w:t>było</w:t>
      </w:r>
      <w:r w:rsidRPr="009C7A8A">
        <w:rPr>
          <w:sz w:val="24"/>
        </w:rPr>
        <w:t xml:space="preserve"> utrzymanie dostępności, jakości </w:t>
      </w:r>
      <w:r w:rsidRPr="009C7A8A">
        <w:rPr>
          <w:sz w:val="24"/>
        </w:rPr>
        <w:br/>
        <w:t xml:space="preserve">i efektywności usług w zakresie pośrednictwa pracy i poradnictwa zawodowego w powiecie brodnickim w </w:t>
      </w:r>
      <w:r>
        <w:rPr>
          <w:sz w:val="24"/>
        </w:rPr>
        <w:t>2014r.</w:t>
      </w:r>
    </w:p>
    <w:p w:rsidR="008164C9" w:rsidRPr="009C7A8A" w:rsidRDefault="008164C9" w:rsidP="008164C9">
      <w:pPr>
        <w:jc w:val="both"/>
        <w:rPr>
          <w:sz w:val="24"/>
        </w:rPr>
      </w:pPr>
      <w:r w:rsidRPr="009C7A8A">
        <w:rPr>
          <w:sz w:val="24"/>
        </w:rPr>
        <w:tab/>
      </w:r>
    </w:p>
    <w:p w:rsidR="008164C9" w:rsidRPr="009C7A8A" w:rsidRDefault="00C15F23" w:rsidP="008164C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Rezultaty projektu - </w:t>
      </w:r>
    </w:p>
    <w:p w:rsidR="008164C9" w:rsidRDefault="008164C9" w:rsidP="008164C9">
      <w:pPr>
        <w:jc w:val="center"/>
        <w:rPr>
          <w:sz w:val="22"/>
          <w:szCs w:val="22"/>
        </w:rPr>
      </w:pPr>
      <w:r w:rsidRPr="009C7A8A">
        <w:rPr>
          <w:sz w:val="22"/>
          <w:szCs w:val="22"/>
        </w:rPr>
        <w:t>wg stanu na 31.12.201</w:t>
      </w:r>
      <w:r>
        <w:rPr>
          <w:sz w:val="22"/>
          <w:szCs w:val="22"/>
        </w:rPr>
        <w:t>4</w:t>
      </w:r>
      <w:r w:rsidRPr="009C7A8A">
        <w:rPr>
          <w:sz w:val="22"/>
          <w:szCs w:val="22"/>
        </w:rPr>
        <w:t>r.</w:t>
      </w:r>
    </w:p>
    <w:p w:rsidR="008164C9" w:rsidRDefault="008164C9" w:rsidP="008164C9">
      <w:pPr>
        <w:jc w:val="center"/>
        <w:rPr>
          <w:sz w:val="22"/>
          <w:szCs w:val="22"/>
        </w:rPr>
      </w:pPr>
    </w:p>
    <w:tbl>
      <w:tblPr>
        <w:tblW w:w="9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0"/>
        <w:gridCol w:w="2283"/>
        <w:gridCol w:w="1438"/>
        <w:gridCol w:w="1280"/>
        <w:gridCol w:w="1599"/>
      </w:tblGrid>
      <w:tr w:rsidR="008164C9" w:rsidRPr="003D799E" w:rsidTr="00631CE3">
        <w:trPr>
          <w:trHeight w:val="552"/>
        </w:trPr>
        <w:tc>
          <w:tcPr>
            <w:tcW w:w="5083" w:type="dxa"/>
            <w:gridSpan w:val="2"/>
            <w:vAlign w:val="center"/>
          </w:tcPr>
          <w:p w:rsidR="008164C9" w:rsidRPr="000044BF" w:rsidRDefault="008164C9" w:rsidP="00631CE3">
            <w:pPr>
              <w:jc w:val="center"/>
            </w:pPr>
            <w:r w:rsidRPr="000044BF">
              <w:t>wskaźnik</w:t>
            </w:r>
            <w:r>
              <w:t>i określone w projekcie</w:t>
            </w:r>
          </w:p>
        </w:tc>
        <w:tc>
          <w:tcPr>
            <w:tcW w:w="1438" w:type="dxa"/>
          </w:tcPr>
          <w:p w:rsidR="008164C9" w:rsidRPr="00546357" w:rsidRDefault="008164C9" w:rsidP="00631CE3">
            <w:pPr>
              <w:jc w:val="center"/>
              <w:rPr>
                <w:b/>
              </w:rPr>
            </w:pPr>
            <w:r w:rsidRPr="00546357">
              <w:rPr>
                <w:b/>
              </w:rPr>
              <w:t>planowany wskaźnik do osiągnięcia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jc w:val="center"/>
              <w:rPr>
                <w:b/>
              </w:rPr>
            </w:pPr>
            <w:r w:rsidRPr="00546357">
              <w:rPr>
                <w:b/>
              </w:rPr>
              <w:t xml:space="preserve">wskaźnik osiągnięty </w:t>
            </w:r>
          </w:p>
        </w:tc>
        <w:tc>
          <w:tcPr>
            <w:tcW w:w="1599" w:type="dxa"/>
          </w:tcPr>
          <w:p w:rsidR="008164C9" w:rsidRPr="000044BF" w:rsidRDefault="008164C9" w:rsidP="00631CE3">
            <w:pPr>
              <w:jc w:val="center"/>
            </w:pPr>
            <w:r w:rsidRPr="000044BF">
              <w:t>procentowe osiągnięcie wskaźnika</w:t>
            </w:r>
          </w:p>
        </w:tc>
      </w:tr>
      <w:tr w:rsidR="008164C9" w:rsidRPr="003D799E" w:rsidTr="00631CE3">
        <w:trPr>
          <w:trHeight w:val="445"/>
        </w:trPr>
        <w:tc>
          <w:tcPr>
            <w:tcW w:w="2800" w:type="dxa"/>
            <w:vMerge w:val="restart"/>
            <w:tcBorders>
              <w:righ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  <w:r w:rsidRPr="00546357">
              <w:rPr>
                <w:sz w:val="20"/>
              </w:rPr>
              <w:t>liczba etatów dofinansowanych w ramach projektu</w:t>
            </w:r>
          </w:p>
        </w:tc>
        <w:tc>
          <w:tcPr>
            <w:tcW w:w="2283" w:type="dxa"/>
            <w:tcBorders>
              <w:lef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  <w:r w:rsidRPr="00546357">
              <w:rPr>
                <w:sz w:val="20"/>
              </w:rPr>
              <w:t>doradców zawodowych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2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2</w:t>
            </w:r>
          </w:p>
        </w:tc>
        <w:tc>
          <w:tcPr>
            <w:tcW w:w="1599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100%</w:t>
            </w:r>
          </w:p>
        </w:tc>
      </w:tr>
      <w:tr w:rsidR="008164C9" w:rsidRPr="003D799E" w:rsidTr="00631CE3">
        <w:trPr>
          <w:trHeight w:val="465"/>
        </w:trPr>
        <w:tc>
          <w:tcPr>
            <w:tcW w:w="2800" w:type="dxa"/>
            <w:vMerge/>
            <w:tcBorders>
              <w:righ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4"/>
              </w:rPr>
            </w:pPr>
          </w:p>
        </w:tc>
        <w:tc>
          <w:tcPr>
            <w:tcW w:w="2283" w:type="dxa"/>
            <w:tcBorders>
              <w:lef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4"/>
              </w:rPr>
            </w:pPr>
            <w:r w:rsidRPr="00546357">
              <w:rPr>
                <w:sz w:val="20"/>
              </w:rPr>
              <w:t>pośredników pracy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4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4</w:t>
            </w:r>
          </w:p>
        </w:tc>
        <w:tc>
          <w:tcPr>
            <w:tcW w:w="1599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100%</w:t>
            </w:r>
          </w:p>
        </w:tc>
      </w:tr>
      <w:tr w:rsidR="008164C9" w:rsidRPr="003D799E" w:rsidTr="00631CE3">
        <w:trPr>
          <w:trHeight w:val="365"/>
        </w:trPr>
        <w:tc>
          <w:tcPr>
            <w:tcW w:w="2800" w:type="dxa"/>
            <w:vMerge w:val="restart"/>
            <w:tcBorders>
              <w:righ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  <w:r w:rsidRPr="00546357">
              <w:rPr>
                <w:sz w:val="20"/>
              </w:rPr>
              <w:t>liczba etatów utrzymana w PUP</w:t>
            </w:r>
          </w:p>
        </w:tc>
        <w:tc>
          <w:tcPr>
            <w:tcW w:w="2283" w:type="dxa"/>
            <w:tcBorders>
              <w:lef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  <w:r w:rsidRPr="00546357">
              <w:rPr>
                <w:sz w:val="20"/>
              </w:rPr>
              <w:t>doradców zawodowych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4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99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1</w:t>
            </w:r>
            <w:r>
              <w:rPr>
                <w:sz w:val="20"/>
              </w:rPr>
              <w:t>25</w:t>
            </w:r>
            <w:r w:rsidRPr="00546357">
              <w:rPr>
                <w:sz w:val="20"/>
              </w:rPr>
              <w:t>%</w:t>
            </w:r>
          </w:p>
        </w:tc>
      </w:tr>
      <w:tr w:rsidR="008164C9" w:rsidRPr="003D799E" w:rsidTr="00631CE3">
        <w:trPr>
          <w:trHeight w:val="346"/>
        </w:trPr>
        <w:tc>
          <w:tcPr>
            <w:tcW w:w="2800" w:type="dxa"/>
            <w:vMerge/>
            <w:tcBorders>
              <w:righ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</w:p>
        </w:tc>
        <w:tc>
          <w:tcPr>
            <w:tcW w:w="2283" w:type="dxa"/>
            <w:tcBorders>
              <w:left w:val="single" w:sz="4" w:space="0" w:color="auto"/>
            </w:tcBorders>
            <w:vAlign w:val="center"/>
          </w:tcPr>
          <w:p w:rsidR="008164C9" w:rsidRPr="00546357" w:rsidRDefault="008164C9" w:rsidP="00631CE3">
            <w:pPr>
              <w:pStyle w:val="Tekstpodstawowy"/>
              <w:rPr>
                <w:sz w:val="20"/>
              </w:rPr>
            </w:pPr>
            <w:r w:rsidRPr="00546357">
              <w:rPr>
                <w:sz w:val="20"/>
              </w:rPr>
              <w:t>pośredników pracy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9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9</w:t>
            </w:r>
          </w:p>
        </w:tc>
        <w:tc>
          <w:tcPr>
            <w:tcW w:w="1599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 w:rsidRPr="00546357">
              <w:rPr>
                <w:sz w:val="20"/>
              </w:rPr>
              <w:t>100%</w:t>
            </w:r>
          </w:p>
        </w:tc>
      </w:tr>
      <w:tr w:rsidR="008164C9" w:rsidRPr="003D799E" w:rsidTr="00631CE3">
        <w:trPr>
          <w:trHeight w:val="346"/>
        </w:trPr>
        <w:tc>
          <w:tcPr>
            <w:tcW w:w="5083" w:type="dxa"/>
            <w:gridSpan w:val="2"/>
            <w:vAlign w:val="center"/>
          </w:tcPr>
          <w:p w:rsidR="008164C9" w:rsidRPr="00545EBA" w:rsidRDefault="008164C9" w:rsidP="00631CE3">
            <w:pPr>
              <w:pStyle w:val="Tekstpodstawowy"/>
              <w:rPr>
                <w:sz w:val="20"/>
              </w:rPr>
            </w:pPr>
            <w:r w:rsidRPr="00545EBA">
              <w:rPr>
                <w:sz w:val="20"/>
              </w:rPr>
              <w:t>liczba osób, których etaty zostaną dofinansowane w ramach projektu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80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99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116,7%</w:t>
            </w:r>
          </w:p>
        </w:tc>
      </w:tr>
      <w:tr w:rsidR="008164C9" w:rsidRPr="003D799E" w:rsidTr="00631CE3">
        <w:trPr>
          <w:trHeight w:val="334"/>
        </w:trPr>
        <w:tc>
          <w:tcPr>
            <w:tcW w:w="5083" w:type="dxa"/>
            <w:gridSpan w:val="2"/>
            <w:vAlign w:val="center"/>
          </w:tcPr>
          <w:p w:rsidR="008164C9" w:rsidRPr="00545EBA" w:rsidRDefault="008164C9" w:rsidP="00631CE3">
            <w:pPr>
              <w:pStyle w:val="Tekstpodstawowy"/>
              <w:jc w:val="both"/>
              <w:rPr>
                <w:sz w:val="20"/>
              </w:rPr>
            </w:pPr>
            <w:r w:rsidRPr="00545EBA">
              <w:rPr>
                <w:rFonts w:cs="Times New Roman"/>
                <w:sz w:val="20"/>
              </w:rPr>
              <w:t>liczba  osób, którzy zostaną skierowani na szkolenia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105,6%</w:t>
            </w:r>
          </w:p>
        </w:tc>
      </w:tr>
      <w:tr w:rsidR="008164C9" w:rsidRPr="003D799E" w:rsidTr="00631CE3">
        <w:trPr>
          <w:trHeight w:val="424"/>
        </w:trPr>
        <w:tc>
          <w:tcPr>
            <w:tcW w:w="5083" w:type="dxa"/>
            <w:gridSpan w:val="2"/>
            <w:vAlign w:val="center"/>
          </w:tcPr>
          <w:p w:rsidR="008164C9" w:rsidRPr="006F539E" w:rsidRDefault="008164C9" w:rsidP="00631CE3">
            <w:pPr>
              <w:pStyle w:val="Tekstpodstawowy"/>
              <w:jc w:val="both"/>
              <w:rPr>
                <w:sz w:val="20"/>
              </w:rPr>
            </w:pPr>
            <w:r w:rsidRPr="006F539E">
              <w:rPr>
                <w:rFonts w:cs="Times New Roman"/>
                <w:sz w:val="20"/>
              </w:rPr>
              <w:t>liczba kluczowych pracowników oceniających, że wzrosły ich kwalifikacje zawodowe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105,6%</w:t>
            </w:r>
          </w:p>
        </w:tc>
      </w:tr>
      <w:tr w:rsidR="008164C9" w:rsidRPr="003D799E" w:rsidTr="00631CE3">
        <w:trPr>
          <w:trHeight w:val="376"/>
        </w:trPr>
        <w:tc>
          <w:tcPr>
            <w:tcW w:w="5083" w:type="dxa"/>
            <w:gridSpan w:val="2"/>
            <w:vAlign w:val="center"/>
          </w:tcPr>
          <w:p w:rsidR="008164C9" w:rsidRPr="006F539E" w:rsidRDefault="008164C9" w:rsidP="00631CE3">
            <w:pPr>
              <w:pStyle w:val="Tekstpodstawowy"/>
              <w:jc w:val="both"/>
              <w:rPr>
                <w:sz w:val="20"/>
              </w:rPr>
            </w:pPr>
            <w:r w:rsidRPr="006F539E">
              <w:rPr>
                <w:rFonts w:cs="Times New Roman"/>
                <w:sz w:val="20"/>
              </w:rPr>
              <w:t>liczba wizyt pośredników pracy do pracodawców w celu pozyskania ofert pracy niesubsydiowanej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103,80%</w:t>
            </w:r>
          </w:p>
        </w:tc>
      </w:tr>
      <w:tr w:rsidR="008164C9" w:rsidRPr="003D799E" w:rsidTr="00631CE3">
        <w:trPr>
          <w:trHeight w:val="376"/>
        </w:trPr>
        <w:tc>
          <w:tcPr>
            <w:tcW w:w="5083" w:type="dxa"/>
            <w:gridSpan w:val="2"/>
            <w:vAlign w:val="center"/>
          </w:tcPr>
          <w:p w:rsidR="008164C9" w:rsidRPr="00DF2F37" w:rsidRDefault="008164C9" w:rsidP="00631CE3">
            <w:pPr>
              <w:pStyle w:val="Tekstpodstawowy"/>
              <w:jc w:val="both"/>
              <w:rPr>
                <w:sz w:val="20"/>
              </w:rPr>
            </w:pPr>
            <w:r w:rsidRPr="00DF2F37">
              <w:rPr>
                <w:rFonts w:cs="Times New Roman"/>
                <w:sz w:val="20"/>
              </w:rPr>
              <w:t>liczba osób bezrobotnych dla których przygotowano Indywidualny Plan Działania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2 043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4 454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218,01%</w:t>
            </w:r>
          </w:p>
        </w:tc>
      </w:tr>
      <w:tr w:rsidR="008164C9" w:rsidRPr="003D799E" w:rsidTr="00631CE3">
        <w:trPr>
          <w:trHeight w:val="376"/>
        </w:trPr>
        <w:tc>
          <w:tcPr>
            <w:tcW w:w="5083" w:type="dxa"/>
            <w:gridSpan w:val="2"/>
            <w:vAlign w:val="center"/>
          </w:tcPr>
          <w:p w:rsidR="008164C9" w:rsidRPr="00DF2F37" w:rsidRDefault="008164C9" w:rsidP="00631CE3">
            <w:pPr>
              <w:pStyle w:val="Tekstpodstawowy"/>
              <w:jc w:val="both"/>
              <w:rPr>
                <w:sz w:val="20"/>
              </w:rPr>
            </w:pPr>
            <w:r w:rsidRPr="00DF2F37">
              <w:rPr>
                <w:rFonts w:cs="Times New Roman"/>
                <w:sz w:val="20"/>
              </w:rPr>
              <w:t>liczba osób bezrobotnych, które skorzystały z indywidualnej porady zawodowej, w tym porady wstępnej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2 418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2 535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104,84%</w:t>
            </w:r>
          </w:p>
        </w:tc>
      </w:tr>
      <w:tr w:rsidR="008164C9" w:rsidRPr="003D799E" w:rsidTr="00631CE3">
        <w:trPr>
          <w:trHeight w:val="376"/>
        </w:trPr>
        <w:tc>
          <w:tcPr>
            <w:tcW w:w="5083" w:type="dxa"/>
            <w:gridSpan w:val="2"/>
            <w:vAlign w:val="center"/>
          </w:tcPr>
          <w:p w:rsidR="008164C9" w:rsidRPr="00DF2F37" w:rsidRDefault="008164C9" w:rsidP="00631CE3">
            <w:pPr>
              <w:pStyle w:val="Tekstpodstawowy"/>
              <w:jc w:val="both"/>
              <w:rPr>
                <w:rFonts w:cs="Times New Roman"/>
                <w:sz w:val="20"/>
              </w:rPr>
            </w:pPr>
            <w:r w:rsidRPr="00DF2F37">
              <w:rPr>
                <w:rFonts w:cs="Times New Roman"/>
                <w:sz w:val="20"/>
              </w:rPr>
              <w:t>liczba pracodawców zadowolonych z wizyt pośredników pracy</w:t>
            </w:r>
          </w:p>
        </w:tc>
        <w:tc>
          <w:tcPr>
            <w:tcW w:w="1438" w:type="dxa"/>
            <w:vAlign w:val="center"/>
          </w:tcPr>
          <w:p w:rsidR="008164C9" w:rsidRPr="00546357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280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599" w:type="dxa"/>
            <w:vAlign w:val="center"/>
          </w:tcPr>
          <w:p w:rsidR="008164C9" w:rsidRPr="0031202F" w:rsidRDefault="008164C9" w:rsidP="00631CE3">
            <w:pPr>
              <w:pStyle w:val="Tekstpodstawowy"/>
              <w:jc w:val="center"/>
              <w:rPr>
                <w:sz w:val="20"/>
              </w:rPr>
            </w:pPr>
            <w:r>
              <w:rPr>
                <w:sz w:val="20"/>
              </w:rPr>
              <w:t>143,86%</w:t>
            </w:r>
          </w:p>
        </w:tc>
      </w:tr>
    </w:tbl>
    <w:p w:rsidR="008164C9" w:rsidRPr="009C7A8A" w:rsidRDefault="008164C9" w:rsidP="008164C9">
      <w:pPr>
        <w:rPr>
          <w:sz w:val="18"/>
          <w:szCs w:val="18"/>
        </w:rPr>
      </w:pPr>
      <w:r w:rsidRPr="009C7A8A">
        <w:rPr>
          <w:sz w:val="18"/>
          <w:szCs w:val="18"/>
        </w:rPr>
        <w:t xml:space="preserve">Źródło: opracowanie własne </w:t>
      </w: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8164C9" w:rsidP="008164C9">
      <w:pPr>
        <w:rPr>
          <w:sz w:val="18"/>
          <w:szCs w:val="18"/>
        </w:rPr>
      </w:pPr>
    </w:p>
    <w:p w:rsidR="008164C9" w:rsidRPr="009C7A8A" w:rsidRDefault="009A1AFC" w:rsidP="008164C9">
      <w:pPr>
        <w:jc w:val="both"/>
        <w:rPr>
          <w:b/>
          <w:sz w:val="24"/>
        </w:rPr>
      </w:pPr>
      <w:r w:rsidRPr="009A1AFC">
        <w:rPr>
          <w:b/>
          <w:sz w:val="24"/>
        </w:rPr>
        <w:lastRenderedPageBreak/>
        <w:t>7</w:t>
      </w:r>
      <w:r w:rsidR="008164C9" w:rsidRPr="009A1AFC">
        <w:rPr>
          <w:b/>
          <w:sz w:val="24"/>
        </w:rPr>
        <w:t>.2.2.</w:t>
      </w:r>
      <w:r w:rsidR="008164C9" w:rsidRPr="009C7A8A">
        <w:rPr>
          <w:b/>
          <w:sz w:val="24"/>
        </w:rPr>
        <w:t xml:space="preserve"> Projekt „Bądź aktywny na rynku pracy” </w:t>
      </w:r>
      <w:proofErr w:type="spellStart"/>
      <w:r w:rsidR="008164C9" w:rsidRPr="009C7A8A">
        <w:rPr>
          <w:b/>
          <w:sz w:val="24"/>
        </w:rPr>
        <w:t>Poddziałanie</w:t>
      </w:r>
      <w:proofErr w:type="spellEnd"/>
      <w:r w:rsidR="008164C9" w:rsidRPr="009C7A8A">
        <w:rPr>
          <w:b/>
          <w:sz w:val="24"/>
        </w:rPr>
        <w:t xml:space="preserve"> 6.1.3 PO KL</w:t>
      </w:r>
    </w:p>
    <w:p w:rsidR="008164C9" w:rsidRPr="005B0221" w:rsidRDefault="008164C9" w:rsidP="008164C9">
      <w:pPr>
        <w:rPr>
          <w:color w:val="548DD4"/>
          <w:sz w:val="16"/>
          <w:szCs w:val="16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179705</wp:posOffset>
            </wp:positionV>
            <wp:extent cx="1438275" cy="485775"/>
            <wp:effectExtent l="19050" t="0" r="9525" b="0"/>
            <wp:wrapSquare wrapText="bothSides"/>
            <wp:docPr id="1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2002304" behindDoc="0" locked="0" layoutInCell="0" allowOverlap="1">
            <wp:simplePos x="0" y="0"/>
            <wp:positionH relativeFrom="column">
              <wp:posOffset>2528570</wp:posOffset>
            </wp:positionH>
            <wp:positionV relativeFrom="paragraph">
              <wp:posOffset>235585</wp:posOffset>
            </wp:positionV>
            <wp:extent cx="771525" cy="455930"/>
            <wp:effectExtent l="19050" t="0" r="9525" b="0"/>
            <wp:wrapTopAndBottom/>
            <wp:docPr id="28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278130</wp:posOffset>
            </wp:positionV>
            <wp:extent cx="1571625" cy="447675"/>
            <wp:effectExtent l="19050" t="0" r="9525" b="0"/>
            <wp:wrapNone/>
            <wp:docPr id="1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C9" w:rsidRPr="009C7A8A" w:rsidRDefault="008164C9" w:rsidP="008164C9">
      <w:pPr>
        <w:jc w:val="both"/>
        <w:rPr>
          <w:b/>
          <w:sz w:val="24"/>
        </w:rPr>
      </w:pPr>
      <w:r w:rsidRPr="005B0221">
        <w:rPr>
          <w:color w:val="548DD4"/>
          <w:sz w:val="24"/>
        </w:rPr>
        <w:tab/>
      </w:r>
      <w:r w:rsidRPr="009C7A8A">
        <w:rPr>
          <w:sz w:val="24"/>
        </w:rPr>
        <w:t>Projekt jest współfinansowany  ze środków Europejskiego Funduszu Społecznego ( 85%)</w:t>
      </w:r>
      <w:r w:rsidRPr="009C7A8A">
        <w:rPr>
          <w:sz w:val="24"/>
        </w:rPr>
        <w:br/>
        <w:t xml:space="preserve">w ramach Programu Operacyjnego Kapitał Ludzki,  </w:t>
      </w:r>
      <w:proofErr w:type="spellStart"/>
      <w:r w:rsidRPr="009C7A8A">
        <w:rPr>
          <w:sz w:val="24"/>
        </w:rPr>
        <w:t>Poddziałanie</w:t>
      </w:r>
      <w:proofErr w:type="spellEnd"/>
      <w:r w:rsidRPr="009C7A8A">
        <w:rPr>
          <w:sz w:val="24"/>
        </w:rPr>
        <w:t xml:space="preserve"> 6.1.3. „Poprawa zdolności do zatrudnienia oraz podnoszenie poziomu aktywności zawodowej osób bezrobotnych”.</w:t>
      </w:r>
    </w:p>
    <w:p w:rsidR="008164C9" w:rsidRPr="009C7A8A" w:rsidRDefault="008164C9" w:rsidP="008164C9">
      <w:pPr>
        <w:spacing w:after="120"/>
        <w:jc w:val="both"/>
        <w:rPr>
          <w:sz w:val="24"/>
        </w:rPr>
      </w:pPr>
      <w:r w:rsidRPr="009C7A8A">
        <w:rPr>
          <w:sz w:val="24"/>
        </w:rPr>
        <w:tab/>
        <w:t>Okres realizacji projektu rozpoczął się w lutym 2008r., a zakończy się 31.12.2014r. Głównym celem realizowanego projektu jest podniesienie aktywności zawodowej oraz zdolności do zatrudnienia  osób bezrobotnych, jak również stworzenie warunków do rozwoju aktywności zawodowej w powiecie brodnickim.</w:t>
      </w:r>
    </w:p>
    <w:p w:rsidR="008164C9" w:rsidRPr="009C7A8A" w:rsidRDefault="008164C9" w:rsidP="008164C9">
      <w:pPr>
        <w:spacing w:after="120"/>
        <w:jc w:val="both"/>
        <w:rPr>
          <w:sz w:val="24"/>
          <w:szCs w:val="24"/>
        </w:rPr>
      </w:pPr>
      <w:r w:rsidRPr="009C7A8A">
        <w:rPr>
          <w:sz w:val="24"/>
          <w:szCs w:val="24"/>
        </w:rPr>
        <w:t>Na realizację projektu na 201</w:t>
      </w:r>
      <w:r>
        <w:rPr>
          <w:sz w:val="24"/>
          <w:szCs w:val="24"/>
        </w:rPr>
        <w:t>4</w:t>
      </w:r>
      <w:r w:rsidRPr="009C7A8A">
        <w:rPr>
          <w:sz w:val="24"/>
          <w:szCs w:val="24"/>
        </w:rPr>
        <w:t xml:space="preserve">r. przydzielono kwotę </w:t>
      </w:r>
      <w:r>
        <w:rPr>
          <w:sz w:val="24"/>
          <w:szCs w:val="24"/>
        </w:rPr>
        <w:t>3 947 900</w:t>
      </w:r>
      <w:r w:rsidRPr="009C7A8A">
        <w:rPr>
          <w:sz w:val="24"/>
          <w:szCs w:val="24"/>
        </w:rPr>
        <w:t xml:space="preserve"> zł. Limit środków został wykorzystany w </w:t>
      </w:r>
      <w:r>
        <w:rPr>
          <w:sz w:val="24"/>
          <w:szCs w:val="24"/>
        </w:rPr>
        <w:t>ok. 97</w:t>
      </w:r>
      <w:r w:rsidRPr="009C7A8A">
        <w:rPr>
          <w:sz w:val="24"/>
          <w:szCs w:val="24"/>
        </w:rPr>
        <w:t xml:space="preserve">% (tj. w kwocie </w:t>
      </w:r>
      <w:r>
        <w:rPr>
          <w:sz w:val="24"/>
          <w:szCs w:val="24"/>
        </w:rPr>
        <w:t>3 813 286</w:t>
      </w:r>
      <w:r w:rsidRPr="009C7A8A">
        <w:rPr>
          <w:sz w:val="24"/>
          <w:szCs w:val="24"/>
        </w:rPr>
        <w:t>zł)</w:t>
      </w:r>
    </w:p>
    <w:p w:rsidR="008164C9" w:rsidRPr="009C7A8A" w:rsidRDefault="008164C9" w:rsidP="008164C9">
      <w:pPr>
        <w:jc w:val="both"/>
        <w:rPr>
          <w:rFonts w:cs="Times New Roman"/>
          <w:sz w:val="24"/>
          <w:szCs w:val="24"/>
        </w:rPr>
      </w:pPr>
      <w:r w:rsidRPr="009C7A8A">
        <w:rPr>
          <w:rFonts w:cs="Times New Roman"/>
          <w:sz w:val="24"/>
          <w:szCs w:val="24"/>
        </w:rPr>
        <w:t xml:space="preserve">Projekt zakładał wsparcie dla </w:t>
      </w:r>
      <w:r>
        <w:rPr>
          <w:rFonts w:cs="Times New Roman"/>
          <w:sz w:val="24"/>
          <w:szCs w:val="24"/>
        </w:rPr>
        <w:t xml:space="preserve">578 </w:t>
      </w:r>
      <w:r w:rsidRPr="009C7A8A">
        <w:rPr>
          <w:rFonts w:cs="Times New Roman"/>
          <w:sz w:val="24"/>
          <w:szCs w:val="24"/>
        </w:rPr>
        <w:t>osób bezrobotnych poprzez zastosowanie następujących działań:</w:t>
      </w:r>
    </w:p>
    <w:tbl>
      <w:tblPr>
        <w:tblpPr w:leftFromText="141" w:rightFromText="141" w:vertAnchor="text" w:horzAnchor="margin" w:tblpY="4"/>
        <w:tblW w:w="93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83"/>
        <w:gridCol w:w="3073"/>
        <w:gridCol w:w="2086"/>
        <w:gridCol w:w="1328"/>
        <w:gridCol w:w="27"/>
      </w:tblGrid>
      <w:tr w:rsidR="008164C9" w:rsidRPr="009C7A8A" w:rsidTr="003E23EE">
        <w:trPr>
          <w:cantSplit/>
          <w:trHeight w:hRule="exact" w:val="610"/>
        </w:trPr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 w:rsidRPr="009C7A8A">
              <w:t>Rodzaj wsparcia</w:t>
            </w:r>
          </w:p>
        </w:tc>
        <w:tc>
          <w:tcPr>
            <w:tcW w:w="307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 w:rsidRPr="009C7A8A">
              <w:t>Planowana liczba osób do objęcia wsparciem w 201</w:t>
            </w:r>
            <w:r>
              <w:t>4</w:t>
            </w:r>
            <w:r w:rsidRPr="009C7A8A">
              <w:t>r.</w:t>
            </w:r>
          </w:p>
        </w:tc>
        <w:tc>
          <w:tcPr>
            <w:tcW w:w="3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  <w:rPr>
                <w:b/>
              </w:rPr>
            </w:pPr>
            <w:r w:rsidRPr="009C7A8A">
              <w:rPr>
                <w:b/>
              </w:rPr>
              <w:t xml:space="preserve">Wykonanie - objęci wsparciem </w:t>
            </w:r>
            <w:r w:rsidRPr="009C7A8A">
              <w:rPr>
                <w:b/>
              </w:rPr>
              <w:br/>
              <w:t>wg stanu na 31.12.201</w:t>
            </w:r>
            <w:r>
              <w:rPr>
                <w:b/>
              </w:rPr>
              <w:t>4</w:t>
            </w:r>
            <w:r w:rsidRPr="009C7A8A">
              <w:rPr>
                <w:b/>
              </w:rPr>
              <w:t>r.</w:t>
            </w:r>
          </w:p>
        </w:tc>
      </w:tr>
      <w:tr w:rsidR="008164C9" w:rsidRPr="009C7A8A" w:rsidTr="00266AE3">
        <w:trPr>
          <w:cantSplit/>
          <w:trHeight w:hRule="exact" w:val="294"/>
        </w:trPr>
        <w:tc>
          <w:tcPr>
            <w:tcW w:w="2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</w:p>
        </w:tc>
        <w:tc>
          <w:tcPr>
            <w:tcW w:w="3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 w:rsidRPr="009C7A8A">
              <w:t>liczba osób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 w:rsidRPr="009C7A8A">
              <w:t>%</w:t>
            </w:r>
          </w:p>
        </w:tc>
      </w:tr>
      <w:tr w:rsidR="008164C9" w:rsidRPr="009C7A8A" w:rsidTr="00266AE3">
        <w:trPr>
          <w:cantSplit/>
          <w:trHeight w:hRule="exact" w:val="592"/>
        </w:trPr>
        <w:tc>
          <w:tcPr>
            <w:tcW w:w="2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164C9" w:rsidRPr="009C7A8A" w:rsidRDefault="008164C9" w:rsidP="00631CE3">
            <w:r w:rsidRPr="009C7A8A">
              <w:t>Usługi pośrednictwa pracy i poradnictwa zawodowego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>
              <w:t>578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3E23EE">
            <w:pPr>
              <w:jc w:val="center"/>
            </w:pPr>
            <w:r w:rsidRPr="00235AC9">
              <w:t>59</w:t>
            </w:r>
            <w:r w:rsidR="003E23EE" w:rsidRPr="00235AC9">
              <w:t>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inset" w:sz="6" w:space="0" w:color="auto"/>
            </w:tcBorders>
            <w:vAlign w:val="center"/>
          </w:tcPr>
          <w:p w:rsidR="008164C9" w:rsidRPr="00235AC9" w:rsidRDefault="008164C9" w:rsidP="003E23EE">
            <w:pPr>
              <w:jc w:val="center"/>
            </w:pPr>
            <w:r w:rsidRPr="00235AC9">
              <w:t>103,</w:t>
            </w:r>
            <w:r w:rsidR="003E23EE" w:rsidRPr="00235AC9">
              <w:t>46</w:t>
            </w:r>
          </w:p>
        </w:tc>
        <w:tc>
          <w:tcPr>
            <w:tcW w:w="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jc w:val="center"/>
            </w:pPr>
          </w:p>
        </w:tc>
      </w:tr>
      <w:tr w:rsidR="008164C9" w:rsidRPr="009C7A8A" w:rsidTr="00266AE3">
        <w:trPr>
          <w:trHeight w:val="387"/>
        </w:trPr>
        <w:tc>
          <w:tcPr>
            <w:tcW w:w="2883" w:type="dxa"/>
            <w:tcBorders>
              <w:left w:val="single" w:sz="4" w:space="0" w:color="000000"/>
              <w:bottom w:val="single" w:sz="4" w:space="0" w:color="000000"/>
            </w:tcBorders>
          </w:tcPr>
          <w:p w:rsidR="008164C9" w:rsidRPr="009C7A8A" w:rsidRDefault="008164C9" w:rsidP="00631CE3">
            <w:pPr>
              <w:snapToGrid w:val="0"/>
            </w:pPr>
            <w:r w:rsidRPr="009C7A8A">
              <w:t>Staż</w:t>
            </w:r>
          </w:p>
        </w:tc>
        <w:tc>
          <w:tcPr>
            <w:tcW w:w="3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>
              <w:t>502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515</w:t>
            </w:r>
          </w:p>
        </w:tc>
        <w:tc>
          <w:tcPr>
            <w:tcW w:w="13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102,59</w:t>
            </w:r>
          </w:p>
        </w:tc>
      </w:tr>
      <w:tr w:rsidR="008164C9" w:rsidRPr="009C7A8A" w:rsidTr="00266AE3">
        <w:trPr>
          <w:trHeight w:val="375"/>
        </w:trPr>
        <w:tc>
          <w:tcPr>
            <w:tcW w:w="2883" w:type="dxa"/>
            <w:tcBorders>
              <w:left w:val="single" w:sz="4" w:space="0" w:color="000000"/>
              <w:bottom w:val="single" w:sz="4" w:space="0" w:color="000000"/>
            </w:tcBorders>
          </w:tcPr>
          <w:p w:rsidR="008164C9" w:rsidRPr="009C7A8A" w:rsidRDefault="008164C9" w:rsidP="00631CE3">
            <w:pPr>
              <w:snapToGrid w:val="0"/>
            </w:pPr>
            <w:r w:rsidRPr="009C7A8A">
              <w:t xml:space="preserve">Dotacja na podjęcie własnej działalności gospodarczej </w:t>
            </w:r>
          </w:p>
        </w:tc>
        <w:tc>
          <w:tcPr>
            <w:tcW w:w="3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>
              <w:t>60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59*</w:t>
            </w:r>
          </w:p>
        </w:tc>
        <w:tc>
          <w:tcPr>
            <w:tcW w:w="13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98,33</w:t>
            </w:r>
          </w:p>
        </w:tc>
      </w:tr>
      <w:tr w:rsidR="008164C9" w:rsidRPr="009C7A8A" w:rsidTr="00266AE3">
        <w:trPr>
          <w:trHeight w:val="375"/>
        </w:trPr>
        <w:tc>
          <w:tcPr>
            <w:tcW w:w="2883" w:type="dxa"/>
            <w:tcBorders>
              <w:left w:val="single" w:sz="4" w:space="0" w:color="000000"/>
              <w:bottom w:val="single" w:sz="4" w:space="0" w:color="auto"/>
            </w:tcBorders>
          </w:tcPr>
          <w:p w:rsidR="008164C9" w:rsidRPr="009C7A8A" w:rsidRDefault="008164C9" w:rsidP="00631CE3">
            <w:pPr>
              <w:snapToGrid w:val="0"/>
            </w:pPr>
            <w:r w:rsidRPr="009C7A8A">
              <w:t>Szkolenie „ABC przedsiębiorczości”</w:t>
            </w:r>
          </w:p>
        </w:tc>
        <w:tc>
          <w:tcPr>
            <w:tcW w:w="307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>
              <w:t>66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66*</w:t>
            </w:r>
          </w:p>
        </w:tc>
        <w:tc>
          <w:tcPr>
            <w:tcW w:w="135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100</w:t>
            </w:r>
          </w:p>
        </w:tc>
      </w:tr>
      <w:tr w:rsidR="008164C9" w:rsidRPr="009C7A8A" w:rsidTr="00266AE3">
        <w:trPr>
          <w:trHeight w:val="375"/>
        </w:trPr>
        <w:tc>
          <w:tcPr>
            <w:tcW w:w="28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164C9" w:rsidRPr="009C7A8A" w:rsidRDefault="008164C9" w:rsidP="00631CE3">
            <w:pPr>
              <w:snapToGrid w:val="0"/>
            </w:pPr>
            <w:r>
              <w:t>Szkolenia indywidualne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164C9" w:rsidRPr="009C7A8A" w:rsidRDefault="008164C9" w:rsidP="00631CE3">
            <w:pPr>
              <w:snapToGrid w:val="0"/>
              <w:jc w:val="center"/>
            </w:pPr>
            <w:r>
              <w:t>10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16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164C9" w:rsidRPr="00235AC9" w:rsidRDefault="008164C9" w:rsidP="00631CE3">
            <w:pPr>
              <w:snapToGrid w:val="0"/>
              <w:jc w:val="center"/>
            </w:pPr>
            <w:r w:rsidRPr="00235AC9">
              <w:t>160,00</w:t>
            </w:r>
          </w:p>
        </w:tc>
      </w:tr>
    </w:tbl>
    <w:p w:rsidR="00266AE3" w:rsidRDefault="00266AE3" w:rsidP="00266AE3">
      <w:pPr>
        <w:jc w:val="both"/>
        <w:rPr>
          <w:sz w:val="18"/>
          <w:szCs w:val="18"/>
        </w:rPr>
      </w:pPr>
      <w:r w:rsidRPr="00016B91">
        <w:rPr>
          <w:sz w:val="18"/>
          <w:szCs w:val="18"/>
        </w:rPr>
        <w:t>Źródło: opracowanie własne</w:t>
      </w:r>
    </w:p>
    <w:p w:rsidR="00266AE3" w:rsidRPr="00266AE3" w:rsidRDefault="00266AE3" w:rsidP="008164C9">
      <w:pPr>
        <w:jc w:val="both"/>
        <w:rPr>
          <w:sz w:val="10"/>
        </w:rPr>
      </w:pPr>
    </w:p>
    <w:p w:rsidR="008164C9" w:rsidRPr="009C7A8A" w:rsidRDefault="008164C9" w:rsidP="008164C9">
      <w:pPr>
        <w:jc w:val="both"/>
      </w:pPr>
      <w:r w:rsidRPr="009C7A8A">
        <w:t>*</w:t>
      </w:r>
      <w:r>
        <w:t>5</w:t>
      </w:r>
      <w:r w:rsidRPr="009C7A8A">
        <w:t>8 osób bezrobotnych zostało objętych podwójną formą wsparcia (szkolenie + dotacja)</w:t>
      </w:r>
    </w:p>
    <w:p w:rsidR="00266AE3" w:rsidRPr="009C7A8A" w:rsidRDefault="00266AE3" w:rsidP="008164C9">
      <w:pPr>
        <w:jc w:val="both"/>
        <w:rPr>
          <w:sz w:val="8"/>
          <w:szCs w:val="8"/>
        </w:rPr>
      </w:pPr>
    </w:p>
    <w:p w:rsidR="008164C9" w:rsidRPr="009C7A8A" w:rsidRDefault="00C15F23" w:rsidP="008164C9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8164C9" w:rsidRPr="009C7A8A">
        <w:rPr>
          <w:sz w:val="24"/>
          <w:szCs w:val="24"/>
        </w:rPr>
        <w:t>ryterium dostępu do Podziałania 6.1.3 PO KL w 201</w:t>
      </w:r>
      <w:r w:rsidR="008164C9">
        <w:rPr>
          <w:sz w:val="24"/>
          <w:szCs w:val="24"/>
        </w:rPr>
        <w:t>4</w:t>
      </w:r>
      <w:r w:rsidR="008164C9" w:rsidRPr="009C7A8A">
        <w:rPr>
          <w:sz w:val="24"/>
          <w:szCs w:val="24"/>
        </w:rPr>
        <w:t>r.:</w:t>
      </w:r>
    </w:p>
    <w:p w:rsidR="008164C9" w:rsidRPr="002A6B72" w:rsidRDefault="003D6A81" w:rsidP="008164C9">
      <w:pPr>
        <w:numPr>
          <w:ilvl w:val="0"/>
          <w:numId w:val="26"/>
        </w:num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osoby </w:t>
      </w:r>
      <w:r w:rsidR="008164C9" w:rsidRPr="002A6B72">
        <w:rPr>
          <w:sz w:val="24"/>
          <w:szCs w:val="24"/>
        </w:rPr>
        <w:t>bezrobot</w:t>
      </w:r>
      <w:r>
        <w:rPr>
          <w:sz w:val="24"/>
          <w:szCs w:val="24"/>
        </w:rPr>
        <w:t xml:space="preserve">ne </w:t>
      </w:r>
      <w:r w:rsidR="008164C9" w:rsidRPr="002A6B72">
        <w:rPr>
          <w:sz w:val="24"/>
          <w:szCs w:val="24"/>
        </w:rPr>
        <w:t xml:space="preserve">poniżej 25 roku życia, w tym </w:t>
      </w:r>
    </w:p>
    <w:p w:rsidR="008164C9" w:rsidRPr="002A6B72" w:rsidRDefault="008164C9" w:rsidP="008164C9">
      <w:pPr>
        <w:spacing w:after="120"/>
        <w:ind w:left="284"/>
        <w:jc w:val="both"/>
        <w:rPr>
          <w:sz w:val="24"/>
          <w:szCs w:val="24"/>
        </w:rPr>
      </w:pPr>
      <w:r w:rsidRPr="002A6B72">
        <w:rPr>
          <w:sz w:val="24"/>
          <w:szCs w:val="24"/>
        </w:rPr>
        <w:t>os</w:t>
      </w:r>
      <w:r w:rsidR="003D6A81">
        <w:rPr>
          <w:sz w:val="24"/>
          <w:szCs w:val="24"/>
        </w:rPr>
        <w:t>oby</w:t>
      </w:r>
      <w:r w:rsidRPr="002A6B72">
        <w:rPr>
          <w:sz w:val="24"/>
          <w:szCs w:val="24"/>
        </w:rPr>
        <w:t xml:space="preserve">, które nie mają zatrudnienia ani nie uczestniczą w kształceniu lub szkoleniu </w:t>
      </w:r>
      <w:r w:rsidR="003D6A81">
        <w:rPr>
          <w:sz w:val="24"/>
          <w:szCs w:val="24"/>
        </w:rPr>
        <w:br/>
      </w:r>
      <w:r w:rsidRPr="002A6B72">
        <w:rPr>
          <w:sz w:val="24"/>
          <w:szCs w:val="24"/>
        </w:rPr>
        <w:t xml:space="preserve">(tzw. młodzież NEET), dla której wsparcie ma zostać zaproponowane w ciągu 4 miesięcy </w:t>
      </w:r>
      <w:r w:rsidR="003D6A81">
        <w:rPr>
          <w:sz w:val="24"/>
          <w:szCs w:val="24"/>
        </w:rPr>
        <w:br/>
      </w:r>
      <w:r w:rsidRPr="002A6B72">
        <w:rPr>
          <w:sz w:val="24"/>
          <w:szCs w:val="24"/>
        </w:rPr>
        <w:t>od dnia rejestracji w PUP w Brodnicy;</w:t>
      </w:r>
    </w:p>
    <w:p w:rsidR="008164C9" w:rsidRPr="002A6B72" w:rsidRDefault="003D6A81" w:rsidP="008164C9">
      <w:pPr>
        <w:numPr>
          <w:ilvl w:val="0"/>
          <w:numId w:val="25"/>
        </w:numPr>
        <w:spacing w:after="120"/>
        <w:ind w:left="284" w:hanging="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osoby </w:t>
      </w:r>
      <w:r w:rsidR="008164C9" w:rsidRPr="002A6B72">
        <w:rPr>
          <w:sz w:val="24"/>
          <w:szCs w:val="24"/>
        </w:rPr>
        <w:t>bezrobotn</w:t>
      </w:r>
      <w:r>
        <w:rPr>
          <w:sz w:val="24"/>
          <w:szCs w:val="24"/>
        </w:rPr>
        <w:t>e</w:t>
      </w:r>
      <w:r w:rsidR="008164C9" w:rsidRPr="002A6B72">
        <w:rPr>
          <w:sz w:val="24"/>
          <w:szCs w:val="24"/>
        </w:rPr>
        <w:t xml:space="preserve"> powyżej 50 roku życia; </w:t>
      </w:r>
    </w:p>
    <w:p w:rsidR="008164C9" w:rsidRPr="002A6B72" w:rsidRDefault="003D6A81" w:rsidP="003D6A81">
      <w:pPr>
        <w:numPr>
          <w:ilvl w:val="0"/>
          <w:numId w:val="2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osoby </w:t>
      </w:r>
      <w:r w:rsidR="008164C9" w:rsidRPr="002A6B72">
        <w:rPr>
          <w:sz w:val="24"/>
          <w:szCs w:val="24"/>
        </w:rPr>
        <w:t>bezrobotn</w:t>
      </w:r>
      <w:r>
        <w:rPr>
          <w:sz w:val="24"/>
          <w:szCs w:val="24"/>
        </w:rPr>
        <w:t>e</w:t>
      </w:r>
      <w:r w:rsidR="008164C9" w:rsidRPr="002A6B72">
        <w:rPr>
          <w:sz w:val="24"/>
          <w:szCs w:val="24"/>
        </w:rPr>
        <w:t>, któr</w:t>
      </w:r>
      <w:r>
        <w:rPr>
          <w:sz w:val="24"/>
          <w:szCs w:val="24"/>
        </w:rPr>
        <w:t>e</w:t>
      </w:r>
      <w:r w:rsidR="008164C9" w:rsidRPr="002A6B72">
        <w:rPr>
          <w:sz w:val="24"/>
          <w:szCs w:val="24"/>
        </w:rPr>
        <w:t xml:space="preserve"> uprzednio utraci</w:t>
      </w:r>
      <w:r>
        <w:rPr>
          <w:sz w:val="24"/>
          <w:szCs w:val="24"/>
        </w:rPr>
        <w:t>ły</w:t>
      </w:r>
      <w:r w:rsidR="008164C9" w:rsidRPr="002A6B72">
        <w:rPr>
          <w:sz w:val="24"/>
          <w:szCs w:val="24"/>
        </w:rPr>
        <w:t xml:space="preserve"> zatrudnienie w instytucjach sektora oświaty.  </w:t>
      </w:r>
    </w:p>
    <w:p w:rsidR="008164C9" w:rsidRPr="003D6A81" w:rsidRDefault="008164C9" w:rsidP="003D6A81">
      <w:pPr>
        <w:jc w:val="both"/>
        <w:rPr>
          <w:sz w:val="16"/>
          <w:szCs w:val="16"/>
        </w:rPr>
      </w:pPr>
      <w:r w:rsidRPr="009C7A8A">
        <w:rPr>
          <w:sz w:val="24"/>
          <w:szCs w:val="24"/>
        </w:rPr>
        <w:tab/>
      </w:r>
    </w:p>
    <w:p w:rsidR="003D6A81" w:rsidRPr="009C7A8A" w:rsidRDefault="003D6A81" w:rsidP="003D6A8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Rezultaty projektu - </w:t>
      </w:r>
    </w:p>
    <w:p w:rsidR="003D6A81" w:rsidRDefault="003D6A81" w:rsidP="003D6A81">
      <w:pPr>
        <w:jc w:val="center"/>
        <w:rPr>
          <w:sz w:val="24"/>
          <w:szCs w:val="24"/>
        </w:rPr>
      </w:pPr>
      <w:r w:rsidRPr="009C7A8A">
        <w:rPr>
          <w:sz w:val="22"/>
          <w:szCs w:val="22"/>
        </w:rPr>
        <w:t>wg stanu na 31.12.201</w:t>
      </w:r>
      <w:r>
        <w:rPr>
          <w:sz w:val="22"/>
          <w:szCs w:val="22"/>
        </w:rPr>
        <w:t>4</w:t>
      </w:r>
      <w:r w:rsidRPr="009C7A8A">
        <w:rPr>
          <w:sz w:val="22"/>
          <w:szCs w:val="22"/>
        </w:rPr>
        <w:t>r.</w:t>
      </w:r>
    </w:p>
    <w:tbl>
      <w:tblPr>
        <w:tblpPr w:leftFromText="141" w:rightFromText="141" w:vertAnchor="text" w:horzAnchor="margin" w:tblpY="21"/>
        <w:tblW w:w="9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2139"/>
        <w:gridCol w:w="1587"/>
        <w:gridCol w:w="1154"/>
      </w:tblGrid>
      <w:tr w:rsidR="008164C9" w:rsidRPr="009C7A8A" w:rsidTr="00631CE3">
        <w:trPr>
          <w:trHeight w:val="263"/>
        </w:trPr>
        <w:tc>
          <w:tcPr>
            <w:tcW w:w="4786" w:type="dxa"/>
            <w:vMerge w:val="restart"/>
            <w:vAlign w:val="center"/>
          </w:tcPr>
          <w:p w:rsidR="008164C9" w:rsidRPr="009C7A8A" w:rsidRDefault="008164C9" w:rsidP="00631CE3">
            <w:pPr>
              <w:jc w:val="center"/>
            </w:pPr>
            <w:r w:rsidRPr="009C7A8A">
              <w:t>liczba bezrobotnych grupy docelowej</w:t>
            </w:r>
          </w:p>
        </w:tc>
        <w:tc>
          <w:tcPr>
            <w:tcW w:w="2139" w:type="dxa"/>
            <w:vMerge w:val="restart"/>
            <w:vAlign w:val="center"/>
          </w:tcPr>
          <w:p w:rsidR="008164C9" w:rsidRPr="009C7A8A" w:rsidRDefault="008164C9" w:rsidP="00631CE3">
            <w:pPr>
              <w:jc w:val="center"/>
            </w:pPr>
            <w:r w:rsidRPr="009C7A8A">
              <w:t xml:space="preserve">planowany wskaźnik do osiągnięcia </w:t>
            </w:r>
          </w:p>
        </w:tc>
        <w:tc>
          <w:tcPr>
            <w:tcW w:w="2741" w:type="dxa"/>
            <w:gridSpan w:val="2"/>
            <w:tcBorders>
              <w:bottom w:val="single" w:sz="4" w:space="0" w:color="auto"/>
            </w:tcBorders>
            <w:vAlign w:val="center"/>
          </w:tcPr>
          <w:p w:rsidR="008164C9" w:rsidRPr="009C7A8A" w:rsidRDefault="008164C9" w:rsidP="00631CE3">
            <w:pPr>
              <w:jc w:val="center"/>
              <w:rPr>
                <w:b/>
              </w:rPr>
            </w:pPr>
            <w:r w:rsidRPr="009C7A8A">
              <w:rPr>
                <w:b/>
              </w:rPr>
              <w:t xml:space="preserve">wykonanie  wskaźnika </w:t>
            </w:r>
          </w:p>
        </w:tc>
      </w:tr>
      <w:tr w:rsidR="008164C9" w:rsidRPr="009C7A8A" w:rsidTr="00631CE3">
        <w:trPr>
          <w:trHeight w:val="97"/>
        </w:trPr>
        <w:tc>
          <w:tcPr>
            <w:tcW w:w="4786" w:type="dxa"/>
            <w:vMerge/>
            <w:vAlign w:val="center"/>
          </w:tcPr>
          <w:p w:rsidR="008164C9" w:rsidRPr="009C7A8A" w:rsidRDefault="008164C9" w:rsidP="00631CE3">
            <w:pPr>
              <w:jc w:val="center"/>
            </w:pPr>
          </w:p>
        </w:tc>
        <w:tc>
          <w:tcPr>
            <w:tcW w:w="2139" w:type="dxa"/>
            <w:vMerge/>
          </w:tcPr>
          <w:p w:rsidR="008164C9" w:rsidRPr="009C7A8A" w:rsidRDefault="008164C9" w:rsidP="00631CE3">
            <w:pPr>
              <w:jc w:val="center"/>
            </w:pPr>
          </w:p>
        </w:tc>
        <w:tc>
          <w:tcPr>
            <w:tcW w:w="15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164C9" w:rsidRPr="009C7A8A" w:rsidRDefault="008164C9" w:rsidP="00631CE3">
            <w:pPr>
              <w:jc w:val="center"/>
            </w:pPr>
            <w:r w:rsidRPr="009C7A8A">
              <w:t>liczba osób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164C9" w:rsidRPr="009C7A8A" w:rsidRDefault="008164C9" w:rsidP="00631CE3">
            <w:pPr>
              <w:jc w:val="center"/>
            </w:pPr>
            <w:r w:rsidRPr="009C7A8A">
              <w:t>%</w:t>
            </w:r>
          </w:p>
        </w:tc>
      </w:tr>
      <w:tr w:rsidR="008164C9" w:rsidRPr="009C7A8A" w:rsidTr="00631CE3">
        <w:trPr>
          <w:trHeight w:val="331"/>
        </w:trPr>
        <w:tc>
          <w:tcPr>
            <w:tcW w:w="4786" w:type="dxa"/>
            <w:vAlign w:val="center"/>
          </w:tcPr>
          <w:p w:rsidR="008164C9" w:rsidRPr="009C7A8A" w:rsidRDefault="008164C9" w:rsidP="00631CE3">
            <w:r w:rsidRPr="009C7A8A">
              <w:t>osoby, które zakończą udział w projekcie</w:t>
            </w:r>
          </w:p>
        </w:tc>
        <w:tc>
          <w:tcPr>
            <w:tcW w:w="2139" w:type="dxa"/>
            <w:vAlign w:val="center"/>
          </w:tcPr>
          <w:p w:rsidR="008164C9" w:rsidRPr="009C7A8A" w:rsidRDefault="008164C9" w:rsidP="00631CE3">
            <w:pPr>
              <w:jc w:val="center"/>
            </w:pPr>
            <w:r>
              <w:t>521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8164C9" w:rsidRPr="009C7A8A" w:rsidRDefault="003E23EE" w:rsidP="00631CE3">
            <w:pPr>
              <w:jc w:val="center"/>
            </w:pPr>
            <w:r>
              <w:t>548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105,18</w:t>
            </w:r>
          </w:p>
        </w:tc>
      </w:tr>
      <w:tr w:rsidR="008164C9" w:rsidRPr="009C7A8A" w:rsidTr="00631CE3">
        <w:trPr>
          <w:trHeight w:val="331"/>
        </w:trPr>
        <w:tc>
          <w:tcPr>
            <w:tcW w:w="4786" w:type="dxa"/>
            <w:vAlign w:val="center"/>
          </w:tcPr>
          <w:p w:rsidR="008164C9" w:rsidRPr="00654AAB" w:rsidRDefault="008164C9" w:rsidP="00631CE3">
            <w:r w:rsidRPr="00654AAB">
              <w:t>osoby w wieku 15 – 24 lata, które przystąpiły do projektu w 2014r.</w:t>
            </w:r>
          </w:p>
        </w:tc>
        <w:tc>
          <w:tcPr>
            <w:tcW w:w="2139" w:type="dxa"/>
            <w:vAlign w:val="center"/>
          </w:tcPr>
          <w:p w:rsidR="008164C9" w:rsidRPr="009C7A8A" w:rsidRDefault="008164C9" w:rsidP="00631CE3">
            <w:pPr>
              <w:jc w:val="center"/>
            </w:pPr>
            <w:r>
              <w:t>177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324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183,05</w:t>
            </w:r>
          </w:p>
        </w:tc>
      </w:tr>
      <w:tr w:rsidR="00235AC9" w:rsidRPr="009C7A8A" w:rsidTr="00631CE3">
        <w:trPr>
          <w:trHeight w:val="331"/>
        </w:trPr>
        <w:tc>
          <w:tcPr>
            <w:tcW w:w="4786" w:type="dxa"/>
            <w:vAlign w:val="center"/>
          </w:tcPr>
          <w:p w:rsidR="00235AC9" w:rsidRPr="00654AAB" w:rsidRDefault="00235AC9" w:rsidP="00235AC9">
            <w:r w:rsidRPr="00654AAB">
              <w:t>osoby w wieku 15 – 24 lata należące do tzw. młodzieży NEET, które przystąpiły do projektu w 2014r.</w:t>
            </w:r>
          </w:p>
        </w:tc>
        <w:tc>
          <w:tcPr>
            <w:tcW w:w="2139" w:type="dxa"/>
            <w:vAlign w:val="center"/>
          </w:tcPr>
          <w:p w:rsidR="00235AC9" w:rsidRPr="009C7A8A" w:rsidRDefault="00235AC9" w:rsidP="00235AC9">
            <w:pPr>
              <w:jc w:val="center"/>
            </w:pPr>
            <w:r>
              <w:t>54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235AC9" w:rsidRPr="009C7A8A" w:rsidRDefault="00235AC9" w:rsidP="00235AC9">
            <w:pPr>
              <w:jc w:val="center"/>
            </w:pPr>
            <w:r>
              <w:t>203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235AC9" w:rsidRPr="009C7A8A" w:rsidRDefault="00235AC9" w:rsidP="00235AC9">
            <w:pPr>
              <w:jc w:val="center"/>
            </w:pPr>
            <w:r>
              <w:t>375,93</w:t>
            </w:r>
          </w:p>
        </w:tc>
      </w:tr>
      <w:tr w:rsidR="00235AC9" w:rsidRPr="009C7A8A" w:rsidTr="00631CE3">
        <w:trPr>
          <w:trHeight w:val="331"/>
        </w:trPr>
        <w:tc>
          <w:tcPr>
            <w:tcW w:w="4786" w:type="dxa"/>
            <w:vAlign w:val="center"/>
          </w:tcPr>
          <w:p w:rsidR="00235AC9" w:rsidRPr="00654AAB" w:rsidRDefault="00235AC9" w:rsidP="00235AC9">
            <w:r w:rsidRPr="00654AAB">
              <w:t>osoby, które utraciły zatrudnienie w sektorze oświaty i przystąpiły do projektu w 2014r.</w:t>
            </w:r>
          </w:p>
        </w:tc>
        <w:tc>
          <w:tcPr>
            <w:tcW w:w="2139" w:type="dxa"/>
            <w:vAlign w:val="center"/>
          </w:tcPr>
          <w:p w:rsidR="00235AC9" w:rsidRPr="009C7A8A" w:rsidRDefault="00235AC9" w:rsidP="00235AC9">
            <w:pPr>
              <w:jc w:val="center"/>
            </w:pPr>
            <w:r>
              <w:t>12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235AC9" w:rsidRPr="009C7A8A" w:rsidRDefault="00235AC9" w:rsidP="00235AC9">
            <w:pPr>
              <w:jc w:val="center"/>
            </w:pPr>
            <w:r>
              <w:t>16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235AC9" w:rsidRPr="009C7A8A" w:rsidRDefault="00235AC9" w:rsidP="00235AC9">
            <w:pPr>
              <w:jc w:val="center"/>
            </w:pPr>
            <w:r>
              <w:t>133,33</w:t>
            </w:r>
          </w:p>
        </w:tc>
      </w:tr>
      <w:tr w:rsidR="008164C9" w:rsidRPr="009C7A8A" w:rsidTr="00631CE3">
        <w:trPr>
          <w:trHeight w:val="331"/>
        </w:trPr>
        <w:tc>
          <w:tcPr>
            <w:tcW w:w="4786" w:type="dxa"/>
            <w:vAlign w:val="center"/>
          </w:tcPr>
          <w:p w:rsidR="008164C9" w:rsidRPr="00654AAB" w:rsidRDefault="008164C9" w:rsidP="00631CE3">
            <w:r w:rsidRPr="00654AAB">
              <w:t>osoby w wieku 50 – 64 lata, które przystąpiły do projektu w 2014r.</w:t>
            </w:r>
          </w:p>
        </w:tc>
        <w:tc>
          <w:tcPr>
            <w:tcW w:w="2139" w:type="dxa"/>
            <w:vAlign w:val="center"/>
          </w:tcPr>
          <w:p w:rsidR="008164C9" w:rsidRPr="009C7A8A" w:rsidRDefault="008164C9" w:rsidP="00631CE3">
            <w:pPr>
              <w:jc w:val="center"/>
            </w:pPr>
            <w:r>
              <w:t>55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62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112,73</w:t>
            </w:r>
          </w:p>
        </w:tc>
      </w:tr>
      <w:tr w:rsidR="008164C9" w:rsidRPr="009C7A8A" w:rsidTr="00631CE3">
        <w:trPr>
          <w:trHeight w:val="195"/>
        </w:trPr>
        <w:tc>
          <w:tcPr>
            <w:tcW w:w="4786" w:type="dxa"/>
            <w:vAlign w:val="center"/>
          </w:tcPr>
          <w:p w:rsidR="008164C9" w:rsidRPr="00654AAB" w:rsidRDefault="008164C9" w:rsidP="00631CE3">
            <w:r>
              <w:t>osoby</w:t>
            </w:r>
            <w:r w:rsidRPr="00654AAB">
              <w:t xml:space="preserve">, które po zakończeniu udziału w projekcie podejmą zatrudnienie lub </w:t>
            </w:r>
            <w:proofErr w:type="spellStart"/>
            <w:r w:rsidRPr="00654AAB">
              <w:t>samozatrudnienie</w:t>
            </w:r>
            <w:proofErr w:type="spellEnd"/>
            <w:r w:rsidRPr="00654AAB">
              <w:t xml:space="preserve">  (efektywność zatrudnieniowa  - 45%)</w:t>
            </w:r>
          </w:p>
        </w:tc>
        <w:tc>
          <w:tcPr>
            <w:tcW w:w="2139" w:type="dxa"/>
            <w:vAlign w:val="center"/>
          </w:tcPr>
          <w:p w:rsidR="008164C9" w:rsidRPr="009C7A8A" w:rsidRDefault="008164C9" w:rsidP="00631CE3">
            <w:pPr>
              <w:jc w:val="center"/>
            </w:pPr>
            <w:r>
              <w:t>235</w:t>
            </w:r>
          </w:p>
        </w:tc>
        <w:tc>
          <w:tcPr>
            <w:tcW w:w="1587" w:type="dxa"/>
            <w:tcBorders>
              <w:righ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413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8164C9" w:rsidRPr="009C7A8A" w:rsidRDefault="00235AC9" w:rsidP="00631CE3">
            <w:pPr>
              <w:jc w:val="center"/>
            </w:pPr>
            <w:r>
              <w:t>175,74</w:t>
            </w:r>
          </w:p>
        </w:tc>
      </w:tr>
    </w:tbl>
    <w:p w:rsidR="008164C9" w:rsidRPr="009C7A8A" w:rsidRDefault="008164C9" w:rsidP="008164C9">
      <w:pPr>
        <w:rPr>
          <w:sz w:val="22"/>
          <w:szCs w:val="22"/>
        </w:rPr>
      </w:pPr>
      <w:r w:rsidRPr="009C7A8A">
        <w:rPr>
          <w:sz w:val="22"/>
          <w:szCs w:val="22"/>
        </w:rPr>
        <w:t xml:space="preserve">Źródło: opracowanie własne </w:t>
      </w:r>
    </w:p>
    <w:p w:rsidR="008164C9" w:rsidRPr="009C7A8A" w:rsidRDefault="009A1AFC" w:rsidP="008164C9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8164C9" w:rsidRPr="009C7A8A">
        <w:rPr>
          <w:sz w:val="24"/>
          <w:szCs w:val="24"/>
        </w:rPr>
        <w:t>.3</w:t>
      </w:r>
      <w:r w:rsidR="008164C9">
        <w:rPr>
          <w:sz w:val="24"/>
          <w:szCs w:val="24"/>
        </w:rPr>
        <w:t>.</w:t>
      </w:r>
      <w:r w:rsidR="008164C9" w:rsidRPr="009C7A8A">
        <w:rPr>
          <w:sz w:val="24"/>
          <w:szCs w:val="24"/>
        </w:rPr>
        <w:t xml:space="preserve"> PROJEKT FINANSOWANY ZE ŚRODKÓW UNII EUROPEJSKIEJ</w:t>
      </w:r>
    </w:p>
    <w:p w:rsidR="008164C9" w:rsidRPr="009C7A8A" w:rsidRDefault="008164C9" w:rsidP="008164C9">
      <w:pPr>
        <w:tabs>
          <w:tab w:val="left" w:pos="0"/>
        </w:tabs>
        <w:rPr>
          <w:sz w:val="16"/>
          <w:szCs w:val="16"/>
        </w:rPr>
      </w:pPr>
    </w:p>
    <w:p w:rsidR="008164C9" w:rsidRDefault="009A1AFC" w:rsidP="008164C9">
      <w:pPr>
        <w:ind w:left="567" w:hanging="567"/>
        <w:jc w:val="both"/>
        <w:rPr>
          <w:b/>
          <w:sz w:val="24"/>
        </w:rPr>
      </w:pPr>
      <w:r w:rsidRPr="009A1AFC">
        <w:rPr>
          <w:b/>
          <w:sz w:val="24"/>
        </w:rPr>
        <w:t>7</w:t>
      </w:r>
      <w:r w:rsidR="008164C9" w:rsidRPr="009A1AFC">
        <w:rPr>
          <w:b/>
          <w:sz w:val="24"/>
        </w:rPr>
        <w:t>.3.1.</w:t>
      </w:r>
      <w:r w:rsidR="008164C9" w:rsidRPr="009C7A8A">
        <w:rPr>
          <w:b/>
          <w:sz w:val="24"/>
        </w:rPr>
        <w:t xml:space="preserve">Projekt „ </w:t>
      </w:r>
      <w:r w:rsidR="008164C9">
        <w:rPr>
          <w:b/>
          <w:sz w:val="24"/>
        </w:rPr>
        <w:t>Doświadczenie szansą na zatrudnienie</w:t>
      </w:r>
      <w:r w:rsidR="008164C9" w:rsidRPr="009C7A8A">
        <w:rPr>
          <w:b/>
          <w:sz w:val="24"/>
        </w:rPr>
        <w:t xml:space="preserve">” </w:t>
      </w:r>
      <w:proofErr w:type="spellStart"/>
      <w:r w:rsidR="008164C9" w:rsidRPr="009C7A8A">
        <w:rPr>
          <w:b/>
          <w:sz w:val="24"/>
        </w:rPr>
        <w:t>Poddziałanie</w:t>
      </w:r>
      <w:proofErr w:type="spellEnd"/>
      <w:r w:rsidR="008164C9" w:rsidRPr="009C7A8A">
        <w:rPr>
          <w:b/>
          <w:sz w:val="24"/>
        </w:rPr>
        <w:t xml:space="preserve"> 6.1.</w:t>
      </w:r>
      <w:r w:rsidR="008164C9">
        <w:rPr>
          <w:b/>
          <w:sz w:val="24"/>
        </w:rPr>
        <w:t>1</w:t>
      </w:r>
      <w:r w:rsidR="008164C9" w:rsidRPr="009C7A8A">
        <w:rPr>
          <w:b/>
          <w:sz w:val="24"/>
        </w:rPr>
        <w:t xml:space="preserve"> PO KL</w:t>
      </w:r>
    </w:p>
    <w:p w:rsidR="008164C9" w:rsidRDefault="008164C9" w:rsidP="008164C9">
      <w:pPr>
        <w:ind w:left="567" w:hanging="567"/>
        <w:jc w:val="both"/>
        <w:rPr>
          <w:b/>
          <w:sz w:val="24"/>
        </w:rPr>
      </w:pPr>
    </w:p>
    <w:p w:rsidR="008164C9" w:rsidRPr="009C7A8A" w:rsidRDefault="008164C9" w:rsidP="008164C9">
      <w:pPr>
        <w:jc w:val="both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anchor distT="0" distB="0" distL="114300" distR="114300" simplePos="0" relativeHeight="252007424" behindDoc="0" locked="0" layoutInCell="0" allowOverlap="1">
            <wp:simplePos x="0" y="0"/>
            <wp:positionH relativeFrom="column">
              <wp:posOffset>2667635</wp:posOffset>
            </wp:positionH>
            <wp:positionV relativeFrom="paragraph">
              <wp:posOffset>7620</wp:posOffset>
            </wp:positionV>
            <wp:extent cx="677545" cy="430530"/>
            <wp:effectExtent l="19050" t="0" r="8255" b="0"/>
            <wp:wrapSquare wrapText="bothSides"/>
            <wp:docPr id="3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pl-PL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54610</wp:posOffset>
            </wp:positionV>
            <wp:extent cx="1568450" cy="448310"/>
            <wp:effectExtent l="19050" t="0" r="0" b="0"/>
            <wp:wrapNone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pl-PL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53975</wp:posOffset>
            </wp:positionV>
            <wp:extent cx="1442720" cy="439420"/>
            <wp:effectExtent l="19050" t="0" r="5080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C9" w:rsidRPr="009C7A8A" w:rsidRDefault="008164C9" w:rsidP="008164C9">
      <w:pPr>
        <w:jc w:val="both"/>
        <w:rPr>
          <w:b/>
          <w:sz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</w:rPr>
      </w:pPr>
    </w:p>
    <w:p w:rsidR="008164C9" w:rsidRDefault="008164C9" w:rsidP="008164C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164C9" w:rsidRPr="00536D41" w:rsidRDefault="008164C9" w:rsidP="008164C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36D41">
        <w:rPr>
          <w:sz w:val="24"/>
          <w:szCs w:val="24"/>
        </w:rPr>
        <w:t xml:space="preserve">Projekt pn. „Doświadczenie szansą na zatrudnienie” jest współfinansowany ze środków Unii Europejskiej w ramach Europejskiego Funduszu Społecznego, Podziałanie 6.1.1 PO KL. Zgodnie z umową o dofinansowanie projektu zawartą z WUP w Toruniu w dniu 31 lipca 2014r. dla PUP w Brodnicy  przyznano kwotę w wysokości </w:t>
      </w:r>
      <w:r w:rsidRPr="00536D41">
        <w:rPr>
          <w:b/>
          <w:sz w:val="24"/>
          <w:szCs w:val="24"/>
        </w:rPr>
        <w:t>230 446,80 zł</w:t>
      </w:r>
      <w:r w:rsidRPr="00536D41">
        <w:rPr>
          <w:sz w:val="24"/>
          <w:szCs w:val="24"/>
        </w:rPr>
        <w:t>, z tego: 38 407,80zł na 2014r. oraz 192 039 zł na 2015r.</w:t>
      </w:r>
    </w:p>
    <w:p w:rsidR="008164C9" w:rsidRPr="00DF60CF" w:rsidRDefault="008164C9" w:rsidP="008164C9">
      <w:pPr>
        <w:jc w:val="both"/>
        <w:rPr>
          <w:rFonts w:cs="Times New Roman"/>
          <w:i/>
          <w:color w:val="943634"/>
          <w:sz w:val="16"/>
          <w:szCs w:val="16"/>
        </w:rPr>
      </w:pPr>
    </w:p>
    <w:p w:rsidR="008164C9" w:rsidRPr="00536D41" w:rsidRDefault="008164C9" w:rsidP="008164C9">
      <w:pPr>
        <w:jc w:val="both"/>
        <w:rPr>
          <w:rFonts w:cs="Times New Roman"/>
          <w:sz w:val="24"/>
          <w:szCs w:val="24"/>
        </w:rPr>
      </w:pPr>
      <w:r w:rsidRPr="00536D41">
        <w:rPr>
          <w:rFonts w:cs="Times New Roman"/>
          <w:i/>
          <w:color w:val="943634"/>
          <w:sz w:val="24"/>
          <w:szCs w:val="24"/>
        </w:rPr>
        <w:t>OKRES REALIZACJI PROJEKTU:</w:t>
      </w:r>
      <w:r w:rsidRPr="00536D41">
        <w:rPr>
          <w:rFonts w:cs="Times New Roman"/>
          <w:sz w:val="24"/>
          <w:szCs w:val="24"/>
        </w:rPr>
        <w:t>01.08.2014r. – 30.06.2015r.</w:t>
      </w:r>
    </w:p>
    <w:p w:rsidR="008164C9" w:rsidRPr="00DF60CF" w:rsidRDefault="008164C9" w:rsidP="008164C9">
      <w:pPr>
        <w:jc w:val="both"/>
        <w:rPr>
          <w:rFonts w:cs="Times New Roman"/>
          <w:i/>
          <w:color w:val="943634"/>
          <w:sz w:val="16"/>
          <w:szCs w:val="16"/>
        </w:rPr>
      </w:pPr>
    </w:p>
    <w:p w:rsidR="008164C9" w:rsidRPr="00536D41" w:rsidRDefault="008164C9" w:rsidP="008164C9">
      <w:pPr>
        <w:jc w:val="both"/>
        <w:rPr>
          <w:rFonts w:cs="Times New Roman"/>
          <w:sz w:val="24"/>
          <w:szCs w:val="24"/>
        </w:rPr>
      </w:pPr>
      <w:r w:rsidRPr="00536D41">
        <w:rPr>
          <w:rFonts w:cs="Times New Roman"/>
          <w:i/>
          <w:color w:val="943634"/>
          <w:sz w:val="24"/>
          <w:szCs w:val="24"/>
        </w:rPr>
        <w:t>CEL PROJEKTU:</w:t>
      </w:r>
      <w:r w:rsidR="003D6A81">
        <w:rPr>
          <w:rFonts w:cs="Times New Roman"/>
          <w:i/>
          <w:color w:val="943634"/>
          <w:sz w:val="24"/>
          <w:szCs w:val="24"/>
        </w:rPr>
        <w:t xml:space="preserve"> </w:t>
      </w:r>
      <w:r w:rsidRPr="00536D41">
        <w:rPr>
          <w:rFonts w:cs="Times New Roman"/>
          <w:sz w:val="24"/>
          <w:szCs w:val="24"/>
        </w:rPr>
        <w:t>Podniesienie poziomu aktywności zawodowej oraz zdolności do zatrudnienia u 30 osób bezrobotnych poniżej 25 roku życia z kategorii NEET z powiatu brodnickiego poprzez objecie ich usługami i instrumentami rynku pracy.</w:t>
      </w:r>
    </w:p>
    <w:p w:rsidR="008164C9" w:rsidRPr="00DF60CF" w:rsidRDefault="008164C9" w:rsidP="008164C9">
      <w:pPr>
        <w:jc w:val="both"/>
        <w:rPr>
          <w:rFonts w:cs="Times New Roman"/>
          <w:sz w:val="16"/>
          <w:szCs w:val="16"/>
        </w:rPr>
      </w:pPr>
    </w:p>
    <w:p w:rsidR="008164C9" w:rsidRPr="00536D41" w:rsidRDefault="008164C9" w:rsidP="008164C9">
      <w:pPr>
        <w:spacing w:after="120"/>
        <w:jc w:val="both"/>
        <w:rPr>
          <w:b/>
          <w:i/>
          <w:sz w:val="24"/>
          <w:szCs w:val="24"/>
          <w:u w:val="single"/>
        </w:rPr>
      </w:pPr>
      <w:r w:rsidRPr="00536D41">
        <w:rPr>
          <w:rFonts w:cs="Times New Roman"/>
          <w:i/>
          <w:color w:val="943634"/>
          <w:sz w:val="24"/>
          <w:szCs w:val="24"/>
        </w:rPr>
        <w:t>GRUPA DOCELOWA:</w:t>
      </w:r>
      <w:r w:rsidRPr="00536D41">
        <w:rPr>
          <w:rFonts w:cs="Times New Roman"/>
          <w:sz w:val="24"/>
          <w:szCs w:val="24"/>
        </w:rPr>
        <w:t xml:space="preserve"> Wsparcie w projekcie  skierowane jest do  osób  bezrobotnych zarejestrowanych w Powiatowym Urzędzie Pracy w Brodnicy będących do 25 roku życia z kategorii NEET tzn. </w:t>
      </w:r>
      <w:r w:rsidRPr="00536D41">
        <w:rPr>
          <w:sz w:val="24"/>
          <w:szCs w:val="24"/>
        </w:rPr>
        <w:t>osób, które nie mają zatrudnienia ani nie uczestniczą w kształceniu lub szkoleniu.</w:t>
      </w:r>
      <w:r w:rsidRPr="00536D41">
        <w:rPr>
          <w:color w:val="76923C"/>
          <w:sz w:val="24"/>
          <w:szCs w:val="24"/>
        </w:rPr>
        <w:br/>
      </w:r>
      <w:r w:rsidRPr="00536D41">
        <w:rPr>
          <w:sz w:val="24"/>
          <w:szCs w:val="24"/>
        </w:rPr>
        <w:t xml:space="preserve">W projekcie preferowane </w:t>
      </w:r>
      <w:r w:rsidR="003D6A81">
        <w:rPr>
          <w:sz w:val="24"/>
          <w:szCs w:val="24"/>
        </w:rPr>
        <w:t>są</w:t>
      </w:r>
      <w:r w:rsidRPr="00536D41">
        <w:rPr>
          <w:sz w:val="24"/>
          <w:szCs w:val="24"/>
        </w:rPr>
        <w:t xml:space="preserve"> osoby długotrwale bezrobotne oraz z terenów wiejskich.</w:t>
      </w:r>
    </w:p>
    <w:p w:rsidR="008164C9" w:rsidRPr="00536D41" w:rsidRDefault="008164C9" w:rsidP="008164C9">
      <w:pPr>
        <w:spacing w:after="80"/>
        <w:jc w:val="both"/>
        <w:rPr>
          <w:sz w:val="24"/>
          <w:szCs w:val="24"/>
        </w:rPr>
      </w:pPr>
      <w:r w:rsidRPr="00536D41">
        <w:rPr>
          <w:bCs/>
          <w:sz w:val="24"/>
          <w:szCs w:val="24"/>
        </w:rPr>
        <w:t>Zgodnie z założeniami projektu 30 uczestników objęto następującymi formami wsparcia:</w:t>
      </w:r>
    </w:p>
    <w:p w:rsidR="008164C9" w:rsidRPr="00536D41" w:rsidRDefault="008164C9" w:rsidP="008164C9">
      <w:pPr>
        <w:numPr>
          <w:ilvl w:val="0"/>
          <w:numId w:val="24"/>
        </w:numPr>
        <w:suppressAutoHyphens w:val="0"/>
        <w:spacing w:before="100" w:beforeAutospacing="1" w:after="100" w:afterAutospacing="1"/>
        <w:ind w:left="426"/>
        <w:jc w:val="both"/>
        <w:rPr>
          <w:sz w:val="24"/>
          <w:szCs w:val="24"/>
        </w:rPr>
      </w:pPr>
      <w:r w:rsidRPr="00536D41">
        <w:rPr>
          <w:sz w:val="24"/>
          <w:szCs w:val="24"/>
        </w:rPr>
        <w:t xml:space="preserve">Indywidualne poradnictwo zawodowe oraz utworzenie / zaktualizowanie Indywidualnego Planu Działania, </w:t>
      </w:r>
    </w:p>
    <w:p w:rsidR="008164C9" w:rsidRPr="00536D41" w:rsidRDefault="008164C9" w:rsidP="008164C9">
      <w:pPr>
        <w:numPr>
          <w:ilvl w:val="0"/>
          <w:numId w:val="24"/>
        </w:numPr>
        <w:suppressAutoHyphens w:val="0"/>
        <w:spacing w:before="100" w:beforeAutospacing="1" w:after="100" w:afterAutospacing="1"/>
        <w:ind w:left="426" w:right="-142"/>
        <w:jc w:val="both"/>
        <w:rPr>
          <w:sz w:val="24"/>
          <w:szCs w:val="24"/>
        </w:rPr>
      </w:pPr>
      <w:r w:rsidRPr="00536D41">
        <w:rPr>
          <w:sz w:val="24"/>
          <w:szCs w:val="24"/>
        </w:rPr>
        <w:t>Staż,  trwający do 6 miesięcy (w okresie od listopada 2014r. do kwietnia 2015r.)</w:t>
      </w:r>
    </w:p>
    <w:p w:rsidR="008164C9" w:rsidRPr="00536D41" w:rsidRDefault="008164C9" w:rsidP="008164C9">
      <w:pPr>
        <w:spacing w:after="120"/>
        <w:ind w:firstLine="284"/>
        <w:jc w:val="both"/>
        <w:rPr>
          <w:color w:val="FF0000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300355</wp:posOffset>
            </wp:positionV>
            <wp:extent cx="3764915" cy="1209675"/>
            <wp:effectExtent l="19050" t="0" r="6985" b="0"/>
            <wp:wrapNone/>
            <wp:docPr id="69" name="Wykres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 w:rsidRPr="00536D41">
        <w:rPr>
          <w:rFonts w:cs="Times New Roman"/>
          <w:sz w:val="24"/>
          <w:szCs w:val="24"/>
        </w:rPr>
        <w:t xml:space="preserve">Ustalony na 2014r. limit środków został – na dzień </w:t>
      </w:r>
      <w:r>
        <w:rPr>
          <w:rFonts w:cs="Times New Roman"/>
          <w:sz w:val="24"/>
          <w:szCs w:val="24"/>
        </w:rPr>
        <w:t>31.12</w:t>
      </w:r>
      <w:r w:rsidRPr="00536D4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2014r</w:t>
      </w:r>
      <w:r w:rsidRPr="00536D41">
        <w:rPr>
          <w:rFonts w:cs="Times New Roman"/>
          <w:sz w:val="24"/>
          <w:szCs w:val="24"/>
        </w:rPr>
        <w:t xml:space="preserve">. - wykorzystany w kwocie </w:t>
      </w:r>
      <w:r>
        <w:rPr>
          <w:rFonts w:cs="Times New Roman"/>
          <w:sz w:val="24"/>
          <w:szCs w:val="24"/>
        </w:rPr>
        <w:br/>
        <w:t>34 908</w:t>
      </w:r>
      <w:r w:rsidRPr="00536D41">
        <w:rPr>
          <w:rFonts w:cs="Times New Roman"/>
          <w:sz w:val="24"/>
          <w:szCs w:val="24"/>
        </w:rPr>
        <w:t xml:space="preserve"> zł (około 91%) . </w:t>
      </w:r>
      <w:r w:rsidRPr="00536D41">
        <w:rPr>
          <w:sz w:val="24"/>
          <w:szCs w:val="24"/>
        </w:rPr>
        <w:tab/>
      </w:r>
      <w:r w:rsidRPr="00536D41">
        <w:rPr>
          <w:sz w:val="24"/>
          <w:szCs w:val="24"/>
        </w:rPr>
        <w:tab/>
      </w:r>
      <w:r w:rsidRPr="00536D41">
        <w:rPr>
          <w:color w:val="FF0000"/>
          <w:sz w:val="24"/>
          <w:szCs w:val="24"/>
        </w:rPr>
        <w:tab/>
      </w:r>
      <w:r w:rsidRPr="00536D41">
        <w:rPr>
          <w:color w:val="FF0000"/>
          <w:sz w:val="24"/>
          <w:szCs w:val="24"/>
        </w:rPr>
        <w:tab/>
      </w:r>
    </w:p>
    <w:p w:rsidR="008164C9" w:rsidRPr="00536D41" w:rsidRDefault="008164C9" w:rsidP="008164C9">
      <w:pPr>
        <w:spacing w:after="120"/>
        <w:ind w:firstLine="284"/>
        <w:jc w:val="both"/>
        <w:rPr>
          <w:color w:val="FF0000"/>
          <w:sz w:val="24"/>
          <w:szCs w:val="24"/>
        </w:rPr>
      </w:pPr>
    </w:p>
    <w:p w:rsidR="008164C9" w:rsidRPr="00536D41" w:rsidRDefault="008164C9" w:rsidP="008164C9">
      <w:pPr>
        <w:jc w:val="both"/>
        <w:rPr>
          <w:sz w:val="24"/>
          <w:szCs w:val="24"/>
        </w:rPr>
      </w:pPr>
    </w:p>
    <w:p w:rsidR="008164C9" w:rsidRPr="00536D41" w:rsidRDefault="008164C9" w:rsidP="008164C9">
      <w:pPr>
        <w:jc w:val="both"/>
        <w:rPr>
          <w:sz w:val="24"/>
          <w:szCs w:val="24"/>
        </w:rPr>
      </w:pPr>
    </w:p>
    <w:p w:rsidR="008164C9" w:rsidRPr="00536D41" w:rsidRDefault="008164C9" w:rsidP="008164C9">
      <w:pPr>
        <w:jc w:val="both"/>
        <w:rPr>
          <w:sz w:val="24"/>
          <w:szCs w:val="24"/>
        </w:rPr>
      </w:pPr>
    </w:p>
    <w:p w:rsidR="008164C9" w:rsidRPr="00536D41" w:rsidRDefault="008164C9" w:rsidP="008164C9">
      <w:pPr>
        <w:jc w:val="both"/>
        <w:rPr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713BDB" w:rsidP="008164C9">
      <w:pPr>
        <w:ind w:left="567" w:hanging="567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 w:rsidRPr="004921EA">
        <w:rPr>
          <w:sz w:val="18"/>
          <w:szCs w:val="18"/>
        </w:rPr>
        <w:t xml:space="preserve">Źródło: opracowanie własne  </w:t>
      </w:r>
      <w:r>
        <w:rPr>
          <w:b/>
          <w:color w:val="FF0000"/>
          <w:sz w:val="24"/>
          <w:szCs w:val="24"/>
        </w:rPr>
        <w:tab/>
      </w: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Default="008164C9" w:rsidP="008164C9">
      <w:pPr>
        <w:ind w:left="567" w:hanging="567"/>
        <w:jc w:val="both"/>
        <w:rPr>
          <w:b/>
          <w:color w:val="FF0000"/>
          <w:sz w:val="24"/>
          <w:szCs w:val="24"/>
        </w:rPr>
      </w:pPr>
    </w:p>
    <w:p w:rsidR="008164C9" w:rsidRPr="009C7A8A" w:rsidRDefault="009A1AFC" w:rsidP="008164C9">
      <w:pPr>
        <w:tabs>
          <w:tab w:val="left" w:pos="284"/>
        </w:tabs>
        <w:ind w:left="567" w:hanging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="008164C9" w:rsidRPr="009C7A8A">
        <w:rPr>
          <w:b/>
          <w:sz w:val="24"/>
          <w:szCs w:val="24"/>
        </w:rPr>
        <w:t>.3.</w:t>
      </w:r>
      <w:r w:rsidR="008164C9">
        <w:rPr>
          <w:b/>
          <w:sz w:val="24"/>
          <w:szCs w:val="24"/>
        </w:rPr>
        <w:t>2</w:t>
      </w:r>
      <w:r w:rsidR="008164C9" w:rsidRPr="009C7A8A">
        <w:rPr>
          <w:b/>
          <w:sz w:val="24"/>
          <w:szCs w:val="24"/>
        </w:rPr>
        <w:t>. Projekt pn. „ Przedsiębiorczość szansą na rozwój regionu kujawsko – pomorskiego” Działanie 6.2 PO KL</w:t>
      </w:r>
    </w:p>
    <w:p w:rsidR="008164C9" w:rsidRPr="009C7A8A" w:rsidRDefault="008164C9" w:rsidP="008164C9">
      <w:pPr>
        <w:tabs>
          <w:tab w:val="left" w:pos="284"/>
        </w:tabs>
        <w:ind w:left="567" w:hanging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71515" cy="796290"/>
            <wp:effectExtent l="19050" t="0" r="635" b="0"/>
            <wp:docPr id="70" name="Obraz 1" descr="Firmówka_kolor_bez_podpis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irmówka_kolor_bez_podpisu-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C9" w:rsidRPr="009C7A8A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 w:rsidRPr="009C7A8A">
        <w:rPr>
          <w:sz w:val="24"/>
          <w:szCs w:val="24"/>
        </w:rPr>
        <w:tab/>
        <w:t xml:space="preserve">Zgodnie z umową partnerską zawartą z WUP w Toruniu w dniu 17 maja 2012r. na rzecz realizacji projektu „Przedsiębiorczość szansą na rozwój regionu kujawsko – pomorskiego” dla Powiatowego Urzędu Pracy w Brodnicy (partnera projektu) została przyznana, w oparciu </w:t>
      </w:r>
      <w:r w:rsidRPr="009C7A8A">
        <w:rPr>
          <w:sz w:val="24"/>
          <w:szCs w:val="24"/>
        </w:rPr>
        <w:br/>
        <w:t xml:space="preserve">o algorytm, łączna kwota </w:t>
      </w:r>
      <w:r w:rsidRPr="009C7A8A">
        <w:rPr>
          <w:b/>
          <w:sz w:val="24"/>
          <w:szCs w:val="24"/>
        </w:rPr>
        <w:t>1 1</w:t>
      </w:r>
      <w:r>
        <w:rPr>
          <w:b/>
          <w:sz w:val="24"/>
          <w:szCs w:val="24"/>
        </w:rPr>
        <w:t>70864</w:t>
      </w:r>
      <w:r w:rsidRPr="009C7A8A">
        <w:rPr>
          <w:b/>
          <w:sz w:val="24"/>
          <w:szCs w:val="24"/>
        </w:rPr>
        <w:t xml:space="preserve"> zł, </w:t>
      </w:r>
      <w:r w:rsidRPr="009C7A8A">
        <w:rPr>
          <w:sz w:val="24"/>
          <w:szCs w:val="24"/>
        </w:rPr>
        <w:t xml:space="preserve">z tego: </w:t>
      </w:r>
      <w:r w:rsidRPr="009C7A8A">
        <w:rPr>
          <w:rFonts w:cs="Times New Roman"/>
          <w:sz w:val="24"/>
          <w:szCs w:val="24"/>
        </w:rPr>
        <w:t xml:space="preserve">340 277zł na 2012r.;  </w:t>
      </w:r>
      <w:r>
        <w:rPr>
          <w:rFonts w:cs="Times New Roman"/>
          <w:sz w:val="24"/>
          <w:szCs w:val="24"/>
        </w:rPr>
        <w:t>809 587</w:t>
      </w:r>
      <w:r w:rsidRPr="009C7A8A">
        <w:rPr>
          <w:rFonts w:cs="Times New Roman"/>
          <w:sz w:val="24"/>
          <w:szCs w:val="24"/>
        </w:rPr>
        <w:t xml:space="preserve"> zł na 2013r.;  </w:t>
      </w:r>
      <w:r w:rsidRPr="009C7A8A">
        <w:rPr>
          <w:rFonts w:cs="Times New Roman"/>
          <w:sz w:val="24"/>
          <w:szCs w:val="24"/>
        </w:rPr>
        <w:br/>
        <w:t xml:space="preserve">21 000zł na 2014r. – wg aneksu do umowy z dnia </w:t>
      </w:r>
      <w:r>
        <w:rPr>
          <w:rFonts w:cs="Times New Roman"/>
          <w:sz w:val="24"/>
          <w:szCs w:val="24"/>
        </w:rPr>
        <w:t>20.05.2014</w:t>
      </w:r>
      <w:r w:rsidRPr="009C7A8A">
        <w:rPr>
          <w:rFonts w:cs="Times New Roman"/>
          <w:sz w:val="24"/>
          <w:szCs w:val="24"/>
        </w:rPr>
        <w:t>r.</w:t>
      </w:r>
    </w:p>
    <w:p w:rsidR="008164C9" w:rsidRPr="009C7A8A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 w:rsidRPr="009C7A8A">
        <w:rPr>
          <w:rFonts w:cs="Times New Roman"/>
          <w:sz w:val="24"/>
          <w:szCs w:val="24"/>
        </w:rPr>
        <w:t>Okres realizacji projektu rozpoczął się  w czerwcu 2012r. i zakończy w grudniu 201</w:t>
      </w:r>
      <w:r>
        <w:rPr>
          <w:rFonts w:cs="Times New Roman"/>
          <w:sz w:val="24"/>
          <w:szCs w:val="24"/>
        </w:rPr>
        <w:t>5</w:t>
      </w:r>
      <w:r w:rsidRPr="009C7A8A">
        <w:rPr>
          <w:rFonts w:cs="Times New Roman"/>
          <w:sz w:val="24"/>
          <w:szCs w:val="24"/>
        </w:rPr>
        <w:t>r.</w:t>
      </w:r>
    </w:p>
    <w:p w:rsidR="008164C9" w:rsidRPr="009C7A8A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 w:rsidRPr="009C7A8A">
        <w:rPr>
          <w:rFonts w:cs="Times New Roman"/>
          <w:sz w:val="24"/>
          <w:szCs w:val="24"/>
        </w:rPr>
        <w:t xml:space="preserve">Głównym celem projektu jest stworzenie warunków do </w:t>
      </w:r>
      <w:proofErr w:type="spellStart"/>
      <w:r w:rsidRPr="009C7A8A">
        <w:rPr>
          <w:rFonts w:cs="Times New Roman"/>
          <w:sz w:val="24"/>
          <w:szCs w:val="24"/>
        </w:rPr>
        <w:t>samozatrudnienia</w:t>
      </w:r>
      <w:proofErr w:type="spellEnd"/>
      <w:r w:rsidRPr="009C7A8A">
        <w:rPr>
          <w:rFonts w:cs="Times New Roman"/>
          <w:sz w:val="24"/>
          <w:szCs w:val="24"/>
        </w:rPr>
        <w:t xml:space="preserve"> dla osób bezrobotnych zarejestrowanych w PUP województwa kujawsko – pomorskiego znajdujących się </w:t>
      </w:r>
      <w:r w:rsidRPr="009C7A8A">
        <w:rPr>
          <w:rFonts w:cs="Times New Roman"/>
          <w:sz w:val="24"/>
          <w:szCs w:val="24"/>
        </w:rPr>
        <w:br/>
        <w:t>w najtrudniejszej sytuacji na rynku pracy.</w:t>
      </w:r>
    </w:p>
    <w:p w:rsidR="008164C9" w:rsidRPr="009C7A8A" w:rsidRDefault="008164C9" w:rsidP="008164C9">
      <w:pPr>
        <w:jc w:val="both"/>
        <w:rPr>
          <w:rFonts w:cs="Times New Roman"/>
          <w:sz w:val="8"/>
          <w:szCs w:val="8"/>
        </w:rPr>
      </w:pPr>
    </w:p>
    <w:p w:rsidR="008164C9" w:rsidRPr="009C7A8A" w:rsidRDefault="008164C9" w:rsidP="008164C9">
      <w:pPr>
        <w:jc w:val="both"/>
        <w:rPr>
          <w:sz w:val="24"/>
          <w:szCs w:val="24"/>
          <w:lang w:eastAsia="pl-PL"/>
        </w:rPr>
      </w:pPr>
      <w:r w:rsidRPr="009C7A8A">
        <w:rPr>
          <w:bCs/>
          <w:sz w:val="24"/>
          <w:szCs w:val="24"/>
          <w:lang w:eastAsia="pl-PL"/>
        </w:rPr>
        <w:t>Projekt zakładał udzielenie jego uczestnikom następujących form wsparcia:</w:t>
      </w:r>
    </w:p>
    <w:p w:rsidR="008164C9" w:rsidRPr="009C7A8A" w:rsidRDefault="008164C9" w:rsidP="008164C9">
      <w:pPr>
        <w:numPr>
          <w:ilvl w:val="0"/>
          <w:numId w:val="11"/>
        </w:numPr>
        <w:suppressAutoHyphens w:val="0"/>
        <w:rPr>
          <w:sz w:val="24"/>
          <w:szCs w:val="24"/>
          <w:lang w:eastAsia="pl-PL"/>
        </w:rPr>
      </w:pPr>
      <w:r w:rsidRPr="009C7A8A">
        <w:rPr>
          <w:sz w:val="24"/>
          <w:szCs w:val="24"/>
          <w:lang w:eastAsia="pl-PL"/>
        </w:rPr>
        <w:t xml:space="preserve">Indywidualne poradnictwo zawodowe oraz stworzenie bądź zaktualizowanie Indywidualnego Planu Działania, </w:t>
      </w:r>
    </w:p>
    <w:p w:rsidR="008164C9" w:rsidRPr="009C7A8A" w:rsidRDefault="008164C9" w:rsidP="008164C9">
      <w:pPr>
        <w:numPr>
          <w:ilvl w:val="0"/>
          <w:numId w:val="11"/>
        </w:numPr>
        <w:suppressAutoHyphens w:val="0"/>
        <w:rPr>
          <w:sz w:val="24"/>
          <w:szCs w:val="24"/>
          <w:lang w:eastAsia="pl-PL"/>
        </w:rPr>
      </w:pPr>
      <w:r w:rsidRPr="009C7A8A">
        <w:rPr>
          <w:sz w:val="24"/>
          <w:szCs w:val="24"/>
          <w:lang w:eastAsia="pl-PL"/>
        </w:rPr>
        <w:t xml:space="preserve">Szkolenie “ABC przedsiębiorczości”, </w:t>
      </w:r>
    </w:p>
    <w:p w:rsidR="008164C9" w:rsidRPr="009C7A8A" w:rsidRDefault="008164C9" w:rsidP="008164C9">
      <w:pPr>
        <w:numPr>
          <w:ilvl w:val="0"/>
          <w:numId w:val="11"/>
        </w:numPr>
        <w:suppressAutoHyphens w:val="0"/>
        <w:rPr>
          <w:sz w:val="24"/>
          <w:szCs w:val="24"/>
          <w:lang w:eastAsia="pl-PL"/>
        </w:rPr>
      </w:pPr>
      <w:r w:rsidRPr="009C7A8A">
        <w:rPr>
          <w:sz w:val="24"/>
          <w:szCs w:val="24"/>
          <w:lang w:eastAsia="pl-PL"/>
        </w:rPr>
        <w:t xml:space="preserve">Przyznanie jednorazowych środków na podjęcie działalności gospodarczej (dotacja </w:t>
      </w:r>
      <w:r w:rsidRPr="009C7A8A">
        <w:rPr>
          <w:sz w:val="24"/>
          <w:szCs w:val="24"/>
          <w:lang w:eastAsia="pl-PL"/>
        </w:rPr>
        <w:br/>
        <w:t xml:space="preserve">do 6 – krotności przeciętnego wynagrodzenia), </w:t>
      </w:r>
    </w:p>
    <w:p w:rsidR="008164C9" w:rsidRPr="009C7A8A" w:rsidRDefault="008164C9" w:rsidP="008164C9">
      <w:pPr>
        <w:numPr>
          <w:ilvl w:val="0"/>
          <w:numId w:val="11"/>
        </w:numPr>
        <w:suppressAutoHyphens w:val="0"/>
        <w:spacing w:after="120"/>
        <w:ind w:left="714" w:hanging="357"/>
        <w:rPr>
          <w:sz w:val="24"/>
          <w:szCs w:val="24"/>
          <w:lang w:eastAsia="pl-PL"/>
        </w:rPr>
      </w:pPr>
      <w:r w:rsidRPr="009C7A8A">
        <w:rPr>
          <w:sz w:val="24"/>
          <w:szCs w:val="24"/>
          <w:lang w:eastAsia="pl-PL"/>
        </w:rPr>
        <w:t xml:space="preserve">Bieżące informowanie nt. instytucji udzielających wsparcia nowopowstałym firmom. </w:t>
      </w:r>
    </w:p>
    <w:p w:rsidR="008164C9" w:rsidRPr="009C7A8A" w:rsidRDefault="008164C9" w:rsidP="008164C9">
      <w:pPr>
        <w:spacing w:after="120"/>
        <w:jc w:val="both"/>
        <w:rPr>
          <w:sz w:val="24"/>
          <w:szCs w:val="24"/>
          <w:lang w:eastAsia="pl-PL"/>
        </w:rPr>
      </w:pPr>
      <w:r w:rsidRPr="009C7A8A">
        <w:rPr>
          <w:bCs/>
          <w:sz w:val="24"/>
          <w:szCs w:val="24"/>
          <w:lang w:eastAsia="pl-PL"/>
        </w:rPr>
        <w:tab/>
        <w:t>Uczestnikami projektu były osoby zarejestrowane w powiatowym urzędzie pracy na terenie województwa kujawsko-pomorskiego, które dodatkowo musiały spełniać jeden z warunków: wiek do 25 lub powyżej 50 roku życia; osoba niepełnosprawna; kobieta;</w:t>
      </w:r>
      <w:r w:rsidR="003D6A81">
        <w:rPr>
          <w:bCs/>
          <w:sz w:val="24"/>
          <w:szCs w:val="24"/>
          <w:lang w:eastAsia="pl-PL"/>
        </w:rPr>
        <w:t xml:space="preserve"> </w:t>
      </w:r>
      <w:r w:rsidRPr="009C7A8A">
        <w:rPr>
          <w:bCs/>
          <w:sz w:val="24"/>
          <w:szCs w:val="24"/>
          <w:lang w:eastAsia="pl-PL"/>
        </w:rPr>
        <w:t>osoba długotrwale bezrobotna;</w:t>
      </w:r>
      <w:r w:rsidR="003D6A81">
        <w:rPr>
          <w:bCs/>
          <w:sz w:val="24"/>
          <w:szCs w:val="24"/>
          <w:lang w:eastAsia="pl-PL"/>
        </w:rPr>
        <w:t xml:space="preserve"> </w:t>
      </w:r>
      <w:r w:rsidRPr="009C7A8A">
        <w:rPr>
          <w:bCs/>
          <w:sz w:val="24"/>
          <w:szCs w:val="24"/>
          <w:lang w:eastAsia="pl-PL"/>
        </w:rPr>
        <w:t>mieszkaniec gminy wiejskiej, wiejsko-miejskiej lub miasta do 25 tys. mieszkańców.</w:t>
      </w: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 w:rsidRPr="00AB2CD6">
        <w:rPr>
          <w:rFonts w:cs="Times New Roman"/>
          <w:sz w:val="24"/>
          <w:szCs w:val="24"/>
        </w:rPr>
        <w:t>Zgodnie z projektem 63 osoby bezrobotne zostały przeszkolone w zakresie „ABC Przedsiębiorczości”, z których 51 osób otrzymało jednorazowe środki na podjęcie działalności gospodarczej w  poszczególnych latach:</w:t>
      </w: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147955</wp:posOffset>
            </wp:positionV>
            <wp:extent cx="4191000" cy="1657350"/>
            <wp:effectExtent l="19050" t="0" r="19050" b="0"/>
            <wp:wrapTight wrapText="bothSides">
              <wp:wrapPolygon edited="0">
                <wp:start x="-98" y="0"/>
                <wp:lineTo x="-98" y="21600"/>
                <wp:lineTo x="21698" y="21600"/>
                <wp:lineTo x="21698" y="0"/>
                <wp:lineTo x="-98" y="0"/>
              </wp:wrapPolygon>
            </wp:wrapTight>
            <wp:docPr id="163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</w:p>
    <w:p w:rsidR="008164C9" w:rsidRPr="00AB2CD6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 w:rsidRPr="00AB2CD6">
        <w:rPr>
          <w:rFonts w:cs="Times New Roman"/>
          <w:sz w:val="24"/>
          <w:szCs w:val="24"/>
        </w:rPr>
        <w:tab/>
      </w: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713BDB" w:rsidRPr="00713BDB" w:rsidRDefault="00713BDB" w:rsidP="008164C9">
      <w:pPr>
        <w:spacing w:after="120"/>
        <w:jc w:val="both"/>
        <w:rPr>
          <w:rFonts w:cs="Times New Roman"/>
          <w:sz w:val="10"/>
          <w:szCs w:val="24"/>
        </w:rPr>
      </w:pPr>
    </w:p>
    <w:p w:rsidR="008164C9" w:rsidRDefault="00713BDB" w:rsidP="00713BDB">
      <w:pPr>
        <w:spacing w:after="120"/>
        <w:ind w:left="708" w:firstLine="708"/>
        <w:jc w:val="both"/>
        <w:rPr>
          <w:rFonts w:cs="Times New Roman"/>
          <w:sz w:val="24"/>
          <w:szCs w:val="24"/>
        </w:rPr>
      </w:pPr>
      <w:r w:rsidRPr="004921EA">
        <w:rPr>
          <w:sz w:val="18"/>
          <w:szCs w:val="18"/>
        </w:rPr>
        <w:t xml:space="preserve">Źródło: opracowanie własne  </w:t>
      </w:r>
    </w:p>
    <w:p w:rsidR="008164C9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</w:p>
    <w:p w:rsidR="008164C9" w:rsidRPr="00AB2CD6" w:rsidRDefault="008164C9" w:rsidP="008164C9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Pr="00AB2CD6">
        <w:rPr>
          <w:rFonts w:cs="Times New Roman"/>
          <w:sz w:val="24"/>
          <w:szCs w:val="24"/>
        </w:rPr>
        <w:t>W 2014r. w ramach projektu przewidziana jest weryfikacja 12 miesięcznego okresu prowadzenia działalności gospodarczej przez osoby, z którymi zostały podpisane umowy poprzez m.in. przeprowadzanie wizyt monitoringowych w miejscu prowadzenia działalności gospodarczej.</w:t>
      </w:r>
    </w:p>
    <w:p w:rsidR="00180352" w:rsidRDefault="00180352" w:rsidP="0007057C">
      <w:pPr>
        <w:ind w:firstLine="709"/>
        <w:jc w:val="both"/>
        <w:rPr>
          <w:bCs/>
          <w:iCs/>
          <w:color w:val="FF0000"/>
          <w:sz w:val="24"/>
          <w:szCs w:val="24"/>
        </w:rPr>
      </w:pPr>
    </w:p>
    <w:p w:rsidR="008164C9" w:rsidRDefault="008164C9" w:rsidP="0007057C">
      <w:pPr>
        <w:ind w:firstLine="709"/>
        <w:jc w:val="both"/>
        <w:rPr>
          <w:bCs/>
          <w:iCs/>
          <w:color w:val="FF0000"/>
          <w:sz w:val="24"/>
          <w:szCs w:val="24"/>
        </w:rPr>
      </w:pPr>
    </w:p>
    <w:p w:rsidR="0031604C" w:rsidRPr="00C90C87" w:rsidRDefault="0031604C" w:rsidP="0007057C">
      <w:pPr>
        <w:ind w:firstLine="709"/>
        <w:jc w:val="both"/>
        <w:rPr>
          <w:bCs/>
          <w:iCs/>
          <w:color w:val="FF0000"/>
          <w:sz w:val="24"/>
          <w:szCs w:val="24"/>
        </w:rPr>
      </w:pPr>
    </w:p>
    <w:p w:rsidR="00180352" w:rsidRPr="00C90C87" w:rsidRDefault="00180352" w:rsidP="0007057C">
      <w:pPr>
        <w:ind w:firstLine="709"/>
        <w:jc w:val="both"/>
        <w:rPr>
          <w:bCs/>
          <w:iCs/>
          <w:color w:val="FF0000"/>
          <w:sz w:val="24"/>
          <w:szCs w:val="24"/>
        </w:rPr>
      </w:pPr>
    </w:p>
    <w:p w:rsidR="00352295" w:rsidRPr="00147478" w:rsidRDefault="0033205F">
      <w:pPr>
        <w:tabs>
          <w:tab w:val="left" w:pos="426"/>
        </w:tabs>
        <w:rPr>
          <w:b/>
          <w:sz w:val="28"/>
        </w:rPr>
      </w:pPr>
      <w:r>
        <w:rPr>
          <w:b/>
          <w:noProof/>
          <w:sz w:val="28"/>
          <w:lang w:eastAsia="pl-PL"/>
        </w:rPr>
        <w:lastRenderedPageBreak/>
        <w:pict>
          <v:rect id="Rectangle 82" o:spid="_x0000_s1168" style="position:absolute;margin-left:-29.45pt;margin-top:-9.35pt;width:19.5pt;height:30.75pt;z-index:-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b/>
          <w:noProof/>
          <w:sz w:val="28"/>
          <w:lang w:eastAsia="pl-PL"/>
        </w:rPr>
        <w:pict>
          <v:rect id="Rectangle 70" o:spid="_x0000_s1167" style="position:absolute;margin-left:-9.95pt;margin-top:-9.35pt;width:542.05pt;height:30.75pt;z-index:-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" fillcolor="#d8d8d8 [2732]" strokecolor="#f2f2f2 [3041]" strokeweight="3pt">
            <v:shadow on="t" color="#4e6128 [1606]" opacity=".5" offset="1pt"/>
          </v:rect>
        </w:pict>
      </w:r>
      <w:r w:rsidR="009A1AFC">
        <w:rPr>
          <w:b/>
          <w:sz w:val="28"/>
        </w:rPr>
        <w:t>8</w:t>
      </w:r>
      <w:r w:rsidR="00352295" w:rsidRPr="00147478">
        <w:rPr>
          <w:b/>
          <w:sz w:val="28"/>
        </w:rPr>
        <w:t>.PROBLEMATYKA WSPÓŁTWORZENIA RYNKU PRACY</w:t>
      </w:r>
    </w:p>
    <w:p w:rsidR="00352295" w:rsidRPr="006D2352" w:rsidRDefault="00352295">
      <w:pPr>
        <w:tabs>
          <w:tab w:val="left" w:pos="426"/>
        </w:tabs>
        <w:ind w:left="360"/>
        <w:rPr>
          <w:b/>
          <w:sz w:val="24"/>
          <w:szCs w:val="24"/>
          <w:vertAlign w:val="superscript"/>
        </w:rPr>
      </w:pPr>
    </w:p>
    <w:p w:rsidR="00352295" w:rsidRPr="00147478" w:rsidRDefault="009A1AFC" w:rsidP="009A1AFC">
      <w:pPr>
        <w:jc w:val="both"/>
        <w:rPr>
          <w:sz w:val="24"/>
        </w:rPr>
      </w:pPr>
      <w:r>
        <w:rPr>
          <w:sz w:val="24"/>
        </w:rPr>
        <w:t>8.1.</w:t>
      </w:r>
      <w:r w:rsidR="00352295" w:rsidRPr="00147478">
        <w:rPr>
          <w:sz w:val="24"/>
        </w:rPr>
        <w:t>POWIATOWA RADA ZATRUDNIENIA</w:t>
      </w:r>
    </w:p>
    <w:p w:rsidR="0067635D" w:rsidRPr="006D2352" w:rsidRDefault="0067635D" w:rsidP="0067635D">
      <w:pPr>
        <w:ind w:left="567"/>
        <w:jc w:val="both"/>
        <w:rPr>
          <w:sz w:val="12"/>
          <w:szCs w:val="12"/>
        </w:rPr>
      </w:pPr>
    </w:p>
    <w:p w:rsidR="00AC221B" w:rsidRPr="00147478" w:rsidRDefault="00AC221B" w:rsidP="00AC221B">
      <w:pPr>
        <w:tabs>
          <w:tab w:val="left" w:pos="0"/>
        </w:tabs>
        <w:jc w:val="both"/>
        <w:rPr>
          <w:sz w:val="24"/>
        </w:rPr>
      </w:pPr>
      <w:r w:rsidRPr="00147478">
        <w:rPr>
          <w:sz w:val="24"/>
        </w:rPr>
        <w:tab/>
        <w:t xml:space="preserve">Powiatowa Rada Zatrudnienia w Brodnicy jest organem opiniodawczo – doradczym Starosty </w:t>
      </w:r>
      <w:r w:rsidR="00751DFD" w:rsidRPr="00147478">
        <w:rPr>
          <w:sz w:val="24"/>
        </w:rPr>
        <w:t xml:space="preserve">Brodnickiego </w:t>
      </w:r>
      <w:r w:rsidRPr="00147478">
        <w:rPr>
          <w:sz w:val="24"/>
        </w:rPr>
        <w:t xml:space="preserve">w sprawach polityki rynku pracy. </w:t>
      </w:r>
    </w:p>
    <w:p w:rsidR="00AC221B" w:rsidRPr="00147478" w:rsidRDefault="00AC221B" w:rsidP="00AC221B">
      <w:pPr>
        <w:autoSpaceDE w:val="0"/>
        <w:autoSpaceDN w:val="0"/>
        <w:adjustRightInd w:val="0"/>
        <w:jc w:val="both"/>
        <w:rPr>
          <w:sz w:val="24"/>
        </w:rPr>
      </w:pPr>
      <w:r w:rsidRPr="00147478">
        <w:rPr>
          <w:sz w:val="24"/>
        </w:rPr>
        <w:tab/>
      </w:r>
      <w:r w:rsidR="00751DFD" w:rsidRPr="00147478">
        <w:rPr>
          <w:sz w:val="24"/>
        </w:rPr>
        <w:t xml:space="preserve">W skład </w:t>
      </w:r>
      <w:r w:rsidRPr="00147478">
        <w:rPr>
          <w:sz w:val="24"/>
        </w:rPr>
        <w:t xml:space="preserve">Powiatowej Rady Zatrudnienia </w:t>
      </w:r>
      <w:r w:rsidR="00751DFD" w:rsidRPr="00147478">
        <w:rPr>
          <w:sz w:val="24"/>
        </w:rPr>
        <w:t xml:space="preserve">wchodzi </w:t>
      </w:r>
      <w:r w:rsidR="00C53101" w:rsidRPr="00147478">
        <w:rPr>
          <w:sz w:val="24"/>
        </w:rPr>
        <w:t xml:space="preserve">12 </w:t>
      </w:r>
      <w:r w:rsidRPr="00147478">
        <w:rPr>
          <w:sz w:val="24"/>
        </w:rPr>
        <w:t>osób</w:t>
      </w:r>
      <w:r w:rsidR="00751DFD" w:rsidRPr="00147478">
        <w:rPr>
          <w:sz w:val="24"/>
        </w:rPr>
        <w:t xml:space="preserve"> powołanych </w:t>
      </w:r>
      <w:r w:rsidR="004C5FE0" w:rsidRPr="00147478">
        <w:rPr>
          <w:sz w:val="24"/>
        </w:rPr>
        <w:t>Zarządzeniem</w:t>
      </w:r>
      <w:r w:rsidR="00C53101" w:rsidRPr="00147478">
        <w:rPr>
          <w:sz w:val="24"/>
        </w:rPr>
        <w:br/>
      </w:r>
      <w:r w:rsidR="004C5FE0" w:rsidRPr="00147478">
        <w:rPr>
          <w:sz w:val="24"/>
        </w:rPr>
        <w:t xml:space="preserve">nr: </w:t>
      </w:r>
      <w:r w:rsidR="00C53101" w:rsidRPr="00147478">
        <w:rPr>
          <w:sz w:val="24"/>
        </w:rPr>
        <w:t>29/2012</w:t>
      </w:r>
      <w:r w:rsidR="00902553" w:rsidRPr="00147478">
        <w:rPr>
          <w:sz w:val="24"/>
        </w:rPr>
        <w:t xml:space="preserve">z dnia 18 grudnia 2012r. </w:t>
      </w:r>
      <w:r w:rsidR="00751DFD" w:rsidRPr="00147478">
        <w:rPr>
          <w:sz w:val="24"/>
        </w:rPr>
        <w:t>przez Starostę Brodnickiego na czteroletnią kadencję</w:t>
      </w:r>
      <w:r w:rsidR="00902553" w:rsidRPr="00147478">
        <w:rPr>
          <w:sz w:val="24"/>
        </w:rPr>
        <w:br/>
        <w:t>(</w:t>
      </w:r>
      <w:r w:rsidR="004C5FE0" w:rsidRPr="00147478">
        <w:rPr>
          <w:sz w:val="24"/>
        </w:rPr>
        <w:t>20</w:t>
      </w:r>
      <w:r w:rsidR="00902553" w:rsidRPr="00147478">
        <w:rPr>
          <w:sz w:val="24"/>
        </w:rPr>
        <w:t xml:space="preserve">13 </w:t>
      </w:r>
      <w:r w:rsidR="004C5FE0" w:rsidRPr="00147478">
        <w:rPr>
          <w:sz w:val="24"/>
        </w:rPr>
        <w:t>-</w:t>
      </w:r>
      <w:r w:rsidR="00902553" w:rsidRPr="00147478">
        <w:rPr>
          <w:sz w:val="24"/>
        </w:rPr>
        <w:t xml:space="preserve"> 2016</w:t>
      </w:r>
      <w:r w:rsidR="004C5FE0" w:rsidRPr="00147478">
        <w:rPr>
          <w:sz w:val="24"/>
        </w:rPr>
        <w:t>)</w:t>
      </w:r>
      <w:r w:rsidRPr="00147478">
        <w:rPr>
          <w:sz w:val="24"/>
        </w:rPr>
        <w:t>.</w:t>
      </w:r>
    </w:p>
    <w:p w:rsidR="00970DA7" w:rsidRDefault="00970DA7" w:rsidP="00970DA7">
      <w:pPr>
        <w:tabs>
          <w:tab w:val="left" w:pos="0"/>
        </w:tabs>
        <w:jc w:val="both"/>
        <w:rPr>
          <w:sz w:val="24"/>
        </w:rPr>
      </w:pPr>
      <w:r w:rsidRPr="00147478">
        <w:rPr>
          <w:sz w:val="24"/>
        </w:rPr>
        <w:tab/>
      </w:r>
      <w:r w:rsidR="00993063" w:rsidRPr="00147478">
        <w:rPr>
          <w:sz w:val="24"/>
        </w:rPr>
        <w:t>Zgodnie z art. 22 ust. 6 ustawy o promocji zatrudnienia (...) d</w:t>
      </w:r>
      <w:r w:rsidRPr="00147478">
        <w:rPr>
          <w:sz w:val="24"/>
        </w:rPr>
        <w:t xml:space="preserve">o zakresu działania </w:t>
      </w:r>
      <w:r w:rsidR="00993063" w:rsidRPr="00147478">
        <w:rPr>
          <w:sz w:val="24"/>
        </w:rPr>
        <w:t xml:space="preserve">Powiatowej </w:t>
      </w:r>
      <w:r w:rsidRPr="00147478">
        <w:rPr>
          <w:sz w:val="24"/>
        </w:rPr>
        <w:t>Rady</w:t>
      </w:r>
      <w:r w:rsidR="00993063" w:rsidRPr="00147478">
        <w:rPr>
          <w:sz w:val="24"/>
        </w:rPr>
        <w:t xml:space="preserve"> Zatrudnienia</w:t>
      </w:r>
      <w:r w:rsidRPr="00147478">
        <w:rPr>
          <w:sz w:val="24"/>
        </w:rPr>
        <w:t xml:space="preserve"> należy w szczególności: opiniowanie projektów planów finansowych opracowywanych przez Powiatowy Urząd Pracy w Brodnicy oraz sprawozdań z ich wykonania, wydawanie opinii w sprawach dotyczących kierunków kształcenia, szkolenia zawodowego oraz zatrudnienia w powiecie, inspirowanie przedsięwzięć zmierzających do pełnego i produktywnego zatrudnienia w powiecie, ocenianie okresowych sprawozdań z działalności Powiatowego Urzędu Pracy w Brodnicy. Ponadto Powiatowa Rada Zatrudnienia opiniuje </w:t>
      </w:r>
      <w:r w:rsidR="00CD6C5F">
        <w:rPr>
          <w:sz w:val="24"/>
        </w:rPr>
        <w:t xml:space="preserve">Program Aktywizacja i Integracja (PAI) oraz </w:t>
      </w:r>
      <w:r w:rsidRPr="00147478">
        <w:rPr>
          <w:sz w:val="24"/>
        </w:rPr>
        <w:t>program specjalny</w:t>
      </w:r>
      <w:r w:rsidR="00CD6C5F">
        <w:rPr>
          <w:sz w:val="24"/>
        </w:rPr>
        <w:t>.</w:t>
      </w:r>
      <w:r w:rsidRPr="00147478">
        <w:rPr>
          <w:sz w:val="24"/>
        </w:rPr>
        <w:t xml:space="preserve"> </w:t>
      </w:r>
    </w:p>
    <w:p w:rsidR="00147478" w:rsidRPr="00CD6C5F" w:rsidRDefault="00E91724" w:rsidP="00CD6C5F">
      <w:pPr>
        <w:pStyle w:val="Tekstpodstawowywcity"/>
        <w:spacing w:after="0"/>
        <w:ind w:left="0"/>
        <w:jc w:val="both"/>
        <w:rPr>
          <w:sz w:val="24"/>
          <w:szCs w:val="24"/>
        </w:rPr>
      </w:pPr>
      <w:r w:rsidRPr="00CD6C5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3505200" cy="2247265"/>
            <wp:effectExtent l="19050" t="0" r="0" b="0"/>
            <wp:wrapTight wrapText="bothSides">
              <wp:wrapPolygon edited="0">
                <wp:start x="-117" y="0"/>
                <wp:lineTo x="-117" y="21423"/>
                <wp:lineTo x="21600" y="21423"/>
                <wp:lineTo x="21600" y="0"/>
                <wp:lineTo x="-117" y="0"/>
              </wp:wrapPolygon>
            </wp:wrapTight>
            <wp:docPr id="15" name="Obraz 3" descr="C:\Users\Tomek\AppData\Local\Microsoft\Windows\Temporary Internet Files\Content.Word\100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ek\AppData\Local\Microsoft\Windows\Temporary Internet Files\Content.Word\100_65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478" w:rsidRPr="00CD6C5F">
        <w:rPr>
          <w:sz w:val="24"/>
          <w:szCs w:val="24"/>
        </w:rPr>
        <w:t xml:space="preserve">Zgodnie z nowelizacją ustawy o promocji (…), która weszła w życie 27 maja 2014r. w miejsce Powiatowej Rady Zatrudnienia utworzona została Powiatowa Rada Rynku Pracy. Do dnia powołania PRRP jej zadania wykonuje powiatowa rada zatrudnienia, która zgodnie przepisami przejściowymi działa w składzie i na zasadach określonych w przepisach dotychczasowych. Termin powołania nowej rady rynku pracy ustawodawca pozostawił do decyzji starosty. </w:t>
      </w:r>
      <w:r w:rsidR="00CD6C5F" w:rsidRPr="00CD6C5F">
        <w:rPr>
          <w:sz w:val="24"/>
          <w:szCs w:val="24"/>
        </w:rPr>
        <w:br/>
      </w:r>
      <w:r w:rsidR="00147478" w:rsidRPr="00CD6C5F">
        <w:rPr>
          <w:sz w:val="24"/>
          <w:szCs w:val="24"/>
        </w:rPr>
        <w:t xml:space="preserve">Starosta - Pan Piotr </w:t>
      </w:r>
      <w:proofErr w:type="spellStart"/>
      <w:r w:rsidR="00147478" w:rsidRPr="00CD6C5F">
        <w:rPr>
          <w:sz w:val="24"/>
          <w:szCs w:val="24"/>
        </w:rPr>
        <w:t>Boiński</w:t>
      </w:r>
      <w:proofErr w:type="spellEnd"/>
      <w:r w:rsidR="00147478" w:rsidRPr="00CD6C5F">
        <w:rPr>
          <w:sz w:val="24"/>
          <w:szCs w:val="24"/>
        </w:rPr>
        <w:t xml:space="preserve"> zdecydował, iż obecna PRZ będzie obowiązywać do końca swojej kadencji tj. jeszcze 2 lata,  po czym zostanie utworzona PRRP. </w:t>
      </w:r>
    </w:p>
    <w:p w:rsidR="00E91724" w:rsidRDefault="00E91724" w:rsidP="00E91724">
      <w:pPr>
        <w:jc w:val="both"/>
        <w:rPr>
          <w:color w:val="FF0000"/>
          <w:sz w:val="24"/>
        </w:rPr>
      </w:pPr>
    </w:p>
    <w:p w:rsidR="00FB3B7E" w:rsidRPr="006D2352" w:rsidRDefault="00970DA7" w:rsidP="006D2352">
      <w:pPr>
        <w:ind w:firstLine="708"/>
        <w:jc w:val="both"/>
        <w:rPr>
          <w:sz w:val="24"/>
        </w:rPr>
      </w:pPr>
      <w:r w:rsidRPr="006D2352">
        <w:rPr>
          <w:sz w:val="24"/>
        </w:rPr>
        <w:t>W 201</w:t>
      </w:r>
      <w:r w:rsidR="00E91724" w:rsidRPr="006D2352">
        <w:rPr>
          <w:sz w:val="24"/>
        </w:rPr>
        <w:t>4</w:t>
      </w:r>
      <w:r w:rsidRPr="006D2352">
        <w:rPr>
          <w:sz w:val="24"/>
        </w:rPr>
        <w:t>roku odbył</w:t>
      </w:r>
      <w:r w:rsidR="00E91724" w:rsidRPr="006D2352">
        <w:rPr>
          <w:sz w:val="24"/>
        </w:rPr>
        <w:t>y</w:t>
      </w:r>
      <w:r w:rsidR="00710A4A">
        <w:rPr>
          <w:sz w:val="24"/>
        </w:rPr>
        <w:t xml:space="preserve"> </w:t>
      </w:r>
      <w:r w:rsidRPr="006D2352">
        <w:rPr>
          <w:sz w:val="24"/>
        </w:rPr>
        <w:t xml:space="preserve">się </w:t>
      </w:r>
      <w:r w:rsidR="00E91724" w:rsidRPr="006D2352">
        <w:rPr>
          <w:sz w:val="24"/>
        </w:rPr>
        <w:t>4</w:t>
      </w:r>
      <w:r w:rsidRPr="006D2352">
        <w:rPr>
          <w:sz w:val="24"/>
        </w:rPr>
        <w:t xml:space="preserve"> posiedze</w:t>
      </w:r>
      <w:r w:rsidR="00E91724" w:rsidRPr="006D2352">
        <w:rPr>
          <w:sz w:val="24"/>
        </w:rPr>
        <w:t>nia</w:t>
      </w:r>
      <w:r w:rsidRPr="006D2352">
        <w:rPr>
          <w:sz w:val="24"/>
        </w:rPr>
        <w:t xml:space="preserve"> Powiatowej Rady Zatrudnienia</w:t>
      </w:r>
      <w:r w:rsidR="00902553" w:rsidRPr="006D2352">
        <w:rPr>
          <w:sz w:val="24"/>
        </w:rPr>
        <w:t>.</w:t>
      </w:r>
      <w:r w:rsidR="00710A4A">
        <w:rPr>
          <w:sz w:val="24"/>
        </w:rPr>
        <w:t xml:space="preserve"> </w:t>
      </w:r>
      <w:r w:rsidR="005E226E" w:rsidRPr="006D2352">
        <w:rPr>
          <w:sz w:val="24"/>
        </w:rPr>
        <w:t xml:space="preserve">Podczas posiedzeń członkowie PRZ </w:t>
      </w:r>
      <w:r w:rsidR="00FB3B7E" w:rsidRPr="006D2352">
        <w:rPr>
          <w:sz w:val="24"/>
        </w:rPr>
        <w:t>pozytywnie zaopiniowali</w:t>
      </w:r>
      <w:r w:rsidR="005E226E" w:rsidRPr="006D2352">
        <w:rPr>
          <w:sz w:val="24"/>
        </w:rPr>
        <w:t xml:space="preserve">: </w:t>
      </w:r>
    </w:p>
    <w:p w:rsidR="00FB3B7E" w:rsidRPr="006D2352" w:rsidRDefault="00FB3B7E" w:rsidP="006D2352">
      <w:pPr>
        <w:ind w:left="284" w:hanging="284"/>
        <w:jc w:val="both"/>
        <w:rPr>
          <w:sz w:val="24"/>
        </w:rPr>
      </w:pPr>
      <w:r w:rsidRPr="006D2352">
        <w:rPr>
          <w:sz w:val="24"/>
        </w:rPr>
        <w:t xml:space="preserve">- </w:t>
      </w:r>
      <w:r w:rsidR="005E226E" w:rsidRPr="006D2352">
        <w:rPr>
          <w:sz w:val="24"/>
        </w:rPr>
        <w:t>sprawozdani</w:t>
      </w:r>
      <w:r w:rsidR="00D16C64" w:rsidRPr="006D2352">
        <w:rPr>
          <w:sz w:val="24"/>
        </w:rPr>
        <w:t xml:space="preserve">e  </w:t>
      </w:r>
      <w:r w:rsidR="005E226E" w:rsidRPr="006D2352">
        <w:rPr>
          <w:sz w:val="24"/>
        </w:rPr>
        <w:t xml:space="preserve">z działalności Powiatowego Urzędu Pracy w Brodnicy </w:t>
      </w:r>
      <w:r w:rsidR="0067635D" w:rsidRPr="006D2352">
        <w:rPr>
          <w:sz w:val="24"/>
        </w:rPr>
        <w:t>za rok 20</w:t>
      </w:r>
      <w:r w:rsidR="00FC78DD" w:rsidRPr="006D2352">
        <w:rPr>
          <w:sz w:val="24"/>
        </w:rPr>
        <w:t>1</w:t>
      </w:r>
      <w:r w:rsidR="00E91724" w:rsidRPr="006D2352">
        <w:rPr>
          <w:sz w:val="24"/>
        </w:rPr>
        <w:t>3</w:t>
      </w:r>
      <w:r w:rsidR="00970DA7" w:rsidRPr="006D2352">
        <w:rPr>
          <w:sz w:val="24"/>
        </w:rPr>
        <w:t>r.;</w:t>
      </w:r>
    </w:p>
    <w:p w:rsidR="008C5B38" w:rsidRPr="006D2352" w:rsidRDefault="000154B8" w:rsidP="006D2352">
      <w:pPr>
        <w:ind w:left="142" w:hanging="142"/>
        <w:jc w:val="both"/>
        <w:rPr>
          <w:sz w:val="24"/>
        </w:rPr>
      </w:pPr>
      <w:r w:rsidRPr="006D2352">
        <w:rPr>
          <w:sz w:val="24"/>
        </w:rPr>
        <w:t xml:space="preserve">- </w:t>
      </w:r>
      <w:r w:rsidR="00D16C64" w:rsidRPr="006D2352">
        <w:rPr>
          <w:sz w:val="24"/>
        </w:rPr>
        <w:t xml:space="preserve">sprawozdania </w:t>
      </w:r>
      <w:r w:rsidR="00FB3B7E" w:rsidRPr="006D2352">
        <w:rPr>
          <w:sz w:val="24"/>
        </w:rPr>
        <w:t>okresowe</w:t>
      </w:r>
      <w:r w:rsidR="00710A4A">
        <w:rPr>
          <w:sz w:val="24"/>
        </w:rPr>
        <w:t xml:space="preserve"> </w:t>
      </w:r>
      <w:r w:rsidRPr="006D2352">
        <w:rPr>
          <w:sz w:val="24"/>
        </w:rPr>
        <w:t xml:space="preserve">za </w:t>
      </w:r>
      <w:r w:rsidR="008C5B38" w:rsidRPr="006D2352">
        <w:rPr>
          <w:sz w:val="24"/>
        </w:rPr>
        <w:t>201</w:t>
      </w:r>
      <w:r w:rsidR="00E91724" w:rsidRPr="006D2352">
        <w:rPr>
          <w:sz w:val="24"/>
        </w:rPr>
        <w:t>4</w:t>
      </w:r>
      <w:r w:rsidR="008C5B38" w:rsidRPr="006D2352">
        <w:rPr>
          <w:sz w:val="24"/>
        </w:rPr>
        <w:t xml:space="preserve">r. </w:t>
      </w:r>
      <w:r w:rsidR="00D16C64" w:rsidRPr="006D2352">
        <w:rPr>
          <w:sz w:val="24"/>
        </w:rPr>
        <w:t>z wykonania planu Funduszu Pracy na aktywne for</w:t>
      </w:r>
      <w:r w:rsidR="00970DA7" w:rsidRPr="006D2352">
        <w:rPr>
          <w:sz w:val="24"/>
        </w:rPr>
        <w:t>my przeciwdziałania bezrobociu;</w:t>
      </w:r>
    </w:p>
    <w:p w:rsidR="000154B8" w:rsidRPr="006D2352" w:rsidRDefault="000154B8" w:rsidP="006D2352">
      <w:pPr>
        <w:ind w:left="284" w:hanging="284"/>
        <w:jc w:val="both"/>
        <w:rPr>
          <w:sz w:val="24"/>
        </w:rPr>
      </w:pPr>
      <w:r w:rsidRPr="006D2352">
        <w:rPr>
          <w:sz w:val="24"/>
        </w:rPr>
        <w:t>- plan szkoleń na 201</w:t>
      </w:r>
      <w:r w:rsidR="00E91724" w:rsidRPr="006D2352">
        <w:rPr>
          <w:sz w:val="24"/>
        </w:rPr>
        <w:t>4r.</w:t>
      </w:r>
      <w:r w:rsidRPr="006D2352">
        <w:rPr>
          <w:sz w:val="24"/>
        </w:rPr>
        <w:t>;</w:t>
      </w:r>
    </w:p>
    <w:p w:rsidR="000154B8" w:rsidRPr="006D2352" w:rsidRDefault="001D4F91" w:rsidP="006D2352">
      <w:pPr>
        <w:ind w:left="142" w:hanging="142"/>
        <w:jc w:val="both"/>
        <w:rPr>
          <w:sz w:val="24"/>
        </w:rPr>
      </w:pPr>
      <w:r w:rsidRPr="006D2352">
        <w:rPr>
          <w:sz w:val="24"/>
        </w:rPr>
        <w:t xml:space="preserve">- </w:t>
      </w:r>
      <w:r w:rsidR="00970DA7" w:rsidRPr="006D2352">
        <w:rPr>
          <w:sz w:val="24"/>
        </w:rPr>
        <w:t xml:space="preserve">projekt planu wydatków FP ustalony wg algorytmu </w:t>
      </w:r>
      <w:r w:rsidRPr="006D2352">
        <w:rPr>
          <w:sz w:val="24"/>
        </w:rPr>
        <w:t>w 201</w:t>
      </w:r>
      <w:r w:rsidR="00E91724" w:rsidRPr="006D2352">
        <w:rPr>
          <w:sz w:val="24"/>
        </w:rPr>
        <w:t>4</w:t>
      </w:r>
      <w:r w:rsidRPr="006D2352">
        <w:rPr>
          <w:sz w:val="24"/>
        </w:rPr>
        <w:t>r.</w:t>
      </w:r>
      <w:r w:rsidR="00970DA7" w:rsidRPr="006D2352">
        <w:rPr>
          <w:sz w:val="24"/>
        </w:rPr>
        <w:t xml:space="preserve"> na </w:t>
      </w:r>
      <w:r w:rsidR="005E226E" w:rsidRPr="006D2352">
        <w:rPr>
          <w:sz w:val="24"/>
        </w:rPr>
        <w:t>aktywn</w:t>
      </w:r>
      <w:r w:rsidR="00A23E0D" w:rsidRPr="006D2352">
        <w:rPr>
          <w:sz w:val="24"/>
        </w:rPr>
        <w:t xml:space="preserve">e </w:t>
      </w:r>
      <w:r w:rsidR="005E226E" w:rsidRPr="006D2352">
        <w:rPr>
          <w:sz w:val="24"/>
        </w:rPr>
        <w:t>form</w:t>
      </w:r>
      <w:r w:rsidR="00A23E0D" w:rsidRPr="006D2352">
        <w:rPr>
          <w:sz w:val="24"/>
        </w:rPr>
        <w:t>y</w:t>
      </w:r>
      <w:r w:rsidR="005E226E" w:rsidRPr="006D2352">
        <w:rPr>
          <w:sz w:val="24"/>
        </w:rPr>
        <w:t xml:space="preserve"> przeciwdziałania bezrobociu</w:t>
      </w:r>
      <w:r w:rsidR="00970DA7" w:rsidRPr="006D2352">
        <w:rPr>
          <w:sz w:val="24"/>
        </w:rPr>
        <w:t xml:space="preserve"> oraz zmiany planu wydatków FP</w:t>
      </w:r>
      <w:r w:rsidRPr="006D2352">
        <w:rPr>
          <w:sz w:val="24"/>
        </w:rPr>
        <w:t>;</w:t>
      </w:r>
    </w:p>
    <w:p w:rsidR="001D4F91" w:rsidRPr="006D2352" w:rsidRDefault="000154B8" w:rsidP="006D2352">
      <w:pPr>
        <w:ind w:left="142" w:hanging="142"/>
        <w:jc w:val="both"/>
        <w:rPr>
          <w:sz w:val="24"/>
        </w:rPr>
      </w:pPr>
      <w:r w:rsidRPr="006D2352">
        <w:rPr>
          <w:sz w:val="24"/>
        </w:rPr>
        <w:t xml:space="preserve">- projekt planu wydatków FP ustalony wg algorytmu </w:t>
      </w:r>
      <w:r w:rsidR="00CD6C5F">
        <w:rPr>
          <w:sz w:val="24"/>
        </w:rPr>
        <w:t>na</w:t>
      </w:r>
      <w:r w:rsidRPr="006D2352">
        <w:rPr>
          <w:sz w:val="24"/>
        </w:rPr>
        <w:t xml:space="preserve"> 201</w:t>
      </w:r>
      <w:r w:rsidR="00E91724" w:rsidRPr="006D2352">
        <w:rPr>
          <w:sz w:val="24"/>
        </w:rPr>
        <w:t>5</w:t>
      </w:r>
      <w:r w:rsidRPr="006D2352">
        <w:rPr>
          <w:sz w:val="24"/>
        </w:rPr>
        <w:t>r. na aktywne formy przeciwdziałania bezrobociu;</w:t>
      </w:r>
    </w:p>
    <w:p w:rsidR="000154B8" w:rsidRPr="006D2352" w:rsidRDefault="005B3228" w:rsidP="006D2352">
      <w:pPr>
        <w:ind w:left="284" w:hanging="284"/>
        <w:jc w:val="both"/>
        <w:rPr>
          <w:sz w:val="24"/>
          <w:szCs w:val="24"/>
        </w:rPr>
      </w:pPr>
      <w:r w:rsidRPr="006D2352">
        <w:rPr>
          <w:sz w:val="24"/>
        </w:rPr>
        <w:t xml:space="preserve">- wniosek w sprawie umorzenia </w:t>
      </w:r>
      <w:r w:rsidR="00E91724" w:rsidRPr="006D2352">
        <w:rPr>
          <w:sz w:val="24"/>
          <w:szCs w:val="24"/>
        </w:rPr>
        <w:t>nienależnie pobranego świadczenia</w:t>
      </w:r>
      <w:r w:rsidR="006D2352" w:rsidRPr="006D2352">
        <w:rPr>
          <w:sz w:val="24"/>
          <w:szCs w:val="24"/>
        </w:rPr>
        <w:t>;</w:t>
      </w:r>
    </w:p>
    <w:p w:rsidR="0067635D" w:rsidRDefault="00E627A0" w:rsidP="000154B8">
      <w:pPr>
        <w:ind w:left="142" w:hanging="136"/>
        <w:jc w:val="both"/>
        <w:rPr>
          <w:sz w:val="24"/>
        </w:rPr>
      </w:pPr>
      <w:r w:rsidRPr="00C90C87">
        <w:rPr>
          <w:color w:val="FF0000"/>
          <w:sz w:val="24"/>
        </w:rPr>
        <w:tab/>
      </w:r>
      <w:r w:rsidR="005E226E" w:rsidRPr="006D2352">
        <w:rPr>
          <w:sz w:val="24"/>
        </w:rPr>
        <w:t>Podczas każdego posiedzenia omawiana była aktualna</w:t>
      </w:r>
      <w:r w:rsidR="0067635D" w:rsidRPr="006D2352">
        <w:rPr>
          <w:sz w:val="24"/>
        </w:rPr>
        <w:t xml:space="preserve"> problematyka </w:t>
      </w:r>
      <w:r w:rsidR="008C5B38" w:rsidRPr="006D2352">
        <w:rPr>
          <w:sz w:val="24"/>
        </w:rPr>
        <w:t xml:space="preserve">sytuacji na </w:t>
      </w:r>
      <w:r w:rsidR="0067635D" w:rsidRPr="006D2352">
        <w:rPr>
          <w:sz w:val="24"/>
        </w:rPr>
        <w:t xml:space="preserve">rynku pracy, </w:t>
      </w:r>
      <w:r w:rsidR="005E226E" w:rsidRPr="006D2352">
        <w:rPr>
          <w:sz w:val="24"/>
        </w:rPr>
        <w:t xml:space="preserve">zagadnienia dotyczące realizowanych programów rynku pracy, a także gospodarowania środkami </w:t>
      </w:r>
      <w:r w:rsidR="0050370C" w:rsidRPr="006D2352">
        <w:rPr>
          <w:sz w:val="24"/>
        </w:rPr>
        <w:t xml:space="preserve">m.in. z </w:t>
      </w:r>
      <w:r w:rsidR="005E226E" w:rsidRPr="006D2352">
        <w:rPr>
          <w:sz w:val="24"/>
        </w:rPr>
        <w:t>Funduszu Pracy przez PUP w 20</w:t>
      </w:r>
      <w:r w:rsidR="001D4F91" w:rsidRPr="006D2352">
        <w:rPr>
          <w:sz w:val="24"/>
        </w:rPr>
        <w:t>1</w:t>
      </w:r>
      <w:r w:rsidR="006D2352" w:rsidRPr="006D2352">
        <w:rPr>
          <w:sz w:val="24"/>
        </w:rPr>
        <w:t>4</w:t>
      </w:r>
      <w:r w:rsidR="005E226E" w:rsidRPr="006D2352">
        <w:rPr>
          <w:sz w:val="24"/>
        </w:rPr>
        <w:t xml:space="preserve"> roku.</w:t>
      </w:r>
      <w:r w:rsidR="00075EC7" w:rsidRPr="006D2352">
        <w:rPr>
          <w:sz w:val="24"/>
        </w:rPr>
        <w:tab/>
      </w:r>
      <w:r w:rsidR="00075EC7" w:rsidRPr="006D2352">
        <w:rPr>
          <w:sz w:val="24"/>
        </w:rPr>
        <w:tab/>
      </w:r>
    </w:p>
    <w:p w:rsidR="00CD6C5F" w:rsidRDefault="00CD6C5F" w:rsidP="000154B8">
      <w:pPr>
        <w:ind w:left="142" w:hanging="136"/>
        <w:jc w:val="both"/>
        <w:rPr>
          <w:sz w:val="24"/>
        </w:rPr>
      </w:pPr>
    </w:p>
    <w:p w:rsidR="00CD6C5F" w:rsidRDefault="00CD6C5F" w:rsidP="000154B8">
      <w:pPr>
        <w:ind w:left="142" w:hanging="136"/>
        <w:jc w:val="both"/>
        <w:rPr>
          <w:sz w:val="24"/>
        </w:rPr>
      </w:pPr>
    </w:p>
    <w:p w:rsidR="00CD6C5F" w:rsidRDefault="00CD6C5F" w:rsidP="000154B8">
      <w:pPr>
        <w:ind w:left="142" w:hanging="136"/>
        <w:jc w:val="both"/>
        <w:rPr>
          <w:sz w:val="24"/>
        </w:rPr>
      </w:pPr>
    </w:p>
    <w:p w:rsidR="00CD6C5F" w:rsidRDefault="00CD6C5F" w:rsidP="000154B8">
      <w:pPr>
        <w:ind w:left="142" w:hanging="136"/>
        <w:jc w:val="both"/>
        <w:rPr>
          <w:sz w:val="24"/>
        </w:rPr>
      </w:pPr>
    </w:p>
    <w:p w:rsidR="00CD6C5F" w:rsidRDefault="00CD6C5F" w:rsidP="000154B8">
      <w:pPr>
        <w:ind w:left="142" w:hanging="136"/>
        <w:jc w:val="both"/>
        <w:rPr>
          <w:sz w:val="24"/>
        </w:rPr>
      </w:pPr>
    </w:p>
    <w:p w:rsidR="00CD6C5F" w:rsidRPr="006D2352" w:rsidRDefault="00CD6C5F" w:rsidP="000154B8">
      <w:pPr>
        <w:ind w:left="142" w:hanging="136"/>
        <w:jc w:val="both"/>
        <w:rPr>
          <w:sz w:val="24"/>
        </w:rPr>
      </w:pPr>
    </w:p>
    <w:p w:rsidR="00D27598" w:rsidRPr="00C90C87" w:rsidRDefault="00D27598" w:rsidP="004E769E">
      <w:pPr>
        <w:ind w:firstLine="431"/>
        <w:jc w:val="both"/>
        <w:rPr>
          <w:color w:val="FF0000"/>
          <w:sz w:val="24"/>
        </w:rPr>
      </w:pPr>
    </w:p>
    <w:p w:rsidR="00AD4885" w:rsidRPr="00516D53" w:rsidRDefault="009A1AFC" w:rsidP="00AD4885">
      <w:pPr>
        <w:tabs>
          <w:tab w:val="left" w:pos="426"/>
        </w:tabs>
        <w:rPr>
          <w:sz w:val="24"/>
        </w:rPr>
      </w:pPr>
      <w:r>
        <w:rPr>
          <w:sz w:val="24"/>
        </w:rPr>
        <w:lastRenderedPageBreak/>
        <w:t>8</w:t>
      </w:r>
      <w:r w:rsidR="00AD4885" w:rsidRPr="00516D53">
        <w:rPr>
          <w:sz w:val="24"/>
        </w:rPr>
        <w:t>.2</w:t>
      </w:r>
      <w:r w:rsidR="0031604C" w:rsidRPr="00516D53">
        <w:rPr>
          <w:sz w:val="24"/>
        </w:rPr>
        <w:t xml:space="preserve">. </w:t>
      </w:r>
      <w:r w:rsidR="000C5BF4" w:rsidRPr="00516D53">
        <w:rPr>
          <w:sz w:val="24"/>
        </w:rPr>
        <w:t>MO</w:t>
      </w:r>
      <w:r w:rsidR="00D9146C" w:rsidRPr="00516D53">
        <w:rPr>
          <w:sz w:val="24"/>
        </w:rPr>
        <w:t>NITORING ZAWODÓW DEFICYTOWYCH I NADWYŻKOWYCH</w:t>
      </w:r>
    </w:p>
    <w:p w:rsidR="00AD4885" w:rsidRPr="00516D53" w:rsidRDefault="00AD4885" w:rsidP="00AD4885">
      <w:pPr>
        <w:tabs>
          <w:tab w:val="left" w:pos="426"/>
        </w:tabs>
        <w:rPr>
          <w:sz w:val="16"/>
        </w:rPr>
      </w:pPr>
    </w:p>
    <w:p w:rsidR="00F739E4" w:rsidRPr="00516D53" w:rsidRDefault="00F739E4" w:rsidP="00AD4885">
      <w:pPr>
        <w:tabs>
          <w:tab w:val="left" w:pos="426"/>
        </w:tabs>
        <w:rPr>
          <w:sz w:val="24"/>
        </w:rPr>
      </w:pPr>
      <w:r w:rsidRPr="00516D53">
        <w:rPr>
          <w:noProof/>
          <w:sz w:val="24"/>
          <w:lang w:eastAsia="pl-PL"/>
        </w:rPr>
        <w:drawing>
          <wp:inline distT="0" distB="0" distL="0" distR="0">
            <wp:extent cx="5581650" cy="628650"/>
            <wp:effectExtent l="19050" t="0" r="0" b="0"/>
            <wp:docPr id="119" name="Obraz 11" descr="Firmówka kolor bez podpis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Firmówka kolor bez podpisu 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E4" w:rsidRPr="00516D53" w:rsidRDefault="00F739E4" w:rsidP="00AD4885">
      <w:pPr>
        <w:tabs>
          <w:tab w:val="left" w:pos="426"/>
        </w:tabs>
        <w:rPr>
          <w:sz w:val="16"/>
        </w:rPr>
      </w:pPr>
    </w:p>
    <w:p w:rsidR="00F52ECB" w:rsidRPr="00516D53" w:rsidRDefault="00F52ECB" w:rsidP="00EC528E">
      <w:pPr>
        <w:tabs>
          <w:tab w:val="left" w:pos="426"/>
        </w:tabs>
        <w:ind w:firstLine="360"/>
        <w:jc w:val="both"/>
        <w:rPr>
          <w:sz w:val="24"/>
        </w:rPr>
      </w:pPr>
    </w:p>
    <w:p w:rsidR="004E769E" w:rsidRPr="00516D53" w:rsidRDefault="00AC221B" w:rsidP="00EC528E">
      <w:pPr>
        <w:tabs>
          <w:tab w:val="left" w:pos="426"/>
        </w:tabs>
        <w:ind w:firstLine="360"/>
        <w:jc w:val="both"/>
        <w:rPr>
          <w:sz w:val="24"/>
        </w:rPr>
      </w:pPr>
      <w:r w:rsidRPr="00516D53">
        <w:rPr>
          <w:sz w:val="24"/>
        </w:rPr>
        <w:t xml:space="preserve">Zgodnie z art. 9 ust. 1 pkt. 9 ustawy z dnia 20 kwietnia 2004r. o promocji zatrudnienia (...)opracowanie </w:t>
      </w:r>
      <w:r w:rsidR="00516D53" w:rsidRPr="00516D53">
        <w:rPr>
          <w:sz w:val="24"/>
        </w:rPr>
        <w:t xml:space="preserve">badań, </w:t>
      </w:r>
      <w:r w:rsidRPr="00516D53">
        <w:rPr>
          <w:sz w:val="24"/>
        </w:rPr>
        <w:t>analiz</w:t>
      </w:r>
      <w:r w:rsidR="00516D53" w:rsidRPr="00516D53">
        <w:rPr>
          <w:sz w:val="24"/>
        </w:rPr>
        <w:t xml:space="preserve"> i sprawozdań</w:t>
      </w:r>
      <w:r w:rsidRPr="00516D53">
        <w:rPr>
          <w:sz w:val="24"/>
        </w:rPr>
        <w:t xml:space="preserve">, w tym prowadzenie monitoringu zawodów deficytowych i nadwyżkowych </w:t>
      </w:r>
      <w:r w:rsidR="00516D53" w:rsidRPr="00516D53">
        <w:rPr>
          <w:sz w:val="24"/>
        </w:rPr>
        <w:t xml:space="preserve">oraz dokonywanie ocen dotyczących rynku pracy na potrzeby powiatowej rady zatrudnienia oraz organów zatrudnienia </w:t>
      </w:r>
      <w:r w:rsidRPr="00516D53">
        <w:rPr>
          <w:sz w:val="24"/>
        </w:rPr>
        <w:t>jest jednym z zadań samorządu powiatu w zakresie polityki rynku pracy.</w:t>
      </w:r>
    </w:p>
    <w:p w:rsidR="002F33B1" w:rsidRPr="00516D53" w:rsidRDefault="002F33B1" w:rsidP="00AD4885">
      <w:pPr>
        <w:tabs>
          <w:tab w:val="left" w:pos="426"/>
        </w:tabs>
        <w:ind w:firstLine="360"/>
        <w:jc w:val="both"/>
        <w:rPr>
          <w:sz w:val="24"/>
        </w:rPr>
      </w:pPr>
      <w:r w:rsidRPr="00516D53">
        <w:rPr>
          <w:sz w:val="24"/>
        </w:rPr>
        <w:t xml:space="preserve">Poprzez monitoring zawodów deficytowych i nadwyżkowych należy rozumieć proces systematycznego obserwowania zjawisk zachodzących na rynku pracy dotyczących kształtowania </w:t>
      </w:r>
      <w:r w:rsidR="00516D53" w:rsidRPr="00516D53">
        <w:rPr>
          <w:sz w:val="24"/>
        </w:rPr>
        <w:t xml:space="preserve">się </w:t>
      </w:r>
      <w:r w:rsidRPr="00516D53">
        <w:rPr>
          <w:sz w:val="24"/>
        </w:rPr>
        <w:t xml:space="preserve">popytu na pracę i podaż zasobów pracy w przekroju terytorialno – zawodowym oraz formułowanie na tej podstawie ocen, wniosków </w:t>
      </w:r>
      <w:r w:rsidR="00516D53" w:rsidRPr="00516D53">
        <w:rPr>
          <w:sz w:val="24"/>
        </w:rPr>
        <w:t>oraz prognoz niezbędnych dla prawidłowego funkcjonowania systemów: szkolenia bezrobotnych oraz kształcenia zawodowego</w:t>
      </w:r>
      <w:r w:rsidRPr="00516D53">
        <w:rPr>
          <w:sz w:val="24"/>
        </w:rPr>
        <w:t>.</w:t>
      </w:r>
    </w:p>
    <w:p w:rsidR="00210D92" w:rsidRPr="00516D53" w:rsidRDefault="00F47C09" w:rsidP="00AD4885">
      <w:pPr>
        <w:tabs>
          <w:tab w:val="left" w:pos="426"/>
        </w:tabs>
        <w:ind w:firstLine="360"/>
        <w:jc w:val="both"/>
        <w:rPr>
          <w:sz w:val="24"/>
        </w:rPr>
      </w:pPr>
      <w:r w:rsidRPr="00516D53">
        <w:rPr>
          <w:sz w:val="24"/>
        </w:rPr>
        <w:t>Raport Monitoringu Zawod</w:t>
      </w:r>
      <w:r w:rsidR="000101A9" w:rsidRPr="00516D53">
        <w:rPr>
          <w:sz w:val="24"/>
        </w:rPr>
        <w:t>ów</w:t>
      </w:r>
      <w:r w:rsidRPr="00516D53">
        <w:rPr>
          <w:sz w:val="24"/>
        </w:rPr>
        <w:t xml:space="preserve"> Deficytowych i Nadwyżkowych</w:t>
      </w:r>
      <w:r w:rsidR="002B70A7">
        <w:rPr>
          <w:sz w:val="24"/>
        </w:rPr>
        <w:t xml:space="preserve"> </w:t>
      </w:r>
      <w:r w:rsidR="00A83713" w:rsidRPr="00516D53">
        <w:rPr>
          <w:sz w:val="24"/>
        </w:rPr>
        <w:t xml:space="preserve">z powiatu brodnickiego </w:t>
      </w:r>
      <w:r w:rsidR="00AD4885" w:rsidRPr="00516D53">
        <w:rPr>
          <w:sz w:val="24"/>
        </w:rPr>
        <w:t>został przekazany organom i instytucjom zainteresowanym problematyką ry</w:t>
      </w:r>
      <w:r w:rsidR="000C5BF4" w:rsidRPr="00516D53">
        <w:rPr>
          <w:sz w:val="24"/>
        </w:rPr>
        <w:t>n</w:t>
      </w:r>
      <w:r w:rsidR="00AD4885" w:rsidRPr="00516D53">
        <w:rPr>
          <w:sz w:val="24"/>
        </w:rPr>
        <w:t>ku pracy</w:t>
      </w:r>
      <w:r w:rsidR="00A83713" w:rsidRPr="00516D53">
        <w:rPr>
          <w:sz w:val="24"/>
        </w:rPr>
        <w:t xml:space="preserve">. </w:t>
      </w:r>
    </w:p>
    <w:p w:rsidR="00AD4885" w:rsidRPr="00516D53" w:rsidRDefault="00A83713" w:rsidP="00AD4885">
      <w:pPr>
        <w:tabs>
          <w:tab w:val="left" w:pos="426"/>
        </w:tabs>
        <w:ind w:firstLine="360"/>
        <w:jc w:val="both"/>
        <w:rPr>
          <w:sz w:val="24"/>
        </w:rPr>
      </w:pPr>
      <w:r w:rsidRPr="00516D53">
        <w:rPr>
          <w:sz w:val="24"/>
        </w:rPr>
        <w:t xml:space="preserve">Badania pracodawców </w:t>
      </w:r>
      <w:r w:rsidR="00210D92" w:rsidRPr="00516D53">
        <w:rPr>
          <w:sz w:val="24"/>
        </w:rPr>
        <w:t>powiatu brodnickiego wykorzystane w raporcie Monitoringu Zawodów Deficytowych i Nadwyżkowych stanowią jedno z zadań Projektu systemowego WUP w Toruniu „Rynek Pracy pod Lupą</w:t>
      </w:r>
      <w:r w:rsidR="00C37303">
        <w:rPr>
          <w:sz w:val="24"/>
        </w:rPr>
        <w:t xml:space="preserve"> II</w:t>
      </w:r>
      <w:r w:rsidR="00210D92" w:rsidRPr="00516D53">
        <w:rPr>
          <w:sz w:val="24"/>
        </w:rPr>
        <w:t xml:space="preserve">”, którego Powiatowy Urząd Pracy w Brodnicy </w:t>
      </w:r>
      <w:r w:rsidR="008127AB" w:rsidRPr="00516D53">
        <w:rPr>
          <w:sz w:val="24"/>
        </w:rPr>
        <w:t>był</w:t>
      </w:r>
      <w:r w:rsidR="00210D92" w:rsidRPr="00516D53">
        <w:rPr>
          <w:sz w:val="24"/>
        </w:rPr>
        <w:t xml:space="preserve"> partnerem.</w:t>
      </w:r>
    </w:p>
    <w:p w:rsidR="00FD29D4" w:rsidRPr="00C90C87" w:rsidRDefault="00FD29D4" w:rsidP="00C37303">
      <w:pPr>
        <w:rPr>
          <w:color w:val="FF0000"/>
        </w:rPr>
      </w:pPr>
    </w:p>
    <w:p w:rsidR="00FD29D4" w:rsidRPr="00C37303" w:rsidRDefault="00DA2B81" w:rsidP="00C37303">
      <w:pPr>
        <w:jc w:val="center"/>
        <w:rPr>
          <w:b/>
          <w:sz w:val="24"/>
        </w:rPr>
      </w:pPr>
      <w:r w:rsidRPr="00C37303">
        <w:rPr>
          <w:b/>
          <w:sz w:val="24"/>
        </w:rPr>
        <w:t>W powiecie brodnickim w 201</w:t>
      </w:r>
      <w:r w:rsidR="00C37303" w:rsidRPr="00C37303">
        <w:rPr>
          <w:b/>
          <w:sz w:val="24"/>
        </w:rPr>
        <w:t>4</w:t>
      </w:r>
      <w:r w:rsidRPr="00C37303">
        <w:rPr>
          <w:b/>
          <w:sz w:val="24"/>
        </w:rPr>
        <w:t>roku wystąpił</w:t>
      </w:r>
      <w:r w:rsidR="00C05CF3" w:rsidRPr="00C37303">
        <w:rPr>
          <w:b/>
          <w:sz w:val="24"/>
        </w:rPr>
        <w:t>y6</w:t>
      </w:r>
      <w:r w:rsidR="00C37303" w:rsidRPr="00C37303">
        <w:rPr>
          <w:b/>
          <w:sz w:val="24"/>
        </w:rPr>
        <w:t>82</w:t>
      </w:r>
      <w:r w:rsidR="00FD29D4" w:rsidRPr="00C37303">
        <w:rPr>
          <w:b/>
          <w:sz w:val="24"/>
        </w:rPr>
        <w:t xml:space="preserve"> zawo</w:t>
      </w:r>
      <w:r w:rsidR="00C05CF3" w:rsidRPr="00C37303">
        <w:rPr>
          <w:b/>
          <w:sz w:val="24"/>
        </w:rPr>
        <w:t>dy</w:t>
      </w:r>
      <w:r w:rsidRPr="00C37303">
        <w:rPr>
          <w:b/>
          <w:sz w:val="24"/>
        </w:rPr>
        <w:t>,</w:t>
      </w:r>
      <w:r w:rsidRPr="00C37303">
        <w:rPr>
          <w:b/>
          <w:sz w:val="24"/>
        </w:rPr>
        <w:br/>
        <w:t>z tego według wskaźnika intensywności/deficytu* to</w:t>
      </w:r>
      <w:r w:rsidR="00FD29D4" w:rsidRPr="00C37303">
        <w:rPr>
          <w:b/>
          <w:sz w:val="24"/>
        </w:rPr>
        <w:t>:</w:t>
      </w:r>
    </w:p>
    <w:p w:rsidR="00F52ECB" w:rsidRPr="00C90C87" w:rsidRDefault="00C37303" w:rsidP="00C37303">
      <w:pPr>
        <w:jc w:val="center"/>
        <w:rPr>
          <w:b/>
          <w:color w:val="FF0000"/>
          <w:sz w:val="24"/>
        </w:rPr>
      </w:pPr>
      <w:r w:rsidRPr="00C37303">
        <w:rPr>
          <w:b/>
          <w:noProof/>
          <w:color w:val="FF0000"/>
          <w:sz w:val="24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1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E25A3" w:rsidRPr="00C37303" w:rsidRDefault="00713BDB" w:rsidP="00CE25A3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CE25A3" w:rsidRPr="00C37303">
        <w:rPr>
          <w:sz w:val="18"/>
          <w:szCs w:val="18"/>
        </w:rPr>
        <w:t xml:space="preserve">Źródło: opracowanie własne </w:t>
      </w:r>
    </w:p>
    <w:p w:rsidR="00DA2B81" w:rsidRPr="00C37303" w:rsidRDefault="00DA2B81" w:rsidP="00CE25A3">
      <w:pPr>
        <w:ind w:firstLine="357"/>
      </w:pPr>
    </w:p>
    <w:p w:rsidR="00570773" w:rsidRPr="00C37303" w:rsidRDefault="00570773" w:rsidP="00CE25A3">
      <w:pPr>
        <w:tabs>
          <w:tab w:val="left" w:pos="426"/>
        </w:tabs>
        <w:ind w:firstLine="357"/>
        <w:jc w:val="both"/>
        <w:rPr>
          <w:b/>
          <w:sz w:val="24"/>
        </w:rPr>
      </w:pPr>
      <w:r w:rsidRPr="00C37303">
        <w:rPr>
          <w:sz w:val="24"/>
        </w:rPr>
        <w:t>Pełna wersja raportu Monitoringu Zawodów Deficytowych i Nadwyżkowych za rok 201</w:t>
      </w:r>
      <w:r w:rsidR="00C05CF3" w:rsidRPr="00C37303">
        <w:rPr>
          <w:sz w:val="24"/>
        </w:rPr>
        <w:t>3</w:t>
      </w:r>
      <w:r w:rsidRPr="00C37303">
        <w:rPr>
          <w:sz w:val="24"/>
        </w:rPr>
        <w:t xml:space="preserve"> zamieszczona jest na stronie internetowej PUP Brodnica: </w:t>
      </w:r>
      <w:r w:rsidRPr="00C37303">
        <w:rPr>
          <w:sz w:val="24"/>
        </w:rPr>
        <w:br/>
      </w:r>
      <w:hyperlink r:id="rId59" w:history="1">
        <w:r w:rsidR="00C37303" w:rsidRPr="008662EE">
          <w:rPr>
            <w:rStyle w:val="Hipercze"/>
            <w:b/>
            <w:sz w:val="24"/>
          </w:rPr>
          <w:t>http://www.pup-brodnica.bip.net.pl/</w:t>
        </w:r>
      </w:hyperlink>
    </w:p>
    <w:p w:rsidR="00570773" w:rsidRPr="00C37303" w:rsidRDefault="00570773" w:rsidP="00FD29D4">
      <w:pPr>
        <w:spacing w:line="360" w:lineRule="auto"/>
        <w:ind w:firstLine="360"/>
      </w:pPr>
    </w:p>
    <w:p w:rsidR="00570773" w:rsidRPr="00C37303" w:rsidRDefault="0033205F" w:rsidP="00CE25A3">
      <w:pPr>
        <w:spacing w:line="360" w:lineRule="auto"/>
        <w:ind w:firstLine="360"/>
        <w:rPr>
          <w:sz w:val="18"/>
        </w:rPr>
      </w:pPr>
      <w:r w:rsidRPr="0033205F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5" o:spid="_x0000_s1166" type="#_x0000_t32" style="position:absolute;left:0;text-align:left;margin-left:12pt;margin-top:10.55pt;width:188.85pt;height: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"/>
        </w:pict>
      </w:r>
      <w:r w:rsidR="00570773" w:rsidRPr="00C37303">
        <w:rPr>
          <w:sz w:val="18"/>
        </w:rPr>
        <w:t>*)</w:t>
      </w:r>
      <w:r w:rsidR="00DA2B81" w:rsidRPr="00C37303">
        <w:rPr>
          <w:b/>
          <w:sz w:val="18"/>
        </w:rPr>
        <w:t>wskaźnik intensywności nadwyżki (deficytu) –</w:t>
      </w:r>
      <w:r w:rsidR="00DA2B81" w:rsidRPr="00C37303">
        <w:rPr>
          <w:sz w:val="18"/>
        </w:rPr>
        <w:t xml:space="preserve"> wyrażony jako stosunek liczby zgłoszonych ofert pracy, w badanym okresie, w danym zawodzie do liczby zarejestrowanych bezrobotnych, </w:t>
      </w:r>
    </w:p>
    <w:p w:rsidR="00570773" w:rsidRPr="00C37303" w:rsidRDefault="00570773" w:rsidP="00570773">
      <w:pPr>
        <w:ind w:left="567"/>
        <w:rPr>
          <w:sz w:val="18"/>
        </w:rPr>
      </w:pPr>
      <w:r w:rsidRPr="00C37303">
        <w:rPr>
          <w:sz w:val="18"/>
        </w:rPr>
        <w:t xml:space="preserve">Przyjęto, że zawody o wskaźniku:      </w:t>
      </w:r>
      <w:proofErr w:type="spellStart"/>
      <w:r w:rsidRPr="00C37303">
        <w:rPr>
          <w:sz w:val="18"/>
        </w:rPr>
        <w:t>W</w:t>
      </w:r>
      <w:r w:rsidRPr="00C37303">
        <w:rPr>
          <w:sz w:val="18"/>
          <w:vertAlign w:val="superscript"/>
        </w:rPr>
        <w:t>k</w:t>
      </w:r>
      <w:r w:rsidRPr="00C37303">
        <w:rPr>
          <w:sz w:val="18"/>
          <w:vertAlign w:val="subscript"/>
        </w:rPr>
        <w:t>n,l</w:t>
      </w:r>
      <w:proofErr w:type="spellEnd"/>
      <w:r w:rsidRPr="00C37303">
        <w:rPr>
          <w:sz w:val="18"/>
          <w:vertAlign w:val="subscript"/>
        </w:rPr>
        <w:t xml:space="preserve"> </w:t>
      </w:r>
      <w:r w:rsidRPr="00C37303">
        <w:rPr>
          <w:sz w:val="18"/>
        </w:rPr>
        <w:t>&lt; 0,9 to zawody nadwyżkowe,</w:t>
      </w:r>
    </w:p>
    <w:p w:rsidR="00570773" w:rsidRPr="00C37303" w:rsidRDefault="00570773" w:rsidP="00570773">
      <w:pPr>
        <w:ind w:left="567" w:firstLine="2694"/>
        <w:rPr>
          <w:sz w:val="18"/>
        </w:rPr>
      </w:pPr>
      <w:r w:rsidRPr="00C37303">
        <w:rPr>
          <w:sz w:val="18"/>
        </w:rPr>
        <w:t xml:space="preserve">0,9 </w:t>
      </w:r>
      <w:proofErr w:type="spellStart"/>
      <w:r w:rsidRPr="00C37303">
        <w:rPr>
          <w:sz w:val="18"/>
        </w:rPr>
        <w:t>≤W</w:t>
      </w:r>
      <w:proofErr w:type="spellEnd"/>
      <w:r w:rsidRPr="00C37303">
        <w:rPr>
          <w:sz w:val="18"/>
          <w:vertAlign w:val="superscript"/>
        </w:rPr>
        <w:t xml:space="preserve"> </w:t>
      </w:r>
      <w:proofErr w:type="spellStart"/>
      <w:r w:rsidRPr="00C37303">
        <w:rPr>
          <w:sz w:val="18"/>
          <w:vertAlign w:val="superscript"/>
        </w:rPr>
        <w:t>k</w:t>
      </w:r>
      <w:r w:rsidRPr="00C37303">
        <w:rPr>
          <w:sz w:val="18"/>
          <w:vertAlign w:val="subscript"/>
        </w:rPr>
        <w:t>n,l</w:t>
      </w:r>
      <w:proofErr w:type="spellEnd"/>
      <w:r w:rsidRPr="00C37303">
        <w:rPr>
          <w:sz w:val="18"/>
          <w:vertAlign w:val="subscript"/>
        </w:rPr>
        <w:t xml:space="preserve"> </w:t>
      </w:r>
      <w:r w:rsidRPr="00C37303">
        <w:rPr>
          <w:sz w:val="18"/>
        </w:rPr>
        <w:t xml:space="preserve"> ≤ 1,1 to zawody zrównoważone (wykazujące równowagę na rynku pracy)</w:t>
      </w:r>
    </w:p>
    <w:p w:rsidR="00570773" w:rsidRPr="00C37303" w:rsidRDefault="00570773" w:rsidP="00570773">
      <w:pPr>
        <w:ind w:left="567" w:firstLine="2694"/>
        <w:rPr>
          <w:sz w:val="18"/>
        </w:rPr>
      </w:pPr>
      <w:proofErr w:type="spellStart"/>
      <w:r w:rsidRPr="00C37303">
        <w:rPr>
          <w:sz w:val="18"/>
        </w:rPr>
        <w:t>W</w:t>
      </w:r>
      <w:r w:rsidRPr="00C37303">
        <w:rPr>
          <w:sz w:val="18"/>
          <w:vertAlign w:val="superscript"/>
        </w:rPr>
        <w:t>k</w:t>
      </w:r>
      <w:r w:rsidRPr="00C37303">
        <w:rPr>
          <w:sz w:val="18"/>
          <w:vertAlign w:val="subscript"/>
        </w:rPr>
        <w:t>n,l</w:t>
      </w:r>
      <w:proofErr w:type="spellEnd"/>
      <w:r w:rsidRPr="00C37303">
        <w:rPr>
          <w:sz w:val="18"/>
          <w:vertAlign w:val="subscript"/>
        </w:rPr>
        <w:t xml:space="preserve"> </w:t>
      </w:r>
      <w:r w:rsidRPr="00C37303">
        <w:rPr>
          <w:sz w:val="18"/>
        </w:rPr>
        <w:t>&gt; 1,1 to zawody deficytowe</w:t>
      </w:r>
    </w:p>
    <w:p w:rsidR="00B32A26" w:rsidRPr="00C37303" w:rsidRDefault="00B32A26" w:rsidP="00570773">
      <w:pPr>
        <w:ind w:left="567" w:firstLine="2694"/>
        <w:rPr>
          <w:sz w:val="18"/>
        </w:rPr>
      </w:pPr>
    </w:p>
    <w:p w:rsidR="00B32A26" w:rsidRPr="00C37303" w:rsidRDefault="00B32A26" w:rsidP="00570773">
      <w:pPr>
        <w:ind w:left="567" w:firstLine="2694"/>
        <w:rPr>
          <w:sz w:val="18"/>
        </w:rPr>
      </w:pPr>
    </w:p>
    <w:p w:rsidR="00F52ECB" w:rsidRPr="00C37303" w:rsidRDefault="00F52ECB" w:rsidP="00570773">
      <w:pPr>
        <w:ind w:left="567" w:firstLine="2694"/>
        <w:rPr>
          <w:sz w:val="18"/>
        </w:rPr>
      </w:pPr>
    </w:p>
    <w:p w:rsidR="0000680E" w:rsidRPr="00C37303" w:rsidRDefault="0000680E" w:rsidP="00570773">
      <w:pPr>
        <w:ind w:left="567" w:firstLine="2694"/>
        <w:rPr>
          <w:sz w:val="18"/>
        </w:rPr>
      </w:pPr>
    </w:p>
    <w:p w:rsidR="003C2EE1" w:rsidRPr="00C90C87" w:rsidRDefault="003C2EE1" w:rsidP="00570773">
      <w:pPr>
        <w:ind w:left="567" w:firstLine="2694"/>
        <w:rPr>
          <w:color w:val="FF0000"/>
          <w:sz w:val="18"/>
        </w:rPr>
      </w:pPr>
    </w:p>
    <w:p w:rsidR="00AD4885" w:rsidRPr="002A6994" w:rsidRDefault="007F4B89" w:rsidP="009766C7">
      <w:pPr>
        <w:rPr>
          <w:sz w:val="24"/>
        </w:rPr>
      </w:pPr>
      <w:r w:rsidRPr="002A6994">
        <w:rPr>
          <w:sz w:val="24"/>
        </w:rPr>
        <w:lastRenderedPageBreak/>
        <w:t>8.</w:t>
      </w:r>
      <w:r w:rsidR="009A1AFC">
        <w:rPr>
          <w:sz w:val="24"/>
        </w:rPr>
        <w:t>3</w:t>
      </w:r>
      <w:r w:rsidR="00AD4885" w:rsidRPr="002A6994">
        <w:rPr>
          <w:sz w:val="24"/>
        </w:rPr>
        <w:t xml:space="preserve"> BADANIA RYNKU PRACY</w:t>
      </w:r>
    </w:p>
    <w:p w:rsidR="00AD4885" w:rsidRPr="002A6994" w:rsidRDefault="00AD4885" w:rsidP="00AD4885">
      <w:pPr>
        <w:rPr>
          <w:sz w:val="24"/>
        </w:rPr>
      </w:pPr>
    </w:p>
    <w:p w:rsidR="00AD4885" w:rsidRPr="002A6994" w:rsidRDefault="007F4B89" w:rsidP="008331F9">
      <w:pPr>
        <w:ind w:left="709" w:hanging="709"/>
        <w:jc w:val="both"/>
        <w:rPr>
          <w:b/>
          <w:sz w:val="24"/>
        </w:rPr>
      </w:pPr>
      <w:r w:rsidRPr="002A6994">
        <w:rPr>
          <w:b/>
          <w:sz w:val="24"/>
          <w:szCs w:val="28"/>
        </w:rPr>
        <w:t>8</w:t>
      </w:r>
      <w:r w:rsidR="00AD4885" w:rsidRPr="002A6994">
        <w:rPr>
          <w:b/>
          <w:sz w:val="24"/>
          <w:szCs w:val="28"/>
        </w:rPr>
        <w:t>.</w:t>
      </w:r>
      <w:r w:rsidR="009A1AFC">
        <w:rPr>
          <w:b/>
          <w:sz w:val="24"/>
          <w:szCs w:val="28"/>
        </w:rPr>
        <w:t>3</w:t>
      </w:r>
      <w:r w:rsidR="00AD4885" w:rsidRPr="002A6994">
        <w:rPr>
          <w:b/>
          <w:sz w:val="24"/>
          <w:szCs w:val="28"/>
        </w:rPr>
        <w:t>.1. Badania sondażowe wśród pracodawców powiat</w:t>
      </w:r>
      <w:r w:rsidR="00AC4511" w:rsidRPr="002A6994">
        <w:rPr>
          <w:b/>
          <w:sz w:val="24"/>
          <w:szCs w:val="28"/>
        </w:rPr>
        <w:t>u</w:t>
      </w:r>
      <w:r w:rsidR="00AD4885" w:rsidRPr="002A6994">
        <w:rPr>
          <w:b/>
          <w:sz w:val="24"/>
          <w:szCs w:val="28"/>
        </w:rPr>
        <w:t xml:space="preserve"> brodnicki</w:t>
      </w:r>
      <w:r w:rsidR="00AC4511" w:rsidRPr="002A6994">
        <w:rPr>
          <w:b/>
          <w:sz w:val="24"/>
          <w:szCs w:val="28"/>
        </w:rPr>
        <w:t>ego</w:t>
      </w:r>
      <w:r w:rsidR="008331F9" w:rsidRPr="002A6994">
        <w:rPr>
          <w:b/>
          <w:sz w:val="24"/>
          <w:szCs w:val="28"/>
        </w:rPr>
        <w:t xml:space="preserve"> w ramach </w:t>
      </w:r>
      <w:r w:rsidR="00483237" w:rsidRPr="002A6994">
        <w:rPr>
          <w:b/>
          <w:sz w:val="24"/>
          <w:szCs w:val="28"/>
        </w:rPr>
        <w:t>p</w:t>
      </w:r>
      <w:r w:rsidR="008331F9" w:rsidRPr="002A6994">
        <w:rPr>
          <w:b/>
          <w:sz w:val="24"/>
          <w:szCs w:val="28"/>
        </w:rPr>
        <w:t xml:space="preserve">rojektu systemowego „Rynek </w:t>
      </w:r>
      <w:r w:rsidR="00147BF9" w:rsidRPr="002A6994">
        <w:rPr>
          <w:b/>
          <w:sz w:val="24"/>
          <w:szCs w:val="28"/>
        </w:rPr>
        <w:t>P</w:t>
      </w:r>
      <w:r w:rsidR="008331F9" w:rsidRPr="002A6994">
        <w:rPr>
          <w:b/>
          <w:sz w:val="24"/>
          <w:szCs w:val="28"/>
        </w:rPr>
        <w:t xml:space="preserve">racy pod </w:t>
      </w:r>
      <w:r w:rsidR="00147BF9" w:rsidRPr="002A6994">
        <w:rPr>
          <w:b/>
          <w:sz w:val="24"/>
          <w:szCs w:val="28"/>
        </w:rPr>
        <w:t>L</w:t>
      </w:r>
      <w:r w:rsidR="008331F9" w:rsidRPr="002A6994">
        <w:rPr>
          <w:b/>
          <w:sz w:val="24"/>
          <w:szCs w:val="28"/>
        </w:rPr>
        <w:t>upą</w:t>
      </w:r>
      <w:r w:rsidR="007179EA" w:rsidRPr="002A6994">
        <w:rPr>
          <w:b/>
          <w:sz w:val="24"/>
          <w:szCs w:val="28"/>
        </w:rPr>
        <w:t xml:space="preserve"> II</w:t>
      </w:r>
      <w:r w:rsidR="008331F9" w:rsidRPr="002A6994">
        <w:rPr>
          <w:b/>
          <w:sz w:val="24"/>
          <w:szCs w:val="28"/>
        </w:rPr>
        <w:t xml:space="preserve">”  </w:t>
      </w:r>
      <w:r w:rsidR="008331F9" w:rsidRPr="002A6994">
        <w:rPr>
          <w:b/>
          <w:sz w:val="24"/>
        </w:rPr>
        <w:t>Podziałani</w:t>
      </w:r>
      <w:r w:rsidR="00DC2452" w:rsidRPr="002A6994">
        <w:rPr>
          <w:b/>
          <w:sz w:val="24"/>
        </w:rPr>
        <w:t>e</w:t>
      </w:r>
      <w:r w:rsidR="008331F9" w:rsidRPr="002A6994">
        <w:rPr>
          <w:b/>
          <w:sz w:val="24"/>
        </w:rPr>
        <w:t xml:space="preserve"> 6.1.1 PO KL. </w:t>
      </w:r>
    </w:p>
    <w:p w:rsidR="005D7C02" w:rsidRPr="0012039C" w:rsidRDefault="005D7C02" w:rsidP="008331F9">
      <w:pPr>
        <w:ind w:left="709" w:hanging="709"/>
        <w:jc w:val="both"/>
        <w:rPr>
          <w:b/>
          <w:sz w:val="24"/>
          <w:szCs w:val="28"/>
        </w:rPr>
      </w:pPr>
    </w:p>
    <w:p w:rsidR="00AD4885" w:rsidRPr="00C90C87" w:rsidRDefault="00126060" w:rsidP="00AD4885">
      <w:pPr>
        <w:ind w:firstLine="709"/>
        <w:jc w:val="both"/>
        <w:rPr>
          <w:color w:val="FF0000"/>
          <w:sz w:val="24"/>
          <w:szCs w:val="24"/>
        </w:rPr>
      </w:pPr>
      <w:r w:rsidRPr="002A6994">
        <w:rPr>
          <w:sz w:val="24"/>
          <w:szCs w:val="24"/>
        </w:rPr>
        <w:t xml:space="preserve">Na podstawie umowy partnerskiej z Wojewódzkim Urzędem Pracy w Toruniu </w:t>
      </w:r>
      <w:r w:rsidR="002B76D9">
        <w:rPr>
          <w:sz w:val="24"/>
          <w:szCs w:val="24"/>
        </w:rPr>
        <w:t xml:space="preserve">pracownicy </w:t>
      </w:r>
      <w:r w:rsidRPr="002A6994">
        <w:rPr>
          <w:sz w:val="24"/>
          <w:szCs w:val="24"/>
        </w:rPr>
        <w:t xml:space="preserve"> Powiatow</w:t>
      </w:r>
      <w:r w:rsidR="002B76D9">
        <w:rPr>
          <w:sz w:val="24"/>
          <w:szCs w:val="24"/>
        </w:rPr>
        <w:t>ego</w:t>
      </w:r>
      <w:r w:rsidRPr="002A6994">
        <w:rPr>
          <w:sz w:val="24"/>
          <w:szCs w:val="24"/>
        </w:rPr>
        <w:t xml:space="preserve"> Urz</w:t>
      </w:r>
      <w:r w:rsidR="002B76D9">
        <w:rPr>
          <w:sz w:val="24"/>
          <w:szCs w:val="24"/>
        </w:rPr>
        <w:t>ędu</w:t>
      </w:r>
      <w:r w:rsidRPr="002A6994">
        <w:rPr>
          <w:sz w:val="24"/>
          <w:szCs w:val="24"/>
        </w:rPr>
        <w:t xml:space="preserve"> Pracy w Brodnicy </w:t>
      </w:r>
      <w:r w:rsidR="002B76D9">
        <w:rPr>
          <w:sz w:val="24"/>
          <w:szCs w:val="24"/>
        </w:rPr>
        <w:t xml:space="preserve">przeprowadzili </w:t>
      </w:r>
      <w:r w:rsidR="00AD4885" w:rsidRPr="002A6994">
        <w:rPr>
          <w:sz w:val="24"/>
          <w:szCs w:val="24"/>
        </w:rPr>
        <w:t>badania sondażowe</w:t>
      </w:r>
      <w:r w:rsidRPr="002A6994">
        <w:rPr>
          <w:sz w:val="24"/>
          <w:szCs w:val="24"/>
        </w:rPr>
        <w:t>,</w:t>
      </w:r>
      <w:r w:rsidR="002B70A7">
        <w:rPr>
          <w:sz w:val="24"/>
          <w:szCs w:val="24"/>
        </w:rPr>
        <w:t xml:space="preserve"> </w:t>
      </w:r>
      <w:r w:rsidRPr="002A6994">
        <w:rPr>
          <w:sz w:val="24"/>
          <w:szCs w:val="24"/>
        </w:rPr>
        <w:t>w okresie</w:t>
      </w:r>
      <w:r w:rsidR="002B70A7">
        <w:rPr>
          <w:sz w:val="24"/>
          <w:szCs w:val="24"/>
        </w:rPr>
        <w:t xml:space="preserve"> </w:t>
      </w:r>
      <w:r w:rsidR="005D7C02" w:rsidRPr="002A6994">
        <w:rPr>
          <w:sz w:val="24"/>
          <w:szCs w:val="24"/>
        </w:rPr>
        <w:t xml:space="preserve">kwiecień – </w:t>
      </w:r>
      <w:r w:rsidR="00302204" w:rsidRPr="002A6994">
        <w:rPr>
          <w:sz w:val="24"/>
          <w:szCs w:val="24"/>
        </w:rPr>
        <w:t>czerwiec</w:t>
      </w:r>
      <w:r w:rsidRPr="002A6994">
        <w:rPr>
          <w:sz w:val="24"/>
          <w:szCs w:val="24"/>
        </w:rPr>
        <w:t>201</w:t>
      </w:r>
      <w:r w:rsidR="002A6994" w:rsidRPr="002A6994">
        <w:rPr>
          <w:sz w:val="24"/>
          <w:szCs w:val="24"/>
        </w:rPr>
        <w:t>4</w:t>
      </w:r>
      <w:r w:rsidRPr="002A6994">
        <w:rPr>
          <w:sz w:val="24"/>
          <w:szCs w:val="24"/>
        </w:rPr>
        <w:t xml:space="preserve">r., </w:t>
      </w:r>
      <w:r w:rsidR="00AD4885" w:rsidRPr="002A6994">
        <w:rPr>
          <w:sz w:val="24"/>
          <w:szCs w:val="24"/>
        </w:rPr>
        <w:t xml:space="preserve">wśród </w:t>
      </w:r>
      <w:r w:rsidR="002A6994" w:rsidRPr="002A6994">
        <w:rPr>
          <w:sz w:val="24"/>
          <w:szCs w:val="24"/>
        </w:rPr>
        <w:t>16</w:t>
      </w:r>
      <w:r w:rsidR="00AD4885" w:rsidRPr="002A6994">
        <w:rPr>
          <w:sz w:val="24"/>
          <w:szCs w:val="24"/>
        </w:rPr>
        <w:t xml:space="preserve"> pracodawców powiatu brodnickiego.</w:t>
      </w:r>
    </w:p>
    <w:p w:rsidR="00A77477" w:rsidRPr="002A6994" w:rsidRDefault="002B76D9" w:rsidP="00AD488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Głównym celem badania było </w:t>
      </w:r>
      <w:r w:rsidR="00A77477" w:rsidRPr="002A6994">
        <w:rPr>
          <w:sz w:val="24"/>
          <w:szCs w:val="24"/>
        </w:rPr>
        <w:t>diagnozowanie planów pracodawców dotyczących zatrudnienia, w szczególności uzyskanie informacji o tym, jakich pracowników poszukują pracodawcy lokalnego rynku pracy, w jakich zawodach i z jakimi kwalifikacjami.</w:t>
      </w:r>
    </w:p>
    <w:p w:rsidR="00C21AF6" w:rsidRPr="0012039C" w:rsidRDefault="00C21AF6" w:rsidP="000A5FA7">
      <w:pPr>
        <w:ind w:firstLine="709"/>
        <w:jc w:val="both"/>
        <w:rPr>
          <w:sz w:val="24"/>
          <w:szCs w:val="24"/>
        </w:rPr>
      </w:pPr>
    </w:p>
    <w:p w:rsidR="00AD4885" w:rsidRPr="0012039C" w:rsidRDefault="00AD4885" w:rsidP="00AD4885">
      <w:pPr>
        <w:ind w:firstLine="709"/>
        <w:jc w:val="both"/>
        <w:rPr>
          <w:sz w:val="24"/>
          <w:szCs w:val="24"/>
        </w:rPr>
      </w:pPr>
      <w:r w:rsidRPr="003A6311">
        <w:rPr>
          <w:sz w:val="24"/>
          <w:szCs w:val="24"/>
        </w:rPr>
        <w:t>Spośród pracodawców (</w:t>
      </w:r>
      <w:r w:rsidR="003A6311" w:rsidRPr="003A6311">
        <w:rPr>
          <w:sz w:val="24"/>
          <w:szCs w:val="24"/>
        </w:rPr>
        <w:t>16</w:t>
      </w:r>
      <w:r w:rsidRPr="003A6311">
        <w:rPr>
          <w:sz w:val="24"/>
          <w:szCs w:val="24"/>
        </w:rPr>
        <w:t xml:space="preserve">) objętych sondażem </w:t>
      </w:r>
      <w:r w:rsidRPr="0012039C">
        <w:rPr>
          <w:sz w:val="24"/>
          <w:szCs w:val="24"/>
        </w:rPr>
        <w:t xml:space="preserve">przeprowadzono </w:t>
      </w:r>
      <w:r w:rsidR="003A6311" w:rsidRPr="0012039C">
        <w:rPr>
          <w:sz w:val="24"/>
          <w:szCs w:val="24"/>
        </w:rPr>
        <w:t>4</w:t>
      </w:r>
      <w:r w:rsidRPr="0012039C">
        <w:rPr>
          <w:sz w:val="24"/>
          <w:szCs w:val="24"/>
        </w:rPr>
        <w:t xml:space="preserve"> wywiad</w:t>
      </w:r>
      <w:r w:rsidR="003A6311" w:rsidRPr="0012039C">
        <w:rPr>
          <w:sz w:val="24"/>
          <w:szCs w:val="24"/>
        </w:rPr>
        <w:t xml:space="preserve">y </w:t>
      </w:r>
      <w:r w:rsidRPr="0012039C">
        <w:rPr>
          <w:sz w:val="24"/>
          <w:szCs w:val="24"/>
        </w:rPr>
        <w:t xml:space="preserve">w zakładach sektora publicznego, zatrudniających ogółem </w:t>
      </w:r>
      <w:r w:rsidR="003A6311" w:rsidRPr="0012039C">
        <w:rPr>
          <w:sz w:val="24"/>
          <w:szCs w:val="24"/>
        </w:rPr>
        <w:t>82</w:t>
      </w:r>
      <w:r w:rsidRPr="0012039C">
        <w:rPr>
          <w:sz w:val="24"/>
          <w:szCs w:val="24"/>
        </w:rPr>
        <w:t xml:space="preserve"> os</w:t>
      </w:r>
      <w:r w:rsidR="003A6311" w:rsidRPr="0012039C">
        <w:rPr>
          <w:sz w:val="24"/>
          <w:szCs w:val="24"/>
        </w:rPr>
        <w:t>o</w:t>
      </w:r>
      <w:r w:rsidRPr="0012039C">
        <w:rPr>
          <w:sz w:val="24"/>
          <w:szCs w:val="24"/>
        </w:rPr>
        <w:t>b</w:t>
      </w:r>
      <w:r w:rsidR="003A6311" w:rsidRPr="0012039C">
        <w:rPr>
          <w:sz w:val="24"/>
          <w:szCs w:val="24"/>
        </w:rPr>
        <w:t>y</w:t>
      </w:r>
      <w:r w:rsidRPr="0012039C">
        <w:rPr>
          <w:sz w:val="24"/>
          <w:szCs w:val="24"/>
        </w:rPr>
        <w:t xml:space="preserve"> oraz </w:t>
      </w:r>
      <w:r w:rsidR="0012039C" w:rsidRPr="0012039C">
        <w:rPr>
          <w:sz w:val="24"/>
          <w:szCs w:val="24"/>
        </w:rPr>
        <w:t>12</w:t>
      </w:r>
      <w:r w:rsidRPr="0012039C">
        <w:rPr>
          <w:sz w:val="24"/>
          <w:szCs w:val="24"/>
        </w:rPr>
        <w:t xml:space="preserve"> wywiad</w:t>
      </w:r>
      <w:r w:rsidR="00DF3539" w:rsidRPr="0012039C">
        <w:rPr>
          <w:sz w:val="24"/>
          <w:szCs w:val="24"/>
        </w:rPr>
        <w:t>ów</w:t>
      </w:r>
      <w:r w:rsidR="0085497B" w:rsidRPr="0012039C">
        <w:rPr>
          <w:sz w:val="24"/>
          <w:szCs w:val="24"/>
        </w:rPr>
        <w:br/>
      </w:r>
      <w:r w:rsidRPr="0012039C">
        <w:rPr>
          <w:sz w:val="24"/>
          <w:szCs w:val="24"/>
        </w:rPr>
        <w:t xml:space="preserve">w sektorze prywatnym, zatrudniającym ogółem </w:t>
      </w:r>
      <w:r w:rsidR="0012039C" w:rsidRPr="0012039C">
        <w:rPr>
          <w:sz w:val="24"/>
          <w:szCs w:val="24"/>
        </w:rPr>
        <w:t>796</w:t>
      </w:r>
      <w:r w:rsidRPr="0012039C">
        <w:rPr>
          <w:sz w:val="24"/>
          <w:szCs w:val="24"/>
        </w:rPr>
        <w:t xml:space="preserve"> osób. </w:t>
      </w:r>
    </w:p>
    <w:p w:rsidR="00C21AF6" w:rsidRDefault="00C21AF6" w:rsidP="00680DEA">
      <w:pPr>
        <w:ind w:firstLine="709"/>
        <w:jc w:val="both"/>
        <w:rPr>
          <w:sz w:val="24"/>
          <w:szCs w:val="24"/>
        </w:rPr>
      </w:pPr>
    </w:p>
    <w:p w:rsidR="007B5793" w:rsidRPr="0012039C" w:rsidRDefault="00A77477" w:rsidP="00680DEA">
      <w:pPr>
        <w:ind w:firstLine="709"/>
        <w:jc w:val="both"/>
        <w:rPr>
          <w:sz w:val="24"/>
          <w:szCs w:val="24"/>
        </w:rPr>
      </w:pPr>
      <w:r w:rsidRPr="0012039C">
        <w:rPr>
          <w:sz w:val="24"/>
          <w:szCs w:val="24"/>
        </w:rPr>
        <w:t xml:space="preserve">W </w:t>
      </w:r>
      <w:r w:rsidR="00680DEA" w:rsidRPr="0012039C">
        <w:rPr>
          <w:sz w:val="24"/>
          <w:szCs w:val="24"/>
        </w:rPr>
        <w:t xml:space="preserve">badanej grupie pracodawców największa liczba zatrudnionych pracowników </w:t>
      </w:r>
      <w:r w:rsidRPr="0012039C">
        <w:rPr>
          <w:sz w:val="24"/>
          <w:szCs w:val="24"/>
        </w:rPr>
        <w:t xml:space="preserve">należała do sekcji: </w:t>
      </w:r>
    </w:p>
    <w:p w:rsidR="007B5793" w:rsidRPr="0012039C" w:rsidRDefault="00680DEA" w:rsidP="008164C9">
      <w:pPr>
        <w:pStyle w:val="Akapitzlist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2039C">
        <w:rPr>
          <w:rFonts w:ascii="Times New Roman" w:hAnsi="Times New Roman"/>
          <w:b/>
          <w:sz w:val="24"/>
          <w:szCs w:val="24"/>
        </w:rPr>
        <w:t>przetwórstw</w:t>
      </w:r>
      <w:r w:rsidR="007B5793" w:rsidRPr="0012039C">
        <w:rPr>
          <w:rFonts w:ascii="Times New Roman" w:hAnsi="Times New Roman"/>
          <w:b/>
          <w:sz w:val="24"/>
          <w:szCs w:val="24"/>
        </w:rPr>
        <w:t>o</w:t>
      </w:r>
      <w:r w:rsidRPr="0012039C">
        <w:rPr>
          <w:rFonts w:ascii="Times New Roman" w:hAnsi="Times New Roman"/>
          <w:b/>
          <w:sz w:val="24"/>
          <w:szCs w:val="24"/>
        </w:rPr>
        <w:t xml:space="preserve"> przemysłow</w:t>
      </w:r>
      <w:r w:rsidR="007B5793" w:rsidRPr="0012039C">
        <w:rPr>
          <w:rFonts w:ascii="Times New Roman" w:hAnsi="Times New Roman"/>
          <w:b/>
          <w:sz w:val="24"/>
          <w:szCs w:val="24"/>
        </w:rPr>
        <w:t>e</w:t>
      </w:r>
      <w:r w:rsidRPr="0012039C">
        <w:rPr>
          <w:rFonts w:ascii="Times New Roman" w:hAnsi="Times New Roman"/>
          <w:sz w:val="24"/>
          <w:szCs w:val="24"/>
        </w:rPr>
        <w:t xml:space="preserve"> –</w:t>
      </w:r>
      <w:r w:rsidR="00867BDB" w:rsidRPr="0012039C">
        <w:rPr>
          <w:rFonts w:ascii="Times New Roman" w:hAnsi="Times New Roman"/>
          <w:sz w:val="24"/>
          <w:szCs w:val="24"/>
        </w:rPr>
        <w:t xml:space="preserve"> zatrudnionych było</w:t>
      </w:r>
      <w:r w:rsidR="0012039C" w:rsidRPr="0012039C">
        <w:rPr>
          <w:rFonts w:ascii="Times New Roman" w:hAnsi="Times New Roman"/>
          <w:sz w:val="24"/>
          <w:szCs w:val="24"/>
        </w:rPr>
        <w:t>688</w:t>
      </w:r>
      <w:r w:rsidRPr="0012039C">
        <w:rPr>
          <w:rFonts w:ascii="Times New Roman" w:hAnsi="Times New Roman"/>
          <w:sz w:val="24"/>
          <w:szCs w:val="24"/>
        </w:rPr>
        <w:t xml:space="preserve"> os</w:t>
      </w:r>
      <w:r w:rsidR="00B07134" w:rsidRPr="0012039C">
        <w:rPr>
          <w:rFonts w:ascii="Times New Roman" w:hAnsi="Times New Roman"/>
          <w:sz w:val="24"/>
          <w:szCs w:val="24"/>
        </w:rPr>
        <w:t>ób</w:t>
      </w:r>
      <w:r w:rsidR="007B5793" w:rsidRPr="0012039C">
        <w:rPr>
          <w:rFonts w:ascii="Times New Roman" w:hAnsi="Times New Roman"/>
          <w:sz w:val="24"/>
          <w:szCs w:val="24"/>
        </w:rPr>
        <w:t>;</w:t>
      </w:r>
    </w:p>
    <w:p w:rsidR="00867BDB" w:rsidRPr="0012039C" w:rsidRDefault="0012039C" w:rsidP="008164C9">
      <w:pPr>
        <w:pStyle w:val="Akapitzlist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2039C">
        <w:rPr>
          <w:rFonts w:ascii="Times New Roman" w:hAnsi="Times New Roman"/>
          <w:b/>
          <w:sz w:val="24"/>
          <w:szCs w:val="24"/>
        </w:rPr>
        <w:t>opieka zdrowotna i pomoc społeczna</w:t>
      </w:r>
      <w:r w:rsidR="00867BDB" w:rsidRPr="0012039C">
        <w:rPr>
          <w:rFonts w:ascii="Times New Roman" w:hAnsi="Times New Roman"/>
          <w:sz w:val="24"/>
          <w:szCs w:val="24"/>
        </w:rPr>
        <w:t>– zatrudnione by</w:t>
      </w:r>
      <w:r w:rsidRPr="0012039C">
        <w:rPr>
          <w:rFonts w:ascii="Times New Roman" w:hAnsi="Times New Roman"/>
          <w:sz w:val="24"/>
          <w:szCs w:val="24"/>
        </w:rPr>
        <w:t>ło100</w:t>
      </w:r>
      <w:r w:rsidR="00B07134" w:rsidRPr="0012039C">
        <w:rPr>
          <w:rFonts w:ascii="Times New Roman" w:hAnsi="Times New Roman"/>
          <w:sz w:val="24"/>
          <w:szCs w:val="24"/>
        </w:rPr>
        <w:t xml:space="preserve"> osób</w:t>
      </w:r>
      <w:r w:rsidR="00867BDB" w:rsidRPr="0012039C">
        <w:rPr>
          <w:rFonts w:ascii="Times New Roman" w:hAnsi="Times New Roman"/>
          <w:sz w:val="24"/>
          <w:szCs w:val="24"/>
        </w:rPr>
        <w:t>;</w:t>
      </w:r>
    </w:p>
    <w:p w:rsidR="007B5793" w:rsidRPr="0012039C" w:rsidRDefault="0012039C" w:rsidP="008164C9">
      <w:pPr>
        <w:pStyle w:val="Akapitzlist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2039C">
        <w:rPr>
          <w:rFonts w:ascii="Times New Roman" w:hAnsi="Times New Roman"/>
          <w:b/>
          <w:sz w:val="24"/>
          <w:szCs w:val="24"/>
        </w:rPr>
        <w:t>transport i gospodarka magazynowa</w:t>
      </w:r>
      <w:r w:rsidR="00907984" w:rsidRPr="0012039C">
        <w:rPr>
          <w:rFonts w:ascii="Times New Roman" w:hAnsi="Times New Roman"/>
          <w:sz w:val="24"/>
          <w:szCs w:val="24"/>
        </w:rPr>
        <w:t xml:space="preserve"> – </w:t>
      </w:r>
      <w:r w:rsidR="007B5793" w:rsidRPr="0012039C">
        <w:rPr>
          <w:rFonts w:ascii="Times New Roman" w:hAnsi="Times New Roman"/>
          <w:sz w:val="24"/>
          <w:szCs w:val="24"/>
        </w:rPr>
        <w:t xml:space="preserve"> zatrudnionych było </w:t>
      </w:r>
      <w:r w:rsidRPr="0012039C">
        <w:rPr>
          <w:rFonts w:ascii="Times New Roman" w:hAnsi="Times New Roman"/>
          <w:sz w:val="24"/>
          <w:szCs w:val="24"/>
        </w:rPr>
        <w:t>52</w:t>
      </w:r>
      <w:r w:rsidR="00B07134" w:rsidRPr="0012039C">
        <w:rPr>
          <w:rFonts w:ascii="Times New Roman" w:hAnsi="Times New Roman"/>
          <w:sz w:val="24"/>
          <w:szCs w:val="24"/>
        </w:rPr>
        <w:t xml:space="preserve"> osoby</w:t>
      </w:r>
      <w:r w:rsidR="007B5793" w:rsidRPr="0012039C">
        <w:rPr>
          <w:rFonts w:ascii="Times New Roman" w:hAnsi="Times New Roman"/>
          <w:sz w:val="24"/>
          <w:szCs w:val="24"/>
        </w:rPr>
        <w:t>;</w:t>
      </w:r>
    </w:p>
    <w:p w:rsidR="007B5793" w:rsidRPr="0012039C" w:rsidRDefault="0012039C" w:rsidP="008164C9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12039C">
        <w:rPr>
          <w:rFonts w:ascii="Times New Roman" w:hAnsi="Times New Roman"/>
          <w:b/>
          <w:sz w:val="24"/>
          <w:szCs w:val="24"/>
        </w:rPr>
        <w:t>handel hurtowy i detaliczny; naprawa pojazdów samochodowych, włączając motocykle</w:t>
      </w:r>
      <w:r w:rsidR="00680DEA" w:rsidRPr="0012039C">
        <w:rPr>
          <w:rFonts w:ascii="Times New Roman" w:hAnsi="Times New Roman"/>
          <w:sz w:val="24"/>
          <w:szCs w:val="24"/>
        </w:rPr>
        <w:t xml:space="preserve">– </w:t>
      </w:r>
      <w:r w:rsidR="007B5793" w:rsidRPr="0012039C">
        <w:rPr>
          <w:rFonts w:ascii="Times New Roman" w:hAnsi="Times New Roman"/>
          <w:sz w:val="24"/>
          <w:szCs w:val="24"/>
        </w:rPr>
        <w:t>zatrudnion</w:t>
      </w:r>
      <w:r w:rsidR="00867BDB" w:rsidRPr="0012039C">
        <w:rPr>
          <w:rFonts w:ascii="Times New Roman" w:hAnsi="Times New Roman"/>
          <w:sz w:val="24"/>
          <w:szCs w:val="24"/>
        </w:rPr>
        <w:t xml:space="preserve">ych było </w:t>
      </w:r>
      <w:r w:rsidRPr="0012039C">
        <w:rPr>
          <w:rFonts w:ascii="Times New Roman" w:hAnsi="Times New Roman"/>
          <w:sz w:val="24"/>
          <w:szCs w:val="24"/>
        </w:rPr>
        <w:t>3</w:t>
      </w:r>
      <w:r w:rsidR="00B07134" w:rsidRPr="0012039C">
        <w:rPr>
          <w:rFonts w:ascii="Times New Roman" w:hAnsi="Times New Roman"/>
          <w:sz w:val="24"/>
          <w:szCs w:val="24"/>
        </w:rPr>
        <w:t>8</w:t>
      </w:r>
      <w:r w:rsidR="00867BDB" w:rsidRPr="0012039C">
        <w:rPr>
          <w:rFonts w:ascii="Times New Roman" w:hAnsi="Times New Roman"/>
          <w:sz w:val="24"/>
          <w:szCs w:val="24"/>
        </w:rPr>
        <w:t xml:space="preserve"> osó</w:t>
      </w:r>
      <w:r w:rsidR="00215C91" w:rsidRPr="0012039C">
        <w:rPr>
          <w:rFonts w:ascii="Times New Roman" w:hAnsi="Times New Roman"/>
          <w:sz w:val="24"/>
          <w:szCs w:val="24"/>
        </w:rPr>
        <w:t>b</w:t>
      </w:r>
      <w:r w:rsidR="00680DEA" w:rsidRPr="0012039C">
        <w:rPr>
          <w:rFonts w:ascii="Times New Roman" w:hAnsi="Times New Roman"/>
          <w:sz w:val="24"/>
          <w:szCs w:val="24"/>
        </w:rPr>
        <w:t>.</w:t>
      </w:r>
    </w:p>
    <w:p w:rsidR="007B5793" w:rsidRDefault="007B5793" w:rsidP="007B5793">
      <w:pPr>
        <w:pStyle w:val="Akapitzlist"/>
        <w:spacing w:after="0" w:line="240" w:lineRule="auto"/>
        <w:jc w:val="both"/>
        <w:rPr>
          <w:sz w:val="24"/>
        </w:rPr>
      </w:pPr>
    </w:p>
    <w:p w:rsidR="002B76D9" w:rsidRPr="00C21AF6" w:rsidRDefault="002B76D9" w:rsidP="002B76D9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 w:rsidRPr="000A5FA7">
        <w:rPr>
          <w:rFonts w:ascii="Times New Roman" w:hAnsi="Times New Roman"/>
          <w:sz w:val="24"/>
        </w:rPr>
        <w:t xml:space="preserve">Badanie wśród pracodawców ujawniło plany zatrudnieniowe w 2014 rok. W badanej populacji </w:t>
      </w:r>
      <w:r>
        <w:rPr>
          <w:rFonts w:ascii="Times New Roman" w:hAnsi="Times New Roman"/>
          <w:sz w:val="24"/>
        </w:rPr>
        <w:t>43,75</w:t>
      </w:r>
      <w:r w:rsidRPr="000A5FA7">
        <w:rPr>
          <w:rFonts w:ascii="Times New Roman" w:hAnsi="Times New Roman"/>
          <w:sz w:val="24"/>
        </w:rPr>
        <w:t xml:space="preserve">% pracodawców zamierzało zatrudnić </w:t>
      </w:r>
      <w:r>
        <w:rPr>
          <w:rFonts w:ascii="Times New Roman" w:hAnsi="Times New Roman"/>
          <w:sz w:val="24"/>
        </w:rPr>
        <w:t>40</w:t>
      </w:r>
      <w:r w:rsidRPr="000A5FA7">
        <w:rPr>
          <w:rFonts w:ascii="Times New Roman" w:hAnsi="Times New Roman"/>
          <w:sz w:val="24"/>
        </w:rPr>
        <w:t xml:space="preserve"> pracowników. Zmian w zatrudnieniu nie przewidywało </w:t>
      </w:r>
      <w:r>
        <w:rPr>
          <w:rFonts w:ascii="Times New Roman" w:hAnsi="Times New Roman"/>
          <w:sz w:val="24"/>
        </w:rPr>
        <w:t>50</w:t>
      </w:r>
      <w:r w:rsidRPr="000A5FA7">
        <w:rPr>
          <w:rFonts w:ascii="Times New Roman" w:hAnsi="Times New Roman"/>
          <w:sz w:val="24"/>
        </w:rPr>
        <w:t xml:space="preserve">%chociaż padała także odpowiedź „trudno powiedzieć”. Zwolnienia </w:t>
      </w:r>
      <w:r>
        <w:rPr>
          <w:rFonts w:ascii="Times New Roman" w:hAnsi="Times New Roman"/>
          <w:sz w:val="24"/>
        </w:rPr>
        <w:t xml:space="preserve">zamierzało dokonać 6,25%  </w:t>
      </w:r>
      <w:r w:rsidRPr="00C21AF6">
        <w:rPr>
          <w:rFonts w:ascii="Times New Roman" w:hAnsi="Times New Roman"/>
          <w:sz w:val="24"/>
        </w:rPr>
        <w:t>pracodawców</w:t>
      </w:r>
      <w:r>
        <w:rPr>
          <w:rFonts w:ascii="Times New Roman" w:hAnsi="Times New Roman"/>
          <w:sz w:val="24"/>
        </w:rPr>
        <w:t>.</w:t>
      </w:r>
    </w:p>
    <w:p w:rsidR="002B76D9" w:rsidRDefault="002B76D9" w:rsidP="007B5793">
      <w:pPr>
        <w:pStyle w:val="Akapitzlist"/>
        <w:spacing w:after="0" w:line="240" w:lineRule="auto"/>
        <w:jc w:val="both"/>
        <w:rPr>
          <w:sz w:val="24"/>
        </w:rPr>
      </w:pPr>
    </w:p>
    <w:p w:rsidR="002B76D9" w:rsidRPr="002B76D9" w:rsidRDefault="002B76D9" w:rsidP="002B76D9">
      <w:pPr>
        <w:ind w:firstLine="708"/>
        <w:jc w:val="both"/>
        <w:rPr>
          <w:sz w:val="24"/>
          <w:u w:val="single"/>
        </w:rPr>
      </w:pPr>
      <w:r w:rsidRPr="002B76D9">
        <w:rPr>
          <w:sz w:val="24"/>
          <w:u w:val="single"/>
        </w:rPr>
        <w:t>Wybrane odpowiedzi dotyczące planów związanych z zatrudnieniem wśród ankietowanych przedsiębiorców.</w:t>
      </w:r>
    </w:p>
    <w:p w:rsidR="002B76D9" w:rsidRPr="002B76D9" w:rsidRDefault="002B76D9" w:rsidP="002B76D9">
      <w:pPr>
        <w:jc w:val="both"/>
        <w:rPr>
          <w:sz w:val="18"/>
        </w:rPr>
      </w:pPr>
    </w:p>
    <w:p w:rsidR="00910908" w:rsidRPr="002B76D9" w:rsidRDefault="00910908" w:rsidP="002B76D9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 w:rsidRPr="002B76D9">
        <w:rPr>
          <w:rFonts w:ascii="Times New Roman" w:hAnsi="Times New Roman"/>
          <w:sz w:val="24"/>
        </w:rPr>
        <w:t>1.  Prognozy dotyczące zatrudnienia nowych pracowników.</w:t>
      </w:r>
    </w:p>
    <w:p w:rsidR="00910908" w:rsidRPr="00C21AF6" w:rsidRDefault="00910908" w:rsidP="006413AA">
      <w:pPr>
        <w:rPr>
          <w:sz w:val="16"/>
          <w:szCs w:val="16"/>
        </w:rPr>
      </w:pPr>
    </w:p>
    <w:p w:rsidR="000B2FF2" w:rsidRPr="002B76D9" w:rsidRDefault="006413AA" w:rsidP="002B76D9">
      <w:pPr>
        <w:rPr>
          <w:sz w:val="24"/>
        </w:rPr>
      </w:pPr>
      <w:r w:rsidRPr="00C21AF6">
        <w:rPr>
          <w:sz w:val="24"/>
        </w:rPr>
        <w:t>1.</w:t>
      </w:r>
      <w:r w:rsidR="00910908" w:rsidRPr="00C21AF6">
        <w:rPr>
          <w:sz w:val="24"/>
        </w:rPr>
        <w:t>1.</w:t>
      </w:r>
      <w:r w:rsidR="002B76D9">
        <w:rPr>
          <w:sz w:val="24"/>
        </w:rPr>
        <w:t>Po</w:t>
      </w:r>
      <w:r w:rsidR="009F0B18" w:rsidRPr="00C21AF6">
        <w:rPr>
          <w:sz w:val="24"/>
        </w:rPr>
        <w:t>w</w:t>
      </w:r>
      <w:r w:rsidRPr="00C21AF6">
        <w:rPr>
          <w:sz w:val="24"/>
        </w:rPr>
        <w:t xml:space="preserve">ody </w:t>
      </w:r>
      <w:r w:rsidR="009F0B18" w:rsidRPr="00C21AF6">
        <w:rPr>
          <w:sz w:val="24"/>
        </w:rPr>
        <w:t>zatrudnienia</w:t>
      </w:r>
      <w:r w:rsidR="00CD6C5F">
        <w:rPr>
          <w:sz w:val="24"/>
        </w:rPr>
        <w:t xml:space="preserve"> </w:t>
      </w:r>
      <w:r w:rsidR="009F0B18" w:rsidRPr="00C21AF6">
        <w:rPr>
          <w:sz w:val="24"/>
        </w:rPr>
        <w:t>pracowników</w:t>
      </w:r>
      <w:r w:rsidR="0001773A" w:rsidRPr="00C21AF6">
        <w:rPr>
          <w:sz w:val="24"/>
        </w:rPr>
        <w:t>:</w:t>
      </w:r>
    </w:p>
    <w:tbl>
      <w:tblPr>
        <w:tblStyle w:val="Tabela-Siatka"/>
        <w:tblW w:w="0" w:type="auto"/>
        <w:jc w:val="center"/>
        <w:tblLook w:val="04A0"/>
      </w:tblPr>
      <w:tblGrid>
        <w:gridCol w:w="696"/>
        <w:gridCol w:w="4961"/>
        <w:gridCol w:w="2835"/>
      </w:tblGrid>
      <w:tr w:rsidR="00B6648D" w:rsidRPr="00C90C87" w:rsidTr="00BE23C9">
        <w:trPr>
          <w:trHeight w:val="339"/>
          <w:jc w:val="center"/>
        </w:trPr>
        <w:tc>
          <w:tcPr>
            <w:tcW w:w="696" w:type="dxa"/>
            <w:vAlign w:val="center"/>
          </w:tcPr>
          <w:p w:rsidR="00B6648D" w:rsidRPr="00BE23C9" w:rsidRDefault="00B6648D" w:rsidP="006413AA">
            <w:pPr>
              <w:jc w:val="center"/>
              <w:rPr>
                <w:rFonts w:cs="Times New Roman"/>
                <w:b/>
                <w:szCs w:val="22"/>
              </w:rPr>
            </w:pPr>
            <w:r w:rsidRPr="00BE23C9">
              <w:rPr>
                <w:rFonts w:cs="Times New Roman"/>
                <w:b/>
                <w:szCs w:val="22"/>
              </w:rPr>
              <w:t>Lp.</w:t>
            </w:r>
          </w:p>
        </w:tc>
        <w:tc>
          <w:tcPr>
            <w:tcW w:w="4961" w:type="dxa"/>
            <w:vAlign w:val="center"/>
          </w:tcPr>
          <w:p w:rsidR="00B6648D" w:rsidRPr="00BE23C9" w:rsidRDefault="00B6648D" w:rsidP="00C93198">
            <w:pPr>
              <w:rPr>
                <w:rFonts w:cs="Times New Roman"/>
                <w:b/>
                <w:szCs w:val="22"/>
              </w:rPr>
            </w:pPr>
            <w:r w:rsidRPr="00BE23C9">
              <w:rPr>
                <w:rFonts w:cs="Times New Roman"/>
                <w:b/>
                <w:szCs w:val="22"/>
                <w:lang w:eastAsia="pl-PL"/>
              </w:rPr>
              <w:t>wyszczególnienie powodu zatrudnienia</w:t>
            </w:r>
          </w:p>
        </w:tc>
        <w:tc>
          <w:tcPr>
            <w:tcW w:w="2835" w:type="dxa"/>
            <w:vAlign w:val="center"/>
          </w:tcPr>
          <w:p w:rsidR="00B6648D" w:rsidRPr="00BE23C9" w:rsidRDefault="00B6648D" w:rsidP="00006245">
            <w:pPr>
              <w:jc w:val="center"/>
              <w:rPr>
                <w:b/>
                <w:szCs w:val="22"/>
              </w:rPr>
            </w:pPr>
            <w:r w:rsidRPr="00BE23C9">
              <w:rPr>
                <w:b/>
                <w:szCs w:val="22"/>
              </w:rPr>
              <w:t>liczba planowanego zatrudnienia pracowników</w:t>
            </w:r>
          </w:p>
        </w:tc>
      </w:tr>
      <w:tr w:rsidR="00B6648D" w:rsidRPr="00C90C87" w:rsidTr="004A6AF3">
        <w:trPr>
          <w:trHeight w:val="327"/>
          <w:jc w:val="center"/>
        </w:trPr>
        <w:tc>
          <w:tcPr>
            <w:tcW w:w="696" w:type="dxa"/>
            <w:shd w:val="clear" w:color="auto" w:fill="D6E3BC" w:themeFill="accent3" w:themeFillTint="66"/>
            <w:vAlign w:val="center"/>
          </w:tcPr>
          <w:p w:rsidR="00B6648D" w:rsidRPr="00BE23C9" w:rsidRDefault="00B6648D" w:rsidP="006413AA">
            <w:pPr>
              <w:jc w:val="center"/>
              <w:rPr>
                <w:rFonts w:cs="Times New Roman"/>
                <w:szCs w:val="22"/>
              </w:rPr>
            </w:pPr>
            <w:r w:rsidRPr="00BE23C9">
              <w:rPr>
                <w:rFonts w:cs="Times New Roman"/>
                <w:szCs w:val="22"/>
              </w:rPr>
              <w:t>1</w:t>
            </w:r>
          </w:p>
        </w:tc>
        <w:tc>
          <w:tcPr>
            <w:tcW w:w="4961" w:type="dxa"/>
            <w:shd w:val="clear" w:color="auto" w:fill="D6E3BC" w:themeFill="accent3" w:themeFillTint="66"/>
            <w:vAlign w:val="center"/>
          </w:tcPr>
          <w:p w:rsidR="00B6648D" w:rsidRPr="00BE23C9" w:rsidRDefault="00B6648D" w:rsidP="00C93198">
            <w:pPr>
              <w:rPr>
                <w:rFonts w:cs="Times New Roman"/>
                <w:szCs w:val="22"/>
              </w:rPr>
            </w:pPr>
            <w:r w:rsidRPr="00BE23C9">
              <w:rPr>
                <w:rFonts w:cs="Times New Roman"/>
                <w:szCs w:val="22"/>
                <w:lang w:eastAsia="pl-PL"/>
              </w:rPr>
              <w:t>wzrost popytu na produkty i usługi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:rsidR="00B6648D" w:rsidRPr="00BE23C9" w:rsidRDefault="00D55686" w:rsidP="000B2FF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</w:tr>
      <w:tr w:rsidR="00BE23C9" w:rsidRPr="00C90C87" w:rsidTr="004A6AF3">
        <w:trPr>
          <w:trHeight w:val="327"/>
          <w:jc w:val="center"/>
        </w:trPr>
        <w:tc>
          <w:tcPr>
            <w:tcW w:w="696" w:type="dxa"/>
            <w:shd w:val="clear" w:color="auto" w:fill="FFFFFF" w:themeFill="background1"/>
            <w:vAlign w:val="center"/>
          </w:tcPr>
          <w:p w:rsidR="00BE23C9" w:rsidRPr="00BE23C9" w:rsidRDefault="00BE23C9" w:rsidP="006413AA">
            <w:pPr>
              <w:jc w:val="center"/>
              <w:rPr>
                <w:rFonts w:cs="Times New Roman"/>
                <w:szCs w:val="22"/>
              </w:rPr>
            </w:pPr>
            <w:r w:rsidRPr="00BE23C9">
              <w:rPr>
                <w:rFonts w:cs="Times New Roman"/>
                <w:szCs w:val="22"/>
              </w:rPr>
              <w:t>2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BE23C9" w:rsidRPr="00BE23C9" w:rsidRDefault="00BE23C9" w:rsidP="00C93198">
            <w:pPr>
              <w:rPr>
                <w:rFonts w:cs="Times New Roman"/>
                <w:szCs w:val="22"/>
                <w:lang w:eastAsia="pl-PL"/>
              </w:rPr>
            </w:pPr>
            <w:r w:rsidRPr="00BE23C9">
              <w:rPr>
                <w:rFonts w:cs="Times New Roman"/>
                <w:szCs w:val="22"/>
                <w:lang w:eastAsia="pl-PL"/>
              </w:rPr>
              <w:t>tymczasowe zwiększenie zatrudnienia (sezonowe)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BE23C9" w:rsidRPr="00BE23C9" w:rsidRDefault="00D55686" w:rsidP="000B2FF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B6648D" w:rsidRPr="00C90C87" w:rsidTr="004A6AF3">
        <w:trPr>
          <w:trHeight w:val="367"/>
          <w:jc w:val="center"/>
        </w:trPr>
        <w:tc>
          <w:tcPr>
            <w:tcW w:w="696" w:type="dxa"/>
            <w:shd w:val="clear" w:color="auto" w:fill="D6E3BC" w:themeFill="accent3" w:themeFillTint="66"/>
            <w:vAlign w:val="center"/>
          </w:tcPr>
          <w:p w:rsidR="00B6648D" w:rsidRPr="00BE23C9" w:rsidRDefault="00BE23C9" w:rsidP="006413AA">
            <w:pPr>
              <w:jc w:val="center"/>
              <w:rPr>
                <w:rFonts w:cs="Times New Roman"/>
                <w:szCs w:val="22"/>
              </w:rPr>
            </w:pPr>
            <w:r w:rsidRPr="00BE23C9">
              <w:rPr>
                <w:rFonts w:cs="Times New Roman"/>
                <w:szCs w:val="22"/>
              </w:rPr>
              <w:t>3</w:t>
            </w:r>
          </w:p>
        </w:tc>
        <w:tc>
          <w:tcPr>
            <w:tcW w:w="4961" w:type="dxa"/>
            <w:shd w:val="clear" w:color="auto" w:fill="D6E3BC" w:themeFill="accent3" w:themeFillTint="66"/>
            <w:vAlign w:val="center"/>
          </w:tcPr>
          <w:p w:rsidR="00B6648D" w:rsidRPr="00BE23C9" w:rsidRDefault="00B6648D" w:rsidP="00C93198">
            <w:pPr>
              <w:rPr>
                <w:rFonts w:cs="Times New Roman"/>
                <w:szCs w:val="22"/>
              </w:rPr>
            </w:pPr>
            <w:r w:rsidRPr="00BE23C9">
              <w:rPr>
                <w:rFonts w:cs="Times New Roman"/>
                <w:szCs w:val="22"/>
                <w:lang w:eastAsia="pl-PL"/>
              </w:rPr>
              <w:t>rozwój firmy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:rsidR="00B6648D" w:rsidRPr="00BE23C9" w:rsidRDefault="00D55686" w:rsidP="000B2FF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</w:tr>
      <w:tr w:rsidR="00B6648D" w:rsidRPr="00C90C87" w:rsidTr="004A6AF3">
        <w:trPr>
          <w:trHeight w:val="327"/>
          <w:jc w:val="center"/>
        </w:trPr>
        <w:tc>
          <w:tcPr>
            <w:tcW w:w="69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6648D" w:rsidRPr="00BE23C9" w:rsidRDefault="004A6AF3" w:rsidP="006413AA">
            <w:pPr>
              <w:jc w:val="center"/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4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6648D" w:rsidRPr="00BE23C9" w:rsidRDefault="00B6648D" w:rsidP="00BE23C9">
            <w:pPr>
              <w:rPr>
                <w:rFonts w:cs="Times New Roman"/>
                <w:szCs w:val="22"/>
                <w:lang w:eastAsia="pl-PL"/>
              </w:rPr>
            </w:pPr>
            <w:r w:rsidRPr="00BE23C9">
              <w:rPr>
                <w:rFonts w:cs="Times New Roman"/>
                <w:szCs w:val="22"/>
                <w:lang w:eastAsia="pl-PL"/>
              </w:rPr>
              <w:t xml:space="preserve">Inne 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6648D" w:rsidRPr="00BE23C9" w:rsidRDefault="00D55686" w:rsidP="000B2FF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</w:tbl>
    <w:p w:rsidR="00CE25A3" w:rsidRPr="00C21AF6" w:rsidRDefault="00C21AF6" w:rsidP="00C21AF6">
      <w:pPr>
        <w:ind w:left="708" w:firstLine="285"/>
        <w:rPr>
          <w:sz w:val="18"/>
          <w:szCs w:val="18"/>
        </w:rPr>
      </w:pPr>
      <w:r>
        <w:rPr>
          <w:sz w:val="18"/>
          <w:szCs w:val="18"/>
        </w:rPr>
        <w:t>Ź</w:t>
      </w:r>
      <w:r w:rsidR="00CE25A3" w:rsidRPr="00C21AF6">
        <w:rPr>
          <w:sz w:val="18"/>
          <w:szCs w:val="18"/>
        </w:rPr>
        <w:t xml:space="preserve">ródło: opracowanie własne </w:t>
      </w:r>
      <w:r w:rsidR="00F6404F" w:rsidRPr="00C21AF6">
        <w:rPr>
          <w:sz w:val="18"/>
          <w:szCs w:val="18"/>
        </w:rPr>
        <w:t>na podstawie badań ankietowych</w:t>
      </w:r>
    </w:p>
    <w:p w:rsidR="00B6648D" w:rsidRPr="00BE23C9" w:rsidRDefault="00B6648D" w:rsidP="00CE25A3">
      <w:pPr>
        <w:rPr>
          <w:sz w:val="16"/>
          <w:szCs w:val="16"/>
        </w:rPr>
      </w:pPr>
    </w:p>
    <w:p w:rsidR="00F12B4A" w:rsidRPr="00D55686" w:rsidRDefault="00910908" w:rsidP="004D7FFC">
      <w:pPr>
        <w:jc w:val="both"/>
        <w:rPr>
          <w:sz w:val="24"/>
        </w:rPr>
      </w:pPr>
      <w:r w:rsidRPr="00D55686">
        <w:rPr>
          <w:sz w:val="24"/>
        </w:rPr>
        <w:t>1.</w:t>
      </w:r>
      <w:r w:rsidR="00C93198" w:rsidRPr="00D55686">
        <w:rPr>
          <w:sz w:val="24"/>
        </w:rPr>
        <w:t xml:space="preserve">2. </w:t>
      </w:r>
      <w:r w:rsidR="004A6AF3">
        <w:rPr>
          <w:sz w:val="24"/>
        </w:rPr>
        <w:t>Zawody w których pracodawcy planowali zatrudniać osoby:</w:t>
      </w:r>
    </w:p>
    <w:p w:rsidR="00371567" w:rsidRPr="00D55686" w:rsidRDefault="00D55686" w:rsidP="004D7F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>spawacz (10</w:t>
      </w:r>
      <w:r w:rsidR="00371567" w:rsidRPr="00D55686">
        <w:rPr>
          <w:rFonts w:ascii="Times New Roman" w:hAnsi="Times New Roman"/>
          <w:sz w:val="24"/>
        </w:rPr>
        <w:t xml:space="preserve"> osób),</w:t>
      </w:r>
    </w:p>
    <w:p w:rsidR="0001773A" w:rsidRPr="00D55686" w:rsidRDefault="0001773A" w:rsidP="004D7F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>ślusarz (</w:t>
      </w:r>
      <w:r w:rsidR="00F12B4A" w:rsidRPr="00D55686">
        <w:rPr>
          <w:rFonts w:ascii="Times New Roman" w:hAnsi="Times New Roman"/>
          <w:sz w:val="24"/>
        </w:rPr>
        <w:t>10</w:t>
      </w:r>
      <w:r w:rsidR="00910908" w:rsidRPr="00D55686">
        <w:rPr>
          <w:rFonts w:ascii="Times New Roman" w:hAnsi="Times New Roman"/>
          <w:sz w:val="24"/>
        </w:rPr>
        <w:t xml:space="preserve"> osób</w:t>
      </w:r>
      <w:r w:rsidRPr="00D55686">
        <w:rPr>
          <w:rFonts w:ascii="Times New Roman" w:hAnsi="Times New Roman"/>
          <w:sz w:val="24"/>
        </w:rPr>
        <w:t>)</w:t>
      </w:r>
      <w:r w:rsidR="00F12B4A" w:rsidRPr="00D55686">
        <w:rPr>
          <w:rFonts w:ascii="Times New Roman" w:hAnsi="Times New Roman"/>
          <w:sz w:val="24"/>
        </w:rPr>
        <w:t>,</w:t>
      </w:r>
    </w:p>
    <w:p w:rsidR="00D55686" w:rsidRPr="00D55686" w:rsidRDefault="00D55686" w:rsidP="004D7F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>specjalista ds. obsługi klienta (5</w:t>
      </w:r>
      <w:r w:rsidR="00371567" w:rsidRPr="00D55686">
        <w:rPr>
          <w:rFonts w:ascii="Times New Roman" w:hAnsi="Times New Roman"/>
          <w:sz w:val="24"/>
        </w:rPr>
        <w:t xml:space="preserve"> osób)</w:t>
      </w:r>
      <w:r w:rsidRPr="00D55686">
        <w:rPr>
          <w:rFonts w:ascii="Times New Roman" w:hAnsi="Times New Roman"/>
          <w:sz w:val="24"/>
        </w:rPr>
        <w:t>,</w:t>
      </w:r>
    </w:p>
    <w:p w:rsidR="00D55686" w:rsidRPr="00D55686" w:rsidRDefault="00D55686" w:rsidP="004D7F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>lakiernik (4 osoby),</w:t>
      </w:r>
    </w:p>
    <w:p w:rsidR="00F12B4A" w:rsidRDefault="00D55686" w:rsidP="004D7FF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>kierowca (2 osoby)</w:t>
      </w:r>
      <w:r w:rsidR="00371567" w:rsidRPr="00D55686">
        <w:rPr>
          <w:rFonts w:ascii="Times New Roman" w:hAnsi="Times New Roman"/>
          <w:sz w:val="24"/>
        </w:rPr>
        <w:t>.</w:t>
      </w:r>
    </w:p>
    <w:p w:rsidR="004A6AF3" w:rsidRDefault="004A6AF3" w:rsidP="004A6AF3">
      <w:pPr>
        <w:jc w:val="both"/>
        <w:rPr>
          <w:sz w:val="24"/>
        </w:rPr>
      </w:pPr>
    </w:p>
    <w:p w:rsidR="004A6AF3" w:rsidRDefault="004A6AF3" w:rsidP="004A6AF3">
      <w:pPr>
        <w:jc w:val="both"/>
        <w:rPr>
          <w:sz w:val="24"/>
        </w:rPr>
      </w:pPr>
    </w:p>
    <w:p w:rsidR="004A6AF3" w:rsidRDefault="004A6AF3" w:rsidP="004A6AF3">
      <w:pPr>
        <w:jc w:val="both"/>
        <w:rPr>
          <w:sz w:val="24"/>
        </w:rPr>
      </w:pPr>
    </w:p>
    <w:p w:rsidR="004A6AF3" w:rsidRDefault="004A6AF3" w:rsidP="004A6AF3">
      <w:pPr>
        <w:jc w:val="both"/>
        <w:rPr>
          <w:sz w:val="24"/>
        </w:rPr>
      </w:pPr>
    </w:p>
    <w:p w:rsidR="004A6AF3" w:rsidRPr="004A6AF3" w:rsidRDefault="004A6AF3" w:rsidP="004A6AF3">
      <w:pPr>
        <w:jc w:val="both"/>
        <w:rPr>
          <w:sz w:val="24"/>
        </w:rPr>
      </w:pPr>
    </w:p>
    <w:p w:rsidR="0001773A" w:rsidRPr="00D55686" w:rsidRDefault="00910908" w:rsidP="004D7FFC">
      <w:pPr>
        <w:jc w:val="both"/>
        <w:rPr>
          <w:sz w:val="24"/>
        </w:rPr>
      </w:pPr>
      <w:r w:rsidRPr="00D55686">
        <w:rPr>
          <w:sz w:val="24"/>
        </w:rPr>
        <w:lastRenderedPageBreak/>
        <w:t>1.</w:t>
      </w:r>
      <w:r w:rsidR="0001773A" w:rsidRPr="00D55686">
        <w:rPr>
          <w:sz w:val="24"/>
        </w:rPr>
        <w:t>3. Plany zatrudnieni</w:t>
      </w:r>
      <w:r w:rsidR="00C41D9B" w:rsidRPr="00D55686">
        <w:rPr>
          <w:sz w:val="24"/>
        </w:rPr>
        <w:t xml:space="preserve">a pracowników </w:t>
      </w:r>
      <w:r w:rsidR="0001773A" w:rsidRPr="00D55686">
        <w:rPr>
          <w:sz w:val="24"/>
        </w:rPr>
        <w:t xml:space="preserve">według wielkości </w:t>
      </w:r>
      <w:r w:rsidR="00ED38E3" w:rsidRPr="00D55686">
        <w:rPr>
          <w:sz w:val="24"/>
        </w:rPr>
        <w:t>pracodawców</w:t>
      </w:r>
      <w:r w:rsidR="00C41D9B" w:rsidRPr="00D55686">
        <w:rPr>
          <w:sz w:val="24"/>
        </w:rPr>
        <w:t>:</w:t>
      </w:r>
    </w:p>
    <w:p w:rsidR="0001773A" w:rsidRPr="00D55686" w:rsidRDefault="00ED38E3" w:rsidP="004D7FFC">
      <w:pPr>
        <w:pStyle w:val="Akapitzlist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 xml:space="preserve">podmioty </w:t>
      </w:r>
      <w:r w:rsidR="0001773A" w:rsidRPr="00D55686">
        <w:rPr>
          <w:rFonts w:ascii="Times New Roman" w:hAnsi="Times New Roman"/>
          <w:sz w:val="24"/>
        </w:rPr>
        <w:t>małe</w:t>
      </w:r>
      <w:r w:rsidRPr="00D55686">
        <w:rPr>
          <w:rFonts w:ascii="Times New Roman" w:hAnsi="Times New Roman"/>
          <w:sz w:val="24"/>
        </w:rPr>
        <w:t xml:space="preserve"> (zatrudniające do 9 osób) </w:t>
      </w:r>
      <w:r w:rsidR="0001773A" w:rsidRPr="00D55686">
        <w:rPr>
          <w:rFonts w:ascii="Times New Roman" w:hAnsi="Times New Roman"/>
          <w:sz w:val="24"/>
        </w:rPr>
        <w:t xml:space="preserve">– </w:t>
      </w:r>
      <w:r w:rsidR="00D55686" w:rsidRPr="00D55686">
        <w:rPr>
          <w:rFonts w:ascii="Times New Roman" w:hAnsi="Times New Roman"/>
          <w:sz w:val="24"/>
        </w:rPr>
        <w:t>2</w:t>
      </w:r>
      <w:r w:rsidR="001675D8" w:rsidRPr="00D55686">
        <w:rPr>
          <w:rFonts w:ascii="Times New Roman" w:hAnsi="Times New Roman"/>
          <w:sz w:val="24"/>
        </w:rPr>
        <w:t xml:space="preserve"> pracodawców - </w:t>
      </w:r>
      <w:r w:rsidR="00BD01EA" w:rsidRPr="00D55686">
        <w:rPr>
          <w:rFonts w:ascii="Times New Roman" w:hAnsi="Times New Roman"/>
          <w:sz w:val="24"/>
        </w:rPr>
        <w:t>planował</w:t>
      </w:r>
      <w:r w:rsidR="001675D8" w:rsidRPr="00D55686">
        <w:rPr>
          <w:rFonts w:ascii="Times New Roman" w:hAnsi="Times New Roman"/>
          <w:sz w:val="24"/>
        </w:rPr>
        <w:t>o</w:t>
      </w:r>
      <w:r w:rsidR="00BD01EA" w:rsidRPr="00D55686">
        <w:rPr>
          <w:rFonts w:ascii="Times New Roman" w:hAnsi="Times New Roman"/>
          <w:sz w:val="24"/>
        </w:rPr>
        <w:t xml:space="preserve"> zatrudnić </w:t>
      </w:r>
      <w:r w:rsidR="00A3508F" w:rsidRPr="00D55686">
        <w:rPr>
          <w:rFonts w:ascii="Times New Roman" w:hAnsi="Times New Roman"/>
          <w:sz w:val="24"/>
        </w:rPr>
        <w:br/>
      </w:r>
      <w:r w:rsidR="00D55686" w:rsidRPr="00D55686">
        <w:rPr>
          <w:rFonts w:ascii="Times New Roman" w:hAnsi="Times New Roman"/>
          <w:sz w:val="24"/>
        </w:rPr>
        <w:t>7</w:t>
      </w:r>
      <w:r w:rsidR="00BD01EA" w:rsidRPr="00D55686">
        <w:rPr>
          <w:rFonts w:ascii="Times New Roman" w:hAnsi="Times New Roman"/>
          <w:sz w:val="24"/>
        </w:rPr>
        <w:t xml:space="preserve"> pracowników</w:t>
      </w:r>
      <w:r w:rsidR="0001773A" w:rsidRPr="00D55686">
        <w:rPr>
          <w:rFonts w:ascii="Times New Roman" w:hAnsi="Times New Roman"/>
          <w:sz w:val="24"/>
        </w:rPr>
        <w:t>;</w:t>
      </w:r>
    </w:p>
    <w:p w:rsidR="0001773A" w:rsidRPr="00D55686" w:rsidRDefault="00ED38E3" w:rsidP="004D7FFC">
      <w:pPr>
        <w:pStyle w:val="Akapitzlist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 xml:space="preserve">podmioty </w:t>
      </w:r>
      <w:r w:rsidR="0001773A" w:rsidRPr="00D55686">
        <w:rPr>
          <w:rFonts w:ascii="Times New Roman" w:hAnsi="Times New Roman"/>
          <w:sz w:val="24"/>
        </w:rPr>
        <w:t>średnie</w:t>
      </w:r>
      <w:r w:rsidRPr="00D55686">
        <w:rPr>
          <w:rFonts w:ascii="Times New Roman" w:hAnsi="Times New Roman"/>
          <w:sz w:val="24"/>
        </w:rPr>
        <w:t xml:space="preserve"> (</w:t>
      </w:r>
      <w:r w:rsidR="000545AE" w:rsidRPr="00D55686">
        <w:rPr>
          <w:rFonts w:ascii="Times New Roman" w:hAnsi="Times New Roman"/>
          <w:sz w:val="24"/>
        </w:rPr>
        <w:t>zatrudniające od 10 do 49 osób)</w:t>
      </w:r>
      <w:r w:rsidR="001675D8" w:rsidRPr="00D55686">
        <w:rPr>
          <w:rFonts w:ascii="Times New Roman" w:hAnsi="Times New Roman"/>
          <w:sz w:val="24"/>
        </w:rPr>
        <w:t xml:space="preserve"> – </w:t>
      </w:r>
      <w:r w:rsidR="00D55686" w:rsidRPr="00D55686">
        <w:rPr>
          <w:rFonts w:ascii="Times New Roman" w:hAnsi="Times New Roman"/>
          <w:sz w:val="24"/>
        </w:rPr>
        <w:t>4</w:t>
      </w:r>
      <w:r w:rsidR="001675D8" w:rsidRPr="00D55686">
        <w:rPr>
          <w:rFonts w:ascii="Times New Roman" w:hAnsi="Times New Roman"/>
          <w:sz w:val="24"/>
        </w:rPr>
        <w:t xml:space="preserve"> pracodawców</w:t>
      </w:r>
      <w:r w:rsidR="0001773A" w:rsidRPr="00D55686">
        <w:rPr>
          <w:rFonts w:ascii="Times New Roman" w:hAnsi="Times New Roman"/>
          <w:sz w:val="24"/>
        </w:rPr>
        <w:t xml:space="preserve">– </w:t>
      </w:r>
      <w:r w:rsidR="00BD01EA" w:rsidRPr="00D55686">
        <w:rPr>
          <w:rFonts w:ascii="Times New Roman" w:hAnsi="Times New Roman"/>
          <w:sz w:val="24"/>
        </w:rPr>
        <w:t>planował</w:t>
      </w:r>
      <w:r w:rsidR="001675D8" w:rsidRPr="00D55686">
        <w:rPr>
          <w:rFonts w:ascii="Times New Roman" w:hAnsi="Times New Roman"/>
          <w:sz w:val="24"/>
        </w:rPr>
        <w:t>o</w:t>
      </w:r>
      <w:r w:rsidR="00BD01EA" w:rsidRPr="00D55686">
        <w:rPr>
          <w:rFonts w:ascii="Times New Roman" w:hAnsi="Times New Roman"/>
          <w:sz w:val="24"/>
        </w:rPr>
        <w:t xml:space="preserve"> zatrudnić</w:t>
      </w:r>
      <w:r w:rsidR="00E50BE6" w:rsidRPr="00D55686">
        <w:rPr>
          <w:rFonts w:ascii="Times New Roman" w:hAnsi="Times New Roman"/>
          <w:sz w:val="24"/>
        </w:rPr>
        <w:t>9</w:t>
      </w:r>
      <w:r w:rsidR="000545AE" w:rsidRPr="00D55686">
        <w:rPr>
          <w:rFonts w:ascii="Times New Roman" w:hAnsi="Times New Roman"/>
          <w:sz w:val="24"/>
        </w:rPr>
        <w:t>p</w:t>
      </w:r>
      <w:r w:rsidR="00BD01EA" w:rsidRPr="00D55686">
        <w:rPr>
          <w:rFonts w:ascii="Times New Roman" w:hAnsi="Times New Roman"/>
          <w:sz w:val="24"/>
        </w:rPr>
        <w:t>racowników</w:t>
      </w:r>
      <w:r w:rsidR="0001773A" w:rsidRPr="00D55686">
        <w:rPr>
          <w:rFonts w:ascii="Times New Roman" w:hAnsi="Times New Roman"/>
          <w:sz w:val="24"/>
        </w:rPr>
        <w:t>;</w:t>
      </w:r>
    </w:p>
    <w:p w:rsidR="000545AE" w:rsidRPr="00D55686" w:rsidRDefault="00ED38E3" w:rsidP="004D7FFC">
      <w:pPr>
        <w:pStyle w:val="Akapitzlist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</w:rPr>
      </w:pPr>
      <w:r w:rsidRPr="00D55686">
        <w:rPr>
          <w:rFonts w:ascii="Times New Roman" w:hAnsi="Times New Roman"/>
          <w:sz w:val="24"/>
        </w:rPr>
        <w:t xml:space="preserve">podmioty </w:t>
      </w:r>
      <w:r w:rsidR="0001773A" w:rsidRPr="00D55686">
        <w:rPr>
          <w:rFonts w:ascii="Times New Roman" w:hAnsi="Times New Roman"/>
          <w:sz w:val="24"/>
        </w:rPr>
        <w:t xml:space="preserve">duże </w:t>
      </w:r>
      <w:r w:rsidRPr="00D55686">
        <w:rPr>
          <w:rFonts w:ascii="Times New Roman" w:hAnsi="Times New Roman"/>
          <w:sz w:val="24"/>
        </w:rPr>
        <w:t xml:space="preserve">(zatrudniające od 50 do 249 osób) </w:t>
      </w:r>
      <w:r w:rsidR="00BD01EA" w:rsidRPr="00D55686">
        <w:rPr>
          <w:rFonts w:ascii="Times New Roman" w:hAnsi="Times New Roman"/>
          <w:sz w:val="24"/>
        </w:rPr>
        <w:t>–</w:t>
      </w:r>
      <w:r w:rsidR="00D55686" w:rsidRPr="00D55686">
        <w:rPr>
          <w:rFonts w:ascii="Times New Roman" w:hAnsi="Times New Roman"/>
          <w:sz w:val="24"/>
        </w:rPr>
        <w:t>1</w:t>
      </w:r>
      <w:r w:rsidR="001675D8" w:rsidRPr="00D55686">
        <w:rPr>
          <w:rFonts w:ascii="Times New Roman" w:hAnsi="Times New Roman"/>
          <w:sz w:val="24"/>
        </w:rPr>
        <w:t xml:space="preserve"> pracodawc</w:t>
      </w:r>
      <w:r w:rsidR="00D55686" w:rsidRPr="00D55686">
        <w:rPr>
          <w:rFonts w:ascii="Times New Roman" w:hAnsi="Times New Roman"/>
          <w:sz w:val="24"/>
        </w:rPr>
        <w:t>a</w:t>
      </w:r>
      <w:r w:rsidR="001675D8" w:rsidRPr="00D55686">
        <w:rPr>
          <w:rFonts w:ascii="Times New Roman" w:hAnsi="Times New Roman"/>
          <w:sz w:val="24"/>
        </w:rPr>
        <w:t xml:space="preserve"> -</w:t>
      </w:r>
      <w:r w:rsidR="00BD01EA" w:rsidRPr="00D55686">
        <w:rPr>
          <w:rFonts w:ascii="Times New Roman" w:hAnsi="Times New Roman"/>
          <w:sz w:val="24"/>
        </w:rPr>
        <w:t xml:space="preserve">planował zatrudnić </w:t>
      </w:r>
      <w:r w:rsidR="00D55686" w:rsidRPr="00D55686">
        <w:rPr>
          <w:rFonts w:ascii="Times New Roman" w:hAnsi="Times New Roman"/>
          <w:sz w:val="24"/>
        </w:rPr>
        <w:t>24</w:t>
      </w:r>
      <w:r w:rsidR="00BD01EA" w:rsidRPr="00D55686">
        <w:rPr>
          <w:rFonts w:ascii="Times New Roman" w:hAnsi="Times New Roman"/>
          <w:sz w:val="24"/>
        </w:rPr>
        <w:t xml:space="preserve"> pracowników.</w:t>
      </w:r>
    </w:p>
    <w:p w:rsidR="00B16871" w:rsidRDefault="00B16871" w:rsidP="006413AA">
      <w:pPr>
        <w:jc w:val="both"/>
        <w:rPr>
          <w:sz w:val="24"/>
        </w:rPr>
      </w:pPr>
    </w:p>
    <w:p w:rsidR="004A6AF3" w:rsidRDefault="004A6AF3" w:rsidP="004A6AF3">
      <w:pPr>
        <w:jc w:val="center"/>
        <w:rPr>
          <w:sz w:val="24"/>
        </w:rPr>
      </w:pPr>
      <w:r w:rsidRPr="004A6AF3">
        <w:rPr>
          <w:noProof/>
          <w:sz w:val="24"/>
          <w:lang w:eastAsia="pl-PL"/>
        </w:rPr>
        <w:drawing>
          <wp:inline distT="0" distB="0" distL="0" distR="0">
            <wp:extent cx="4219575" cy="2019300"/>
            <wp:effectExtent l="19050" t="0" r="9525" b="0"/>
            <wp:docPr id="1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A6AF3" w:rsidRDefault="004A6AF3" w:rsidP="004A6AF3">
      <w:pPr>
        <w:ind w:left="1416"/>
        <w:rPr>
          <w:sz w:val="18"/>
          <w:szCs w:val="18"/>
        </w:rPr>
      </w:pPr>
      <w:r w:rsidRPr="007621CF">
        <w:rPr>
          <w:sz w:val="18"/>
          <w:szCs w:val="18"/>
        </w:rPr>
        <w:t xml:space="preserve">Źródło: opracowanie własne </w:t>
      </w:r>
      <w:r>
        <w:rPr>
          <w:sz w:val="18"/>
          <w:szCs w:val="18"/>
        </w:rPr>
        <w:t>na podstawie badań ankietowych</w:t>
      </w:r>
    </w:p>
    <w:p w:rsidR="004A6AF3" w:rsidRDefault="004A6AF3" w:rsidP="006413AA">
      <w:pPr>
        <w:jc w:val="both"/>
        <w:rPr>
          <w:sz w:val="24"/>
        </w:rPr>
      </w:pPr>
    </w:p>
    <w:p w:rsidR="004A6AF3" w:rsidRPr="004412BB" w:rsidRDefault="004A6AF3" w:rsidP="006413AA">
      <w:pPr>
        <w:jc w:val="both"/>
        <w:rPr>
          <w:sz w:val="24"/>
        </w:rPr>
      </w:pPr>
    </w:p>
    <w:p w:rsidR="0010532A" w:rsidRPr="004412BB" w:rsidRDefault="004A6AF3" w:rsidP="004A6AF3">
      <w:pPr>
        <w:ind w:left="426" w:hanging="426"/>
        <w:jc w:val="both"/>
        <w:rPr>
          <w:sz w:val="24"/>
        </w:rPr>
      </w:pPr>
      <w:r>
        <w:rPr>
          <w:sz w:val="24"/>
        </w:rPr>
        <w:t>1</w:t>
      </w:r>
      <w:r w:rsidR="0010532A" w:rsidRPr="004412BB">
        <w:rPr>
          <w:sz w:val="24"/>
        </w:rPr>
        <w:t xml:space="preserve">.4 Cechy indywidualne oczekiwane przez pracodawców od kandydatów do pracy </w:t>
      </w:r>
      <w:r w:rsidR="0010532A" w:rsidRPr="004A6AF3">
        <w:t xml:space="preserve">(udział procentowy do zgłoszonego zapotrzebowania pracodawców – </w:t>
      </w:r>
      <w:r w:rsidR="004412BB" w:rsidRPr="004A6AF3">
        <w:t xml:space="preserve">12 </w:t>
      </w:r>
      <w:r w:rsidR="0010532A" w:rsidRPr="004A6AF3">
        <w:t>stanowisk pracy)</w:t>
      </w:r>
      <w:r w:rsidR="0010532A" w:rsidRPr="004412BB">
        <w:rPr>
          <w:sz w:val="24"/>
        </w:rPr>
        <w:t>:</w:t>
      </w:r>
    </w:p>
    <w:p w:rsidR="00FD1737" w:rsidRPr="00C90C87" w:rsidRDefault="00FD1737" w:rsidP="0010532A">
      <w:pPr>
        <w:jc w:val="center"/>
        <w:rPr>
          <w:color w:val="FF0000"/>
          <w:sz w:val="24"/>
        </w:rPr>
      </w:pPr>
    </w:p>
    <w:p w:rsidR="00F56C3E" w:rsidRPr="00C90C87" w:rsidRDefault="004412BB" w:rsidP="0010532A">
      <w:pPr>
        <w:rPr>
          <w:color w:val="FF0000"/>
          <w:sz w:val="18"/>
          <w:szCs w:val="18"/>
        </w:rPr>
      </w:pPr>
      <w:r w:rsidRPr="004412BB">
        <w:rPr>
          <w:noProof/>
          <w:color w:val="FF0000"/>
          <w:sz w:val="18"/>
          <w:szCs w:val="18"/>
          <w:lang w:eastAsia="pl-PL"/>
        </w:rPr>
        <w:drawing>
          <wp:inline distT="0" distB="0" distL="0" distR="0">
            <wp:extent cx="6181725" cy="3495675"/>
            <wp:effectExtent l="19050" t="0" r="9525" b="0"/>
            <wp:docPr id="21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32A26" w:rsidRDefault="007621CF" w:rsidP="007621CF">
      <w:pPr>
        <w:rPr>
          <w:sz w:val="18"/>
          <w:szCs w:val="18"/>
        </w:rPr>
      </w:pPr>
      <w:r w:rsidRPr="007621CF">
        <w:rPr>
          <w:sz w:val="18"/>
          <w:szCs w:val="18"/>
        </w:rPr>
        <w:t>Źr</w:t>
      </w:r>
      <w:r w:rsidR="0010532A" w:rsidRPr="007621CF">
        <w:rPr>
          <w:sz w:val="18"/>
          <w:szCs w:val="18"/>
        </w:rPr>
        <w:t xml:space="preserve">ódło: opracowanie własne </w:t>
      </w:r>
      <w:r>
        <w:rPr>
          <w:sz w:val="18"/>
          <w:szCs w:val="18"/>
        </w:rPr>
        <w:t>na podstawie badań ankietowych</w:t>
      </w: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Default="004A6AF3" w:rsidP="007621CF">
      <w:pPr>
        <w:rPr>
          <w:sz w:val="18"/>
          <w:szCs w:val="18"/>
        </w:rPr>
      </w:pPr>
    </w:p>
    <w:p w:rsidR="004A6AF3" w:rsidRPr="007621CF" w:rsidRDefault="004A6AF3" w:rsidP="007621CF">
      <w:pPr>
        <w:rPr>
          <w:sz w:val="18"/>
          <w:szCs w:val="18"/>
        </w:rPr>
      </w:pPr>
    </w:p>
    <w:p w:rsidR="007F4B89" w:rsidRPr="001D3361" w:rsidRDefault="00734F89" w:rsidP="007F4B89">
      <w:pPr>
        <w:jc w:val="both"/>
        <w:rPr>
          <w:sz w:val="24"/>
        </w:rPr>
      </w:pPr>
      <w:r w:rsidRPr="001D3361"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-115570</wp:posOffset>
            </wp:positionV>
            <wp:extent cx="1790700" cy="1581150"/>
            <wp:effectExtent l="19050" t="0" r="0" b="0"/>
            <wp:wrapSquare wrapText="bothSides"/>
            <wp:docPr id="124" name="Obraz 1" descr="http://wiking.edu.pl/upload/geografia/images/u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wiking.edu.pl/upload/geografia/images/ue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B89" w:rsidRPr="001D3361">
        <w:rPr>
          <w:sz w:val="24"/>
        </w:rPr>
        <w:t>8.</w:t>
      </w:r>
      <w:r w:rsidR="00053F7C">
        <w:rPr>
          <w:sz w:val="24"/>
        </w:rPr>
        <w:t>4</w:t>
      </w:r>
      <w:r w:rsidR="004C523A" w:rsidRPr="001D3361">
        <w:rPr>
          <w:sz w:val="24"/>
        </w:rPr>
        <w:t>.</w:t>
      </w:r>
      <w:r w:rsidR="007F4B89" w:rsidRPr="001D3361">
        <w:rPr>
          <w:sz w:val="24"/>
        </w:rPr>
        <w:t xml:space="preserve"> POŚREDNICTWO PRACY W RAMACH USŁUG EURES</w:t>
      </w:r>
    </w:p>
    <w:p w:rsidR="007F4B89" w:rsidRPr="00C90C87" w:rsidRDefault="00734F89" w:rsidP="007F4B89">
      <w:pPr>
        <w:ind w:left="360" w:hanging="360"/>
        <w:jc w:val="both"/>
        <w:rPr>
          <w:color w:val="FF0000"/>
        </w:rPr>
      </w:pPr>
      <w:r w:rsidRPr="00C90C87">
        <w:rPr>
          <w:noProof/>
          <w:color w:val="FF000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137795</wp:posOffset>
            </wp:positionV>
            <wp:extent cx="741045" cy="809625"/>
            <wp:effectExtent l="19050" t="0" r="1905" b="0"/>
            <wp:wrapSquare wrapText="bothSides"/>
            <wp:docPr id="46" name="Obraz 4" descr="(PL)_eures_logo_BOX_1_Twoja_Praca_w_Europie_Poszukujacy_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(PL)_eures_logo_BOX_1_Twoja_Praca_w_Europie_Poszukujacy_Prac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A7D" w:rsidRPr="001D3361" w:rsidRDefault="00C05A7D" w:rsidP="004227BE">
      <w:pPr>
        <w:jc w:val="both"/>
        <w:rPr>
          <w:sz w:val="24"/>
        </w:rPr>
      </w:pPr>
      <w:r w:rsidRPr="001D3361">
        <w:rPr>
          <w:sz w:val="24"/>
        </w:rPr>
        <w:t xml:space="preserve">EURES (Europejskie Służby Zatrudnienia) to sieć współpracy Publicznymi Służbami Zatrudnienia krajów UE/EOG oraz innych organizacji partnerskich, w celu dostarczania informacji, usług pośrednictwa pracy </w:t>
      </w:r>
      <w:r w:rsidR="00734F89" w:rsidRPr="001D3361">
        <w:rPr>
          <w:sz w:val="24"/>
        </w:rPr>
        <w:br/>
      </w:r>
      <w:r w:rsidRPr="001D3361">
        <w:rPr>
          <w:sz w:val="24"/>
        </w:rPr>
        <w:t xml:space="preserve">i poradnictwa zawodowego dla pracodawców </w:t>
      </w:r>
      <w:r w:rsidR="00734F89" w:rsidRPr="001D3361">
        <w:rPr>
          <w:sz w:val="24"/>
        </w:rPr>
        <w:br/>
      </w:r>
      <w:r w:rsidRPr="001D3361">
        <w:rPr>
          <w:sz w:val="24"/>
        </w:rPr>
        <w:t>i pracowników chcących skorzystać z zasady wolnego przepływu osób.</w:t>
      </w:r>
    </w:p>
    <w:p w:rsidR="00B41B24" w:rsidRPr="001D3361" w:rsidRDefault="00C05A7D" w:rsidP="004227BE">
      <w:pPr>
        <w:jc w:val="both"/>
        <w:rPr>
          <w:sz w:val="24"/>
          <w:szCs w:val="26"/>
        </w:rPr>
      </w:pPr>
      <w:r w:rsidRPr="00C90C87">
        <w:rPr>
          <w:color w:val="FF0000"/>
          <w:sz w:val="24"/>
        </w:rPr>
        <w:tab/>
      </w:r>
      <w:r w:rsidR="004227BE" w:rsidRPr="001D3361">
        <w:rPr>
          <w:sz w:val="24"/>
          <w:szCs w:val="26"/>
        </w:rPr>
        <w:t xml:space="preserve">W analizowanym okresie sprawozdawczym z pośrednictwa pracy w ramach EURES </w:t>
      </w:r>
      <w:r w:rsidR="00B41B24" w:rsidRPr="001D3361">
        <w:rPr>
          <w:sz w:val="24"/>
          <w:szCs w:val="26"/>
        </w:rPr>
        <w:t xml:space="preserve">w zakresie poszukiwania pracy oraz pozyskania informacji na temat warunków życia i  pracy za granicą </w:t>
      </w:r>
      <w:r w:rsidR="004227BE" w:rsidRPr="001D3361">
        <w:rPr>
          <w:sz w:val="24"/>
          <w:szCs w:val="26"/>
        </w:rPr>
        <w:t>skorzystał</w:t>
      </w:r>
      <w:r w:rsidR="00E6356B" w:rsidRPr="001D3361">
        <w:rPr>
          <w:sz w:val="24"/>
          <w:szCs w:val="26"/>
        </w:rPr>
        <w:t>y</w:t>
      </w:r>
      <w:r w:rsidR="00B41B24" w:rsidRPr="001D3361">
        <w:rPr>
          <w:sz w:val="24"/>
          <w:szCs w:val="26"/>
        </w:rPr>
        <w:t>:</w:t>
      </w:r>
    </w:p>
    <w:p w:rsidR="005B001A" w:rsidRPr="0076072D" w:rsidRDefault="00B41B24" w:rsidP="004227BE">
      <w:pPr>
        <w:jc w:val="both"/>
        <w:rPr>
          <w:sz w:val="24"/>
          <w:szCs w:val="26"/>
        </w:rPr>
      </w:pPr>
      <w:r w:rsidRPr="0076072D">
        <w:rPr>
          <w:sz w:val="24"/>
          <w:szCs w:val="26"/>
        </w:rPr>
        <w:t xml:space="preserve">- w indywidualnych spotkaniach w pośrednictwie pracy - </w:t>
      </w:r>
      <w:r w:rsidR="0076072D" w:rsidRPr="0076072D">
        <w:rPr>
          <w:sz w:val="24"/>
          <w:szCs w:val="26"/>
        </w:rPr>
        <w:t>76</w:t>
      </w:r>
      <w:r w:rsidRPr="0076072D">
        <w:rPr>
          <w:sz w:val="24"/>
          <w:szCs w:val="26"/>
        </w:rPr>
        <w:t xml:space="preserve"> os</w:t>
      </w:r>
      <w:r w:rsidR="0076072D" w:rsidRPr="0076072D">
        <w:rPr>
          <w:sz w:val="24"/>
          <w:szCs w:val="26"/>
        </w:rPr>
        <w:t>ób</w:t>
      </w:r>
      <w:r w:rsidRPr="0076072D">
        <w:rPr>
          <w:sz w:val="24"/>
          <w:szCs w:val="26"/>
        </w:rPr>
        <w:t xml:space="preserve"> bezrobotn</w:t>
      </w:r>
      <w:r w:rsidR="0076072D" w:rsidRPr="0076072D">
        <w:rPr>
          <w:sz w:val="24"/>
          <w:szCs w:val="26"/>
        </w:rPr>
        <w:t>ych</w:t>
      </w:r>
      <w:r w:rsidRPr="0076072D">
        <w:rPr>
          <w:sz w:val="24"/>
          <w:szCs w:val="26"/>
        </w:rPr>
        <w:t>,</w:t>
      </w:r>
    </w:p>
    <w:p w:rsidR="004227BE" w:rsidRPr="0076072D" w:rsidRDefault="00B41B24" w:rsidP="00B41B24">
      <w:pPr>
        <w:ind w:left="142" w:hanging="142"/>
        <w:jc w:val="both"/>
        <w:rPr>
          <w:sz w:val="24"/>
          <w:szCs w:val="26"/>
        </w:rPr>
      </w:pPr>
      <w:r w:rsidRPr="0076072D">
        <w:rPr>
          <w:sz w:val="24"/>
          <w:szCs w:val="26"/>
        </w:rPr>
        <w:t>- w zajęciach grupowych (</w:t>
      </w:r>
      <w:r w:rsidR="0076072D" w:rsidRPr="0076072D">
        <w:rPr>
          <w:sz w:val="24"/>
          <w:szCs w:val="26"/>
        </w:rPr>
        <w:t>8</w:t>
      </w:r>
      <w:r w:rsidR="005B001A" w:rsidRPr="0076072D">
        <w:rPr>
          <w:sz w:val="24"/>
          <w:szCs w:val="26"/>
        </w:rPr>
        <w:t xml:space="preserve"> spotkań</w:t>
      </w:r>
      <w:r w:rsidRPr="0076072D">
        <w:rPr>
          <w:sz w:val="24"/>
          <w:szCs w:val="26"/>
        </w:rPr>
        <w:t xml:space="preserve">) - </w:t>
      </w:r>
      <w:r w:rsidR="0076072D" w:rsidRPr="0076072D">
        <w:rPr>
          <w:sz w:val="24"/>
          <w:szCs w:val="26"/>
        </w:rPr>
        <w:t>67</w:t>
      </w:r>
      <w:r w:rsidR="00767C1C" w:rsidRPr="0076072D">
        <w:rPr>
          <w:sz w:val="24"/>
          <w:szCs w:val="26"/>
        </w:rPr>
        <w:t xml:space="preserve"> os</w:t>
      </w:r>
      <w:r w:rsidR="0076072D">
        <w:rPr>
          <w:sz w:val="24"/>
          <w:szCs w:val="26"/>
        </w:rPr>
        <w:t>ób</w:t>
      </w:r>
      <w:r w:rsidR="00767C1C" w:rsidRPr="0076072D">
        <w:rPr>
          <w:sz w:val="24"/>
          <w:szCs w:val="26"/>
        </w:rPr>
        <w:t xml:space="preserve"> bezrobotn</w:t>
      </w:r>
      <w:r w:rsidR="0076072D">
        <w:rPr>
          <w:sz w:val="24"/>
          <w:szCs w:val="26"/>
        </w:rPr>
        <w:t>ych</w:t>
      </w:r>
      <w:r w:rsidR="00767C1C" w:rsidRPr="0076072D">
        <w:rPr>
          <w:sz w:val="24"/>
          <w:szCs w:val="26"/>
        </w:rPr>
        <w:t xml:space="preserve">. </w:t>
      </w:r>
      <w:r w:rsidRPr="0076072D">
        <w:rPr>
          <w:sz w:val="24"/>
          <w:szCs w:val="26"/>
        </w:rPr>
        <w:t>Na s</w:t>
      </w:r>
      <w:r w:rsidR="00767C1C" w:rsidRPr="0076072D">
        <w:rPr>
          <w:sz w:val="24"/>
          <w:szCs w:val="26"/>
        </w:rPr>
        <w:t>potkania</w:t>
      </w:r>
      <w:r w:rsidRPr="0076072D">
        <w:rPr>
          <w:sz w:val="24"/>
          <w:szCs w:val="26"/>
        </w:rPr>
        <w:t xml:space="preserve">ch przedstawiono </w:t>
      </w:r>
      <w:r w:rsidR="00E6356B" w:rsidRPr="0076072D">
        <w:rPr>
          <w:sz w:val="24"/>
          <w:szCs w:val="26"/>
        </w:rPr>
        <w:br/>
      </w:r>
      <w:r w:rsidRPr="0076072D">
        <w:rPr>
          <w:sz w:val="24"/>
          <w:szCs w:val="26"/>
        </w:rPr>
        <w:t>m. in. prezentację zawierającą pojęcie legalnej i bezpiecznej pracy za granicą</w:t>
      </w:r>
      <w:r w:rsidR="0076072D" w:rsidRPr="0076072D">
        <w:rPr>
          <w:sz w:val="24"/>
          <w:szCs w:val="26"/>
        </w:rPr>
        <w:t xml:space="preserve"> oraz wyświetlono film pt. „Handel ludźmi”.</w:t>
      </w:r>
      <w:r w:rsidRPr="0076072D">
        <w:rPr>
          <w:sz w:val="24"/>
          <w:szCs w:val="26"/>
        </w:rPr>
        <w:t>.</w:t>
      </w:r>
    </w:p>
    <w:p w:rsidR="004227BE" w:rsidRPr="0076072D" w:rsidRDefault="004227BE" w:rsidP="00767C1C">
      <w:pPr>
        <w:pStyle w:val="Tekstpodstawowywcity2"/>
        <w:tabs>
          <w:tab w:val="left" w:pos="709"/>
        </w:tabs>
        <w:ind w:firstLine="0"/>
      </w:pPr>
      <w:r w:rsidRPr="00C90C87">
        <w:rPr>
          <w:color w:val="FF0000"/>
        </w:rPr>
        <w:tab/>
      </w:r>
      <w:r w:rsidR="000B731F" w:rsidRPr="0076072D">
        <w:t>W 201</w:t>
      </w:r>
      <w:r w:rsidR="0076072D" w:rsidRPr="0076072D">
        <w:t>4</w:t>
      </w:r>
      <w:r w:rsidR="000B731F" w:rsidRPr="0076072D">
        <w:t xml:space="preserve"> roku zarejestrowano </w:t>
      </w:r>
      <w:r w:rsidR="0076072D" w:rsidRPr="0076072D">
        <w:t>754</w:t>
      </w:r>
      <w:r w:rsidR="000B731F" w:rsidRPr="0076072D">
        <w:t xml:space="preserve"> ofert pracy EURES na ogółem </w:t>
      </w:r>
      <w:r w:rsidR="0076072D" w:rsidRPr="0076072D">
        <w:t>3 887</w:t>
      </w:r>
      <w:r w:rsidR="000B731F" w:rsidRPr="0076072D">
        <w:t xml:space="preserve"> miejsc pracy. Pracodawcy wykazali największe </w:t>
      </w:r>
      <w:r w:rsidRPr="0076072D">
        <w:t xml:space="preserve">zapotrzebowanie </w:t>
      </w:r>
      <w:r w:rsidR="00767C1C" w:rsidRPr="0076072D">
        <w:t xml:space="preserve">na </w:t>
      </w:r>
      <w:r w:rsidRPr="0076072D">
        <w:t xml:space="preserve">pracowników </w:t>
      </w:r>
      <w:r w:rsidR="00767C1C" w:rsidRPr="0076072D">
        <w:t xml:space="preserve">z branży: </w:t>
      </w:r>
      <w:r w:rsidR="0076072D" w:rsidRPr="0076072D">
        <w:t>usługi i transport oraz turystyka, hotelarstwo, gastronomia, handel.</w:t>
      </w:r>
    </w:p>
    <w:p w:rsidR="00E6356B" w:rsidRPr="0076072D" w:rsidRDefault="00E6356B" w:rsidP="00767C1C">
      <w:pPr>
        <w:pStyle w:val="Tekstpodstawowywcity2"/>
        <w:tabs>
          <w:tab w:val="left" w:pos="709"/>
        </w:tabs>
        <w:ind w:firstLine="0"/>
      </w:pPr>
    </w:p>
    <w:tbl>
      <w:tblPr>
        <w:tblW w:w="99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2"/>
        <w:gridCol w:w="1074"/>
        <w:gridCol w:w="890"/>
        <w:gridCol w:w="890"/>
        <w:gridCol w:w="719"/>
        <w:gridCol w:w="973"/>
        <w:gridCol w:w="890"/>
        <w:gridCol w:w="860"/>
        <w:gridCol w:w="1034"/>
        <w:gridCol w:w="883"/>
      </w:tblGrid>
      <w:tr w:rsidR="00440C67" w:rsidRPr="00C90C87" w:rsidTr="00440C67">
        <w:tc>
          <w:tcPr>
            <w:tcW w:w="1702" w:type="dxa"/>
            <w:vMerge w:val="restart"/>
            <w:vAlign w:val="center"/>
          </w:tcPr>
          <w:p w:rsidR="00440C67" w:rsidRPr="0076072D" w:rsidRDefault="00440C67" w:rsidP="00440C67">
            <w:pPr>
              <w:jc w:val="center"/>
              <w:rPr>
                <w:sz w:val="24"/>
                <w:szCs w:val="24"/>
              </w:rPr>
            </w:pPr>
            <w:r w:rsidRPr="0076072D">
              <w:rPr>
                <w:sz w:val="24"/>
                <w:szCs w:val="24"/>
              </w:rPr>
              <w:t>Państwo</w:t>
            </w:r>
          </w:p>
        </w:tc>
        <w:tc>
          <w:tcPr>
            <w:tcW w:w="7330" w:type="dxa"/>
            <w:gridSpan w:val="8"/>
          </w:tcPr>
          <w:p w:rsidR="00440C67" w:rsidRPr="0076072D" w:rsidRDefault="00440C67" w:rsidP="00440C67">
            <w:pPr>
              <w:jc w:val="center"/>
              <w:rPr>
                <w:sz w:val="22"/>
                <w:szCs w:val="22"/>
              </w:rPr>
            </w:pPr>
            <w:r w:rsidRPr="0076072D">
              <w:rPr>
                <w:sz w:val="22"/>
                <w:szCs w:val="22"/>
              </w:rPr>
              <w:t>Branża działalności gospodarczej</w:t>
            </w:r>
          </w:p>
        </w:tc>
        <w:tc>
          <w:tcPr>
            <w:tcW w:w="883" w:type="dxa"/>
            <w:vMerge w:val="restart"/>
            <w:vAlign w:val="center"/>
          </w:tcPr>
          <w:p w:rsidR="00440C67" w:rsidRPr="0076072D" w:rsidRDefault="00440C67" w:rsidP="00440C67">
            <w:pPr>
              <w:jc w:val="center"/>
              <w:rPr>
                <w:sz w:val="24"/>
                <w:szCs w:val="24"/>
              </w:rPr>
            </w:pPr>
            <w:r w:rsidRPr="0076072D">
              <w:rPr>
                <w:sz w:val="24"/>
                <w:szCs w:val="24"/>
              </w:rPr>
              <w:t>Razem</w:t>
            </w:r>
          </w:p>
        </w:tc>
      </w:tr>
      <w:tr w:rsidR="00440C67" w:rsidRPr="00C90C87" w:rsidTr="00440C67">
        <w:trPr>
          <w:cantSplit/>
          <w:trHeight w:val="1304"/>
        </w:trPr>
        <w:tc>
          <w:tcPr>
            <w:tcW w:w="1702" w:type="dxa"/>
            <w:vMerge/>
          </w:tcPr>
          <w:p w:rsidR="00440C67" w:rsidRPr="0076072D" w:rsidRDefault="00440C67" w:rsidP="00440C67">
            <w:pPr>
              <w:rPr>
                <w:sz w:val="24"/>
                <w:szCs w:val="24"/>
              </w:rPr>
            </w:pPr>
          </w:p>
        </w:tc>
        <w:tc>
          <w:tcPr>
            <w:tcW w:w="1074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turystyka, hotelarstwo, gastronomia, handel</w:t>
            </w:r>
          </w:p>
        </w:tc>
        <w:tc>
          <w:tcPr>
            <w:tcW w:w="890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Usługi, transport</w:t>
            </w:r>
          </w:p>
        </w:tc>
        <w:tc>
          <w:tcPr>
            <w:tcW w:w="890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Przetwórstwo przemysłowe</w:t>
            </w:r>
          </w:p>
        </w:tc>
        <w:tc>
          <w:tcPr>
            <w:tcW w:w="719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Budownictwo</w:t>
            </w:r>
          </w:p>
        </w:tc>
        <w:tc>
          <w:tcPr>
            <w:tcW w:w="973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Edukacja, administracja</w:t>
            </w:r>
          </w:p>
        </w:tc>
        <w:tc>
          <w:tcPr>
            <w:tcW w:w="890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Rolnictwo i leśnictwo</w:t>
            </w:r>
          </w:p>
        </w:tc>
        <w:tc>
          <w:tcPr>
            <w:tcW w:w="860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Służba zdrowia</w:t>
            </w:r>
          </w:p>
        </w:tc>
        <w:tc>
          <w:tcPr>
            <w:tcW w:w="1034" w:type="dxa"/>
            <w:textDirection w:val="btLr"/>
          </w:tcPr>
          <w:p w:rsidR="00440C67" w:rsidRPr="0076072D" w:rsidRDefault="00440C67" w:rsidP="00440C67">
            <w:pPr>
              <w:ind w:left="113" w:right="113"/>
              <w:rPr>
                <w:sz w:val="18"/>
                <w:szCs w:val="18"/>
              </w:rPr>
            </w:pPr>
            <w:r w:rsidRPr="0076072D">
              <w:rPr>
                <w:sz w:val="18"/>
                <w:szCs w:val="18"/>
              </w:rPr>
              <w:t>Informatyka, telekomunikacja</w:t>
            </w:r>
          </w:p>
        </w:tc>
        <w:tc>
          <w:tcPr>
            <w:tcW w:w="883" w:type="dxa"/>
            <w:vMerge/>
          </w:tcPr>
          <w:p w:rsidR="00440C67" w:rsidRPr="00C90C87" w:rsidRDefault="00440C67" w:rsidP="00440C67">
            <w:pPr>
              <w:rPr>
                <w:color w:val="FF0000"/>
                <w:sz w:val="24"/>
                <w:szCs w:val="24"/>
              </w:rPr>
            </w:pPr>
          </w:p>
        </w:tc>
      </w:tr>
      <w:tr w:rsidR="00440C67" w:rsidRPr="00C90C87" w:rsidTr="00440C67">
        <w:tc>
          <w:tcPr>
            <w:tcW w:w="1702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 xml:space="preserve">Najczęściej występujące zawody </w:t>
            </w:r>
          </w:p>
        </w:tc>
        <w:tc>
          <w:tcPr>
            <w:tcW w:w="1074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Recepcjonista, kucharz, barman</w:t>
            </w:r>
          </w:p>
        </w:tc>
        <w:tc>
          <w:tcPr>
            <w:tcW w:w="890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Pracownik ochrony, krawiec, rzeźnik</w:t>
            </w:r>
          </w:p>
        </w:tc>
        <w:tc>
          <w:tcPr>
            <w:tcW w:w="890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Pracownik produkcji, pakowacz</w:t>
            </w:r>
          </w:p>
        </w:tc>
        <w:tc>
          <w:tcPr>
            <w:tcW w:w="719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Murarz, tynkarz</w:t>
            </w:r>
          </w:p>
        </w:tc>
        <w:tc>
          <w:tcPr>
            <w:tcW w:w="973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Specjalista ds. osobowych, instruktor BHP</w:t>
            </w:r>
          </w:p>
        </w:tc>
        <w:tc>
          <w:tcPr>
            <w:tcW w:w="890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Pracownik rolny, leśnik, drwal</w:t>
            </w:r>
          </w:p>
        </w:tc>
        <w:tc>
          <w:tcPr>
            <w:tcW w:w="860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Opieka nad osobami starszymi,  lekarze</w:t>
            </w:r>
          </w:p>
        </w:tc>
        <w:tc>
          <w:tcPr>
            <w:tcW w:w="1034" w:type="dxa"/>
          </w:tcPr>
          <w:p w:rsidR="00440C67" w:rsidRPr="0076072D" w:rsidRDefault="00440C67" w:rsidP="00440C67">
            <w:pPr>
              <w:rPr>
                <w:sz w:val="14"/>
                <w:szCs w:val="14"/>
              </w:rPr>
            </w:pPr>
            <w:r w:rsidRPr="0076072D">
              <w:rPr>
                <w:sz w:val="14"/>
                <w:szCs w:val="14"/>
              </w:rPr>
              <w:t>Informatycy, programiści</w:t>
            </w:r>
          </w:p>
        </w:tc>
        <w:tc>
          <w:tcPr>
            <w:tcW w:w="883" w:type="dxa"/>
            <w:vMerge/>
          </w:tcPr>
          <w:p w:rsidR="00440C67" w:rsidRPr="00C90C87" w:rsidRDefault="00440C67" w:rsidP="00440C67">
            <w:pPr>
              <w:rPr>
                <w:color w:val="FF0000"/>
                <w:sz w:val="18"/>
                <w:szCs w:val="18"/>
              </w:rPr>
            </w:pP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Austria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22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79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16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90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209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Belgia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37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50</w:t>
            </w:r>
          </w:p>
        </w:tc>
      </w:tr>
      <w:tr w:rsidR="0076072D" w:rsidRPr="00323659" w:rsidTr="0018630F">
        <w:trPr>
          <w:trHeight w:val="20"/>
        </w:trPr>
        <w:tc>
          <w:tcPr>
            <w:tcW w:w="1702" w:type="dxa"/>
            <w:vAlign w:val="center"/>
          </w:tcPr>
          <w:p w:rsidR="0076072D" w:rsidRPr="00323659" w:rsidRDefault="0076072D" w:rsidP="00440C67">
            <w:r w:rsidRPr="00323659">
              <w:t>Chorwacja</w:t>
            </w:r>
          </w:p>
        </w:tc>
        <w:tc>
          <w:tcPr>
            <w:tcW w:w="1074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1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719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973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Czechy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148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137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288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Estonia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8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21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Finlandia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17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84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107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Francja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599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113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713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Hiszpania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65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2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60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3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130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Holandia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9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13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134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196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Irlandia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41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31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72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Litwa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20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21</w:t>
            </w:r>
          </w:p>
        </w:tc>
      </w:tr>
      <w:tr w:rsidR="0076072D" w:rsidRPr="00323659" w:rsidTr="0018630F">
        <w:trPr>
          <w:trHeight w:val="20"/>
        </w:trPr>
        <w:tc>
          <w:tcPr>
            <w:tcW w:w="1702" w:type="dxa"/>
            <w:vAlign w:val="center"/>
          </w:tcPr>
          <w:p w:rsidR="0076072D" w:rsidRPr="00323659" w:rsidRDefault="0076072D" w:rsidP="00440C67">
            <w:r w:rsidRPr="00323659">
              <w:t>Łotwa</w:t>
            </w:r>
          </w:p>
        </w:tc>
        <w:tc>
          <w:tcPr>
            <w:tcW w:w="1074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20</w:t>
            </w:r>
          </w:p>
        </w:tc>
        <w:tc>
          <w:tcPr>
            <w:tcW w:w="719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2</w:t>
            </w:r>
          </w:p>
        </w:tc>
        <w:tc>
          <w:tcPr>
            <w:tcW w:w="973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76072D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76072D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22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Niemcy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406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443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249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17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9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67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21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1 216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Norwegia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22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27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12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7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112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184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Polska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11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Słowacja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21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Szwecja</w:t>
            </w:r>
          </w:p>
        </w:tc>
        <w:tc>
          <w:tcPr>
            <w:tcW w:w="107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4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30</w:t>
            </w:r>
          </w:p>
        </w:tc>
        <w:tc>
          <w:tcPr>
            <w:tcW w:w="860" w:type="dxa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</w:t>
            </w:r>
          </w:p>
        </w:tc>
        <w:tc>
          <w:tcPr>
            <w:tcW w:w="1034" w:type="dxa"/>
            <w:vAlign w:val="center"/>
          </w:tcPr>
          <w:p w:rsidR="00FE1C81" w:rsidRPr="00323659" w:rsidRDefault="0076072D" w:rsidP="00DA606A">
            <w:pPr>
              <w:jc w:val="center"/>
            </w:pPr>
            <w:r w:rsidRPr="00323659">
              <w:t>1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76072D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36</w:t>
            </w:r>
          </w:p>
        </w:tc>
      </w:tr>
      <w:tr w:rsidR="0076072D" w:rsidRPr="00323659" w:rsidTr="0018630F">
        <w:trPr>
          <w:trHeight w:val="20"/>
        </w:trPr>
        <w:tc>
          <w:tcPr>
            <w:tcW w:w="1702" w:type="dxa"/>
            <w:vAlign w:val="center"/>
          </w:tcPr>
          <w:p w:rsidR="0076072D" w:rsidRPr="00323659" w:rsidRDefault="0076072D" w:rsidP="00440C67">
            <w:r w:rsidRPr="00323659">
              <w:t>Węgry</w:t>
            </w:r>
          </w:p>
        </w:tc>
        <w:tc>
          <w:tcPr>
            <w:tcW w:w="1074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20</w:t>
            </w:r>
          </w:p>
        </w:tc>
        <w:tc>
          <w:tcPr>
            <w:tcW w:w="890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76072D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76072D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1034" w:type="dxa"/>
            <w:vAlign w:val="center"/>
          </w:tcPr>
          <w:p w:rsidR="0076072D" w:rsidRPr="00323659" w:rsidRDefault="00323659" w:rsidP="00DA606A">
            <w:pPr>
              <w:jc w:val="center"/>
            </w:pPr>
            <w:r w:rsidRPr="00323659">
              <w:t>2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76072D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22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Wielka Brytania</w:t>
            </w:r>
          </w:p>
        </w:tc>
        <w:tc>
          <w:tcPr>
            <w:tcW w:w="1074" w:type="dxa"/>
            <w:vAlign w:val="center"/>
          </w:tcPr>
          <w:p w:rsidR="00FE1C81" w:rsidRPr="00323659" w:rsidRDefault="00323659" w:rsidP="00DA606A">
            <w:pPr>
              <w:ind w:left="-145" w:firstLine="145"/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249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85</w:t>
            </w:r>
          </w:p>
        </w:tc>
        <w:tc>
          <w:tcPr>
            <w:tcW w:w="719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128</w:t>
            </w:r>
          </w:p>
        </w:tc>
        <w:tc>
          <w:tcPr>
            <w:tcW w:w="860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98</w:t>
            </w:r>
          </w:p>
        </w:tc>
        <w:tc>
          <w:tcPr>
            <w:tcW w:w="1034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565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r w:rsidRPr="00323659">
              <w:t>Włochy</w:t>
            </w:r>
          </w:p>
        </w:tc>
        <w:tc>
          <w:tcPr>
            <w:tcW w:w="1074" w:type="dxa"/>
            <w:vAlign w:val="center"/>
          </w:tcPr>
          <w:p w:rsidR="00FE1C81" w:rsidRPr="00323659" w:rsidRDefault="00323659" w:rsidP="00DA606A">
            <w:pPr>
              <w:ind w:left="-145" w:firstLine="145"/>
              <w:jc w:val="center"/>
              <w:rPr>
                <w:b/>
              </w:rPr>
            </w:pPr>
            <w:r w:rsidRPr="00323659">
              <w:rPr>
                <w:b/>
              </w:rPr>
              <w:t>2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719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973" w:type="dxa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0</w:t>
            </w:r>
          </w:p>
        </w:tc>
        <w:tc>
          <w:tcPr>
            <w:tcW w:w="890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60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1034" w:type="dxa"/>
            <w:vAlign w:val="center"/>
          </w:tcPr>
          <w:p w:rsidR="00FE1C81" w:rsidRPr="00323659" w:rsidRDefault="00323659" w:rsidP="00DA606A">
            <w:pPr>
              <w:jc w:val="center"/>
            </w:pPr>
            <w:r w:rsidRPr="00323659">
              <w:t>0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2</w:t>
            </w:r>
          </w:p>
        </w:tc>
      </w:tr>
      <w:tr w:rsidR="00FE1C81" w:rsidRPr="00323659" w:rsidTr="0018630F">
        <w:trPr>
          <w:trHeight w:val="20"/>
        </w:trPr>
        <w:tc>
          <w:tcPr>
            <w:tcW w:w="1702" w:type="dxa"/>
            <w:vAlign w:val="center"/>
          </w:tcPr>
          <w:p w:rsidR="00FE1C81" w:rsidRPr="00323659" w:rsidRDefault="00FE1C81" w:rsidP="00440C67">
            <w:pPr>
              <w:jc w:val="center"/>
              <w:rPr>
                <w:b/>
              </w:rPr>
            </w:pPr>
            <w:r w:rsidRPr="00323659">
              <w:rPr>
                <w:b/>
              </w:rPr>
              <w:t>Oferty ogółem</w:t>
            </w:r>
          </w:p>
        </w:tc>
        <w:tc>
          <w:tcPr>
            <w:tcW w:w="1074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1 127</w:t>
            </w:r>
          </w:p>
        </w:tc>
        <w:tc>
          <w:tcPr>
            <w:tcW w:w="890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1 198</w:t>
            </w:r>
          </w:p>
        </w:tc>
        <w:tc>
          <w:tcPr>
            <w:tcW w:w="890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549</w:t>
            </w:r>
          </w:p>
        </w:tc>
        <w:tc>
          <w:tcPr>
            <w:tcW w:w="719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172</w:t>
            </w:r>
          </w:p>
        </w:tc>
        <w:tc>
          <w:tcPr>
            <w:tcW w:w="973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65</w:t>
            </w:r>
          </w:p>
        </w:tc>
        <w:tc>
          <w:tcPr>
            <w:tcW w:w="890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320</w:t>
            </w:r>
          </w:p>
        </w:tc>
        <w:tc>
          <w:tcPr>
            <w:tcW w:w="860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413</w:t>
            </w:r>
          </w:p>
        </w:tc>
        <w:tc>
          <w:tcPr>
            <w:tcW w:w="1034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</w:rPr>
            </w:pPr>
            <w:r w:rsidRPr="00323659">
              <w:rPr>
                <w:b/>
              </w:rPr>
              <w:t>43</w:t>
            </w:r>
          </w:p>
        </w:tc>
        <w:tc>
          <w:tcPr>
            <w:tcW w:w="883" w:type="dxa"/>
            <w:shd w:val="clear" w:color="auto" w:fill="BFBFBF" w:themeFill="background1" w:themeFillShade="BF"/>
            <w:vAlign w:val="center"/>
          </w:tcPr>
          <w:p w:rsidR="00FE1C81" w:rsidRPr="00323659" w:rsidRDefault="00323659" w:rsidP="00DA606A">
            <w:pPr>
              <w:jc w:val="center"/>
              <w:rPr>
                <w:b/>
                <w:u w:val="single"/>
              </w:rPr>
            </w:pPr>
            <w:r w:rsidRPr="00323659">
              <w:rPr>
                <w:b/>
                <w:u w:val="single"/>
              </w:rPr>
              <w:t>3 887</w:t>
            </w:r>
          </w:p>
        </w:tc>
      </w:tr>
    </w:tbl>
    <w:p w:rsidR="00BA7CF0" w:rsidRPr="00323659" w:rsidRDefault="00BA7CF0" w:rsidP="00BA7CF0">
      <w:pPr>
        <w:ind w:left="-426"/>
        <w:rPr>
          <w:sz w:val="18"/>
          <w:szCs w:val="18"/>
        </w:rPr>
      </w:pPr>
      <w:r w:rsidRPr="00323659">
        <w:rPr>
          <w:sz w:val="18"/>
          <w:szCs w:val="18"/>
        </w:rPr>
        <w:t xml:space="preserve">Źródło: opracowanie własne </w:t>
      </w:r>
      <w:r w:rsidR="00760FE6" w:rsidRPr="00323659">
        <w:rPr>
          <w:sz w:val="18"/>
          <w:szCs w:val="18"/>
        </w:rPr>
        <w:t>na podstawie Sprawozdania – Baza Monitoringu EURES</w:t>
      </w:r>
    </w:p>
    <w:p w:rsidR="00440C67" w:rsidRPr="00C90C87" w:rsidRDefault="00440C67" w:rsidP="00BA7CF0">
      <w:pPr>
        <w:ind w:left="-426"/>
        <w:rPr>
          <w:color w:val="FF0000"/>
          <w:sz w:val="18"/>
          <w:szCs w:val="18"/>
        </w:rPr>
      </w:pPr>
    </w:p>
    <w:p w:rsidR="007F4B89" w:rsidRPr="00C90C87" w:rsidRDefault="007F4B89" w:rsidP="00DB1A11">
      <w:pPr>
        <w:ind w:firstLine="708"/>
        <w:jc w:val="both"/>
        <w:rPr>
          <w:color w:val="FF0000"/>
          <w:sz w:val="24"/>
        </w:rPr>
      </w:pPr>
      <w:r w:rsidRPr="00B42A1E">
        <w:rPr>
          <w:sz w:val="24"/>
        </w:rPr>
        <w:t xml:space="preserve">Zdecydowana większość </w:t>
      </w:r>
      <w:r w:rsidR="00AC7897" w:rsidRPr="00B42A1E">
        <w:rPr>
          <w:sz w:val="24"/>
        </w:rPr>
        <w:t>(</w:t>
      </w:r>
      <w:r w:rsidR="00B42A1E" w:rsidRPr="00B42A1E">
        <w:rPr>
          <w:sz w:val="24"/>
        </w:rPr>
        <w:t>1 216</w:t>
      </w:r>
      <w:r w:rsidR="00AC7897" w:rsidRPr="00B42A1E">
        <w:rPr>
          <w:sz w:val="24"/>
        </w:rPr>
        <w:t xml:space="preserve">) </w:t>
      </w:r>
      <w:r w:rsidR="000B731F" w:rsidRPr="00B42A1E">
        <w:rPr>
          <w:sz w:val="24"/>
        </w:rPr>
        <w:t>miejsc</w:t>
      </w:r>
      <w:r w:rsidRPr="00B42A1E">
        <w:rPr>
          <w:sz w:val="24"/>
        </w:rPr>
        <w:t xml:space="preserve"> pracy zgłoszona została przez pracodawców </w:t>
      </w:r>
      <w:r w:rsidR="00A3508F" w:rsidRPr="00B42A1E">
        <w:rPr>
          <w:sz w:val="24"/>
        </w:rPr>
        <w:br/>
      </w:r>
      <w:r w:rsidRPr="00B42A1E">
        <w:rPr>
          <w:sz w:val="24"/>
        </w:rPr>
        <w:t>z</w:t>
      </w:r>
      <w:r w:rsidR="0028302F">
        <w:rPr>
          <w:sz w:val="24"/>
        </w:rPr>
        <w:t xml:space="preserve"> </w:t>
      </w:r>
      <w:r w:rsidR="00B42A1E" w:rsidRPr="00B42A1E">
        <w:rPr>
          <w:sz w:val="24"/>
        </w:rPr>
        <w:t>Niemiec</w:t>
      </w:r>
      <w:r w:rsidR="00440C67" w:rsidRPr="00B42A1E">
        <w:rPr>
          <w:sz w:val="24"/>
        </w:rPr>
        <w:t xml:space="preserve"> dotyczyła przede wszystkim</w:t>
      </w:r>
      <w:r w:rsidR="0028302F">
        <w:rPr>
          <w:sz w:val="24"/>
        </w:rPr>
        <w:t xml:space="preserve"> </w:t>
      </w:r>
      <w:r w:rsidR="00B42A1E" w:rsidRPr="00B42A1E">
        <w:rPr>
          <w:sz w:val="24"/>
        </w:rPr>
        <w:t>turystyki, hotelarstwa, gastronomii, handlu oraz usług i transportu</w:t>
      </w:r>
      <w:r w:rsidR="00AF5271" w:rsidRPr="00B42A1E">
        <w:rPr>
          <w:sz w:val="24"/>
        </w:rPr>
        <w:t>.</w:t>
      </w:r>
      <w:r w:rsidR="0028302F">
        <w:rPr>
          <w:sz w:val="24"/>
        </w:rPr>
        <w:t xml:space="preserve"> </w:t>
      </w:r>
      <w:r w:rsidR="00AF5271" w:rsidRPr="00B42A1E">
        <w:rPr>
          <w:sz w:val="24"/>
        </w:rPr>
        <w:t xml:space="preserve">Kolejnym krajem pod względem ilości złożonych </w:t>
      </w:r>
      <w:r w:rsidR="000B731F" w:rsidRPr="00B42A1E">
        <w:rPr>
          <w:sz w:val="24"/>
        </w:rPr>
        <w:t>ofert</w:t>
      </w:r>
      <w:r w:rsidR="00AF5271" w:rsidRPr="00B42A1E">
        <w:rPr>
          <w:sz w:val="24"/>
        </w:rPr>
        <w:t xml:space="preserve"> pracy </w:t>
      </w:r>
      <w:r w:rsidR="00AC7897" w:rsidRPr="00B42A1E">
        <w:rPr>
          <w:sz w:val="24"/>
        </w:rPr>
        <w:t>był</w:t>
      </w:r>
      <w:r w:rsidR="00B42A1E">
        <w:rPr>
          <w:sz w:val="24"/>
        </w:rPr>
        <w:t>a</w:t>
      </w:r>
      <w:r w:rsidR="0028302F">
        <w:rPr>
          <w:sz w:val="24"/>
        </w:rPr>
        <w:t xml:space="preserve"> </w:t>
      </w:r>
      <w:r w:rsidR="00B42A1E" w:rsidRPr="00B42A1E">
        <w:rPr>
          <w:sz w:val="24"/>
        </w:rPr>
        <w:t>Francja</w:t>
      </w:r>
      <w:r w:rsidR="00AF5271" w:rsidRPr="00B42A1E">
        <w:rPr>
          <w:sz w:val="24"/>
        </w:rPr>
        <w:t>, któr</w:t>
      </w:r>
      <w:r w:rsidR="00B42A1E" w:rsidRPr="00B42A1E">
        <w:rPr>
          <w:sz w:val="24"/>
        </w:rPr>
        <w:t>a</w:t>
      </w:r>
      <w:r w:rsidR="00AF5271" w:rsidRPr="00B42A1E">
        <w:rPr>
          <w:sz w:val="24"/>
        </w:rPr>
        <w:t xml:space="preserve"> złożył</w:t>
      </w:r>
      <w:r w:rsidR="00B42A1E" w:rsidRPr="00B42A1E">
        <w:rPr>
          <w:sz w:val="24"/>
        </w:rPr>
        <w:t>a</w:t>
      </w:r>
      <w:r w:rsidR="00AF5271" w:rsidRPr="00B42A1E">
        <w:rPr>
          <w:sz w:val="24"/>
        </w:rPr>
        <w:t xml:space="preserve"> zapotrzebowanie na </w:t>
      </w:r>
      <w:r w:rsidR="00B42A1E" w:rsidRPr="00B42A1E">
        <w:rPr>
          <w:sz w:val="24"/>
        </w:rPr>
        <w:t xml:space="preserve">713 </w:t>
      </w:r>
      <w:r w:rsidR="00AF5271" w:rsidRPr="00B42A1E">
        <w:rPr>
          <w:sz w:val="24"/>
        </w:rPr>
        <w:t>woln</w:t>
      </w:r>
      <w:r w:rsidR="00E6356B" w:rsidRPr="00B42A1E">
        <w:rPr>
          <w:sz w:val="24"/>
        </w:rPr>
        <w:t>ych</w:t>
      </w:r>
      <w:r w:rsidR="00AF5271" w:rsidRPr="00B42A1E">
        <w:rPr>
          <w:sz w:val="24"/>
        </w:rPr>
        <w:t xml:space="preserve"> miejsc pracy</w:t>
      </w:r>
      <w:r w:rsidR="00FC646E" w:rsidRPr="00B42A1E">
        <w:rPr>
          <w:sz w:val="24"/>
        </w:rPr>
        <w:t xml:space="preserve"> w większości w</w:t>
      </w:r>
      <w:r w:rsidR="0028302F">
        <w:rPr>
          <w:sz w:val="24"/>
        </w:rPr>
        <w:t xml:space="preserve"> </w:t>
      </w:r>
      <w:r w:rsidR="00B42A1E" w:rsidRPr="00B42A1E">
        <w:rPr>
          <w:sz w:val="24"/>
        </w:rPr>
        <w:t>turysty</w:t>
      </w:r>
      <w:r w:rsidR="00B42A1E">
        <w:rPr>
          <w:sz w:val="24"/>
        </w:rPr>
        <w:t>ce</w:t>
      </w:r>
      <w:r w:rsidR="00B42A1E" w:rsidRPr="00B42A1E">
        <w:rPr>
          <w:sz w:val="24"/>
        </w:rPr>
        <w:t>, hotelarstw</w:t>
      </w:r>
      <w:r w:rsidR="00B42A1E">
        <w:rPr>
          <w:sz w:val="24"/>
        </w:rPr>
        <w:t>ie</w:t>
      </w:r>
      <w:r w:rsidR="00B42A1E" w:rsidRPr="00B42A1E">
        <w:rPr>
          <w:sz w:val="24"/>
        </w:rPr>
        <w:t>, gastronomii, handlu</w:t>
      </w:r>
      <w:r w:rsidR="00FC646E" w:rsidRPr="00C90C87">
        <w:rPr>
          <w:color w:val="FF0000"/>
          <w:sz w:val="24"/>
        </w:rPr>
        <w:t>.</w:t>
      </w:r>
      <w:r w:rsidR="0028302F">
        <w:rPr>
          <w:color w:val="FF0000"/>
          <w:sz w:val="24"/>
        </w:rPr>
        <w:t xml:space="preserve"> </w:t>
      </w:r>
      <w:r w:rsidR="00FC646E" w:rsidRPr="00B42A1E">
        <w:rPr>
          <w:sz w:val="24"/>
        </w:rPr>
        <w:t xml:space="preserve">W czołówce krajów </w:t>
      </w:r>
      <w:r w:rsidR="00AC7897" w:rsidRPr="00B42A1E">
        <w:rPr>
          <w:sz w:val="24"/>
        </w:rPr>
        <w:t>znajdował</w:t>
      </w:r>
      <w:r w:rsidR="00967270" w:rsidRPr="00B42A1E">
        <w:rPr>
          <w:sz w:val="24"/>
        </w:rPr>
        <w:t>a</w:t>
      </w:r>
      <w:r w:rsidR="00AC7897" w:rsidRPr="00B42A1E">
        <w:rPr>
          <w:sz w:val="24"/>
        </w:rPr>
        <w:t xml:space="preserve"> się</w:t>
      </w:r>
      <w:r w:rsidR="00FC646E" w:rsidRPr="00B42A1E">
        <w:rPr>
          <w:sz w:val="24"/>
        </w:rPr>
        <w:t xml:space="preserve"> także</w:t>
      </w:r>
      <w:r w:rsidR="0028302F">
        <w:rPr>
          <w:sz w:val="24"/>
        </w:rPr>
        <w:t xml:space="preserve"> </w:t>
      </w:r>
      <w:r w:rsidR="00B42A1E" w:rsidRPr="00B42A1E">
        <w:rPr>
          <w:sz w:val="24"/>
        </w:rPr>
        <w:t>Wielka Brytania</w:t>
      </w:r>
      <w:r w:rsidR="00FC646E" w:rsidRPr="00B42A1E">
        <w:rPr>
          <w:sz w:val="24"/>
        </w:rPr>
        <w:t xml:space="preserve">, która złożyła zapotrzebowanie na </w:t>
      </w:r>
      <w:r w:rsidR="00E6356B" w:rsidRPr="00B42A1E">
        <w:rPr>
          <w:sz w:val="24"/>
        </w:rPr>
        <w:t>5</w:t>
      </w:r>
      <w:r w:rsidR="00B42A1E" w:rsidRPr="00B42A1E">
        <w:rPr>
          <w:sz w:val="24"/>
        </w:rPr>
        <w:t>65</w:t>
      </w:r>
      <w:r w:rsidR="00FC646E" w:rsidRPr="00B42A1E">
        <w:rPr>
          <w:sz w:val="24"/>
        </w:rPr>
        <w:t xml:space="preserve"> miejsc pracy gł</w:t>
      </w:r>
      <w:r w:rsidR="00DB1A11" w:rsidRPr="00B42A1E">
        <w:rPr>
          <w:sz w:val="24"/>
        </w:rPr>
        <w:t>ó</w:t>
      </w:r>
      <w:r w:rsidR="00FC646E" w:rsidRPr="00B42A1E">
        <w:rPr>
          <w:sz w:val="24"/>
        </w:rPr>
        <w:t xml:space="preserve">wnie w </w:t>
      </w:r>
      <w:r w:rsidR="00E6356B" w:rsidRPr="00B42A1E">
        <w:rPr>
          <w:sz w:val="24"/>
          <w:szCs w:val="18"/>
        </w:rPr>
        <w:t>usługach i transporcie.</w:t>
      </w:r>
    </w:p>
    <w:p w:rsidR="004E769E" w:rsidRPr="00C90C87" w:rsidRDefault="004E769E" w:rsidP="00DB1A11">
      <w:pPr>
        <w:ind w:firstLine="708"/>
        <w:jc w:val="both"/>
        <w:rPr>
          <w:color w:val="FF0000"/>
          <w:sz w:val="24"/>
        </w:rPr>
      </w:pPr>
    </w:p>
    <w:p w:rsidR="0054112C" w:rsidRPr="00FE58D3" w:rsidRDefault="00237E01" w:rsidP="00237E01">
      <w:pPr>
        <w:ind w:left="567" w:hanging="567"/>
        <w:jc w:val="center"/>
        <w:rPr>
          <w:sz w:val="24"/>
        </w:rPr>
      </w:pPr>
      <w:r w:rsidRPr="00FE58D3">
        <w:rPr>
          <w:sz w:val="24"/>
        </w:rPr>
        <w:lastRenderedPageBreak/>
        <w:t xml:space="preserve">Struktura ofert EURES w </w:t>
      </w:r>
      <w:r w:rsidR="004E769E" w:rsidRPr="00FE58D3">
        <w:rPr>
          <w:sz w:val="24"/>
        </w:rPr>
        <w:t>latach 201</w:t>
      </w:r>
      <w:r w:rsidR="00FE58D3" w:rsidRPr="00FE58D3">
        <w:rPr>
          <w:sz w:val="24"/>
        </w:rPr>
        <w:t>3</w:t>
      </w:r>
      <w:r w:rsidR="004E769E" w:rsidRPr="00FE58D3">
        <w:rPr>
          <w:sz w:val="24"/>
        </w:rPr>
        <w:t>-</w:t>
      </w:r>
      <w:r w:rsidRPr="00FE58D3">
        <w:rPr>
          <w:sz w:val="24"/>
        </w:rPr>
        <w:t>201</w:t>
      </w:r>
      <w:r w:rsidR="00FE58D3" w:rsidRPr="00FE58D3">
        <w:rPr>
          <w:sz w:val="24"/>
        </w:rPr>
        <w:t>4</w:t>
      </w:r>
      <w:r w:rsidR="004E769E" w:rsidRPr="00FE58D3">
        <w:rPr>
          <w:sz w:val="24"/>
        </w:rPr>
        <w:t xml:space="preserve"> - </w:t>
      </w:r>
      <w:r w:rsidRPr="00FE58D3">
        <w:rPr>
          <w:sz w:val="24"/>
        </w:rPr>
        <w:t xml:space="preserve"> wg branż</w:t>
      </w:r>
    </w:p>
    <w:p w:rsidR="00FE58D3" w:rsidRDefault="00FE58D3" w:rsidP="00237E01">
      <w:pPr>
        <w:ind w:left="567" w:hanging="567"/>
        <w:jc w:val="center"/>
        <w:rPr>
          <w:color w:val="FF0000"/>
          <w:sz w:val="24"/>
        </w:rPr>
      </w:pPr>
      <w:r w:rsidRPr="00FE58D3">
        <w:rPr>
          <w:noProof/>
          <w:color w:val="FF0000"/>
          <w:sz w:val="24"/>
          <w:lang w:eastAsia="pl-PL"/>
        </w:rPr>
        <w:drawing>
          <wp:inline distT="0" distB="0" distL="0" distR="0">
            <wp:extent cx="6238875" cy="3314700"/>
            <wp:effectExtent l="19050" t="0" r="9525" b="0"/>
            <wp:docPr id="2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60FE6" w:rsidRPr="00FE58D3" w:rsidRDefault="00760FE6" w:rsidP="005A500C">
      <w:pPr>
        <w:ind w:left="567" w:hanging="567"/>
        <w:rPr>
          <w:sz w:val="18"/>
          <w:szCs w:val="18"/>
        </w:rPr>
      </w:pPr>
      <w:r w:rsidRPr="00FE58D3">
        <w:rPr>
          <w:sz w:val="18"/>
          <w:szCs w:val="18"/>
        </w:rPr>
        <w:t>Źródło: opracowanie własne na podstawie Sprawozdania – Baza Monitoringu EURES</w:t>
      </w:r>
    </w:p>
    <w:p w:rsidR="00BA7CF0" w:rsidRPr="003716AC" w:rsidRDefault="00BA7CF0" w:rsidP="00BA7CF0">
      <w:pPr>
        <w:rPr>
          <w:sz w:val="18"/>
          <w:szCs w:val="18"/>
        </w:rPr>
      </w:pPr>
    </w:p>
    <w:p w:rsidR="00DD6F9E" w:rsidRPr="003716AC" w:rsidRDefault="00942FF3" w:rsidP="00942FF3">
      <w:pPr>
        <w:ind w:left="567" w:hanging="567"/>
        <w:jc w:val="center"/>
        <w:rPr>
          <w:sz w:val="24"/>
        </w:rPr>
      </w:pPr>
      <w:r w:rsidRPr="003716AC">
        <w:rPr>
          <w:sz w:val="24"/>
        </w:rPr>
        <w:t xml:space="preserve">Oferty pracy zgłoszone w ramach usług EURES w </w:t>
      </w:r>
      <w:r w:rsidR="00AC7897" w:rsidRPr="003716AC">
        <w:rPr>
          <w:sz w:val="24"/>
        </w:rPr>
        <w:t xml:space="preserve">latach </w:t>
      </w:r>
      <w:r w:rsidRPr="003716AC">
        <w:rPr>
          <w:sz w:val="24"/>
        </w:rPr>
        <w:t>20</w:t>
      </w:r>
      <w:r w:rsidR="00FC646E" w:rsidRPr="003716AC">
        <w:rPr>
          <w:sz w:val="24"/>
        </w:rPr>
        <w:t>1</w:t>
      </w:r>
      <w:r w:rsidR="003716AC" w:rsidRPr="003716AC">
        <w:rPr>
          <w:sz w:val="24"/>
        </w:rPr>
        <w:t>3</w:t>
      </w:r>
      <w:r w:rsidR="00DD6F9E" w:rsidRPr="003716AC">
        <w:rPr>
          <w:sz w:val="24"/>
        </w:rPr>
        <w:t>–</w:t>
      </w:r>
      <w:r w:rsidRPr="003716AC">
        <w:rPr>
          <w:sz w:val="24"/>
        </w:rPr>
        <w:t xml:space="preserve"> 201</w:t>
      </w:r>
      <w:r w:rsidR="003716AC" w:rsidRPr="003716AC">
        <w:rPr>
          <w:sz w:val="24"/>
        </w:rPr>
        <w:t>4</w:t>
      </w:r>
    </w:p>
    <w:p w:rsidR="00FE58D3" w:rsidRDefault="003716AC" w:rsidP="00942FF3">
      <w:pPr>
        <w:ind w:left="567" w:hanging="567"/>
        <w:jc w:val="center"/>
        <w:rPr>
          <w:color w:val="FF0000"/>
          <w:sz w:val="24"/>
        </w:rPr>
      </w:pPr>
      <w:r w:rsidRPr="003716AC">
        <w:rPr>
          <w:noProof/>
          <w:color w:val="FF0000"/>
          <w:sz w:val="24"/>
          <w:lang w:eastAsia="pl-PL"/>
        </w:rPr>
        <w:drawing>
          <wp:inline distT="0" distB="0" distL="0" distR="0">
            <wp:extent cx="6458585" cy="3077210"/>
            <wp:effectExtent l="19050" t="0" r="18415" b="8890"/>
            <wp:docPr id="3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60FE6" w:rsidRPr="003716AC" w:rsidRDefault="0028302F" w:rsidP="00760FE6">
      <w:pPr>
        <w:ind w:left="-426"/>
        <w:rPr>
          <w:sz w:val="18"/>
          <w:szCs w:val="18"/>
        </w:rPr>
      </w:pPr>
      <w:r>
        <w:rPr>
          <w:sz w:val="18"/>
          <w:szCs w:val="18"/>
        </w:rPr>
        <w:t xml:space="preserve">             Ź</w:t>
      </w:r>
      <w:r w:rsidR="00760FE6" w:rsidRPr="003716AC">
        <w:rPr>
          <w:sz w:val="18"/>
          <w:szCs w:val="18"/>
        </w:rPr>
        <w:t>ródło: opracowanie własne na podstawie Sprawozdania – Baza Monitoringu EURES</w:t>
      </w:r>
    </w:p>
    <w:p w:rsidR="001327C6" w:rsidRPr="00C90C87" w:rsidRDefault="00942FF3" w:rsidP="005F0840">
      <w:pPr>
        <w:pStyle w:val="NormalnyWeb"/>
        <w:spacing w:before="0" w:beforeAutospacing="0" w:after="0" w:afterAutospacing="0"/>
        <w:jc w:val="both"/>
        <w:rPr>
          <w:color w:val="FF0000"/>
        </w:rPr>
      </w:pPr>
      <w:r w:rsidRPr="00C90C87">
        <w:rPr>
          <w:color w:val="FF0000"/>
        </w:rPr>
        <w:tab/>
      </w:r>
    </w:p>
    <w:p w:rsidR="00F623BE" w:rsidRPr="003716AC" w:rsidRDefault="007F4B89" w:rsidP="000101A9">
      <w:pPr>
        <w:ind w:left="567" w:hanging="567"/>
        <w:jc w:val="both"/>
        <w:rPr>
          <w:sz w:val="24"/>
        </w:rPr>
      </w:pPr>
      <w:r w:rsidRPr="003716AC">
        <w:rPr>
          <w:sz w:val="24"/>
        </w:rPr>
        <w:t>8</w:t>
      </w:r>
      <w:r w:rsidR="00462294" w:rsidRPr="003716AC">
        <w:rPr>
          <w:sz w:val="24"/>
        </w:rPr>
        <w:t>.</w:t>
      </w:r>
      <w:r w:rsidR="00053F7C">
        <w:rPr>
          <w:sz w:val="24"/>
        </w:rPr>
        <w:t>5</w:t>
      </w:r>
      <w:r w:rsidR="004C523A" w:rsidRPr="003716AC">
        <w:rPr>
          <w:sz w:val="24"/>
        </w:rPr>
        <w:t>.</w:t>
      </w:r>
      <w:r w:rsidR="00F623BE" w:rsidRPr="003716AC">
        <w:rPr>
          <w:sz w:val="24"/>
        </w:rPr>
        <w:t>W</w:t>
      </w:r>
      <w:r w:rsidR="00462294" w:rsidRPr="003716AC">
        <w:rPr>
          <w:sz w:val="24"/>
        </w:rPr>
        <w:t>YKONYWANIE PRACY PRZEZ CUDZOZIEMCÓW BEZ KONIECZNOŚCI UZYSKANIA ZEZWOLENIA NA PRACĘ</w:t>
      </w:r>
    </w:p>
    <w:p w:rsidR="00F623BE" w:rsidRPr="00C90C87" w:rsidRDefault="00F623BE" w:rsidP="00F623BE">
      <w:pPr>
        <w:rPr>
          <w:b/>
          <w:color w:val="FF0000"/>
          <w:sz w:val="28"/>
        </w:rPr>
      </w:pPr>
    </w:p>
    <w:p w:rsidR="0055794F" w:rsidRDefault="00F623BE" w:rsidP="005F0840">
      <w:pPr>
        <w:jc w:val="both"/>
        <w:rPr>
          <w:sz w:val="24"/>
        </w:rPr>
      </w:pPr>
      <w:r w:rsidRPr="00C90C87">
        <w:rPr>
          <w:color w:val="FF0000"/>
          <w:sz w:val="24"/>
        </w:rPr>
        <w:tab/>
      </w:r>
      <w:r w:rsidRPr="003716AC">
        <w:rPr>
          <w:sz w:val="24"/>
        </w:rPr>
        <w:t>W 20</w:t>
      </w:r>
      <w:r w:rsidR="00123212" w:rsidRPr="003716AC">
        <w:rPr>
          <w:sz w:val="24"/>
        </w:rPr>
        <w:t>1</w:t>
      </w:r>
      <w:r w:rsidR="003716AC" w:rsidRPr="003716AC">
        <w:rPr>
          <w:sz w:val="24"/>
        </w:rPr>
        <w:t>4</w:t>
      </w:r>
      <w:r w:rsidRPr="003716AC">
        <w:rPr>
          <w:sz w:val="24"/>
        </w:rPr>
        <w:t xml:space="preserve"> roku do PUP w Brodnicy wpłynęł</w:t>
      </w:r>
      <w:r w:rsidR="00CC1472" w:rsidRPr="003716AC">
        <w:rPr>
          <w:sz w:val="24"/>
        </w:rPr>
        <w:t>o</w:t>
      </w:r>
      <w:r w:rsidR="005F0840" w:rsidRPr="003716AC">
        <w:rPr>
          <w:sz w:val="24"/>
        </w:rPr>
        <w:t>1</w:t>
      </w:r>
      <w:r w:rsidR="003716AC" w:rsidRPr="003716AC">
        <w:rPr>
          <w:sz w:val="24"/>
        </w:rPr>
        <w:t>5</w:t>
      </w:r>
      <w:r w:rsidRPr="003716AC">
        <w:rPr>
          <w:sz w:val="24"/>
        </w:rPr>
        <w:t xml:space="preserve"> oświadcze</w:t>
      </w:r>
      <w:r w:rsidR="003716AC" w:rsidRPr="003716AC">
        <w:rPr>
          <w:sz w:val="24"/>
        </w:rPr>
        <w:t>ń</w:t>
      </w:r>
      <w:r w:rsidR="0028302F">
        <w:rPr>
          <w:sz w:val="24"/>
        </w:rPr>
        <w:t xml:space="preserve"> </w:t>
      </w:r>
      <w:r w:rsidR="009F48C8" w:rsidRPr="003716AC">
        <w:rPr>
          <w:sz w:val="24"/>
        </w:rPr>
        <w:t>pracodaw</w:t>
      </w:r>
      <w:r w:rsidR="005F0840" w:rsidRPr="003716AC">
        <w:rPr>
          <w:sz w:val="24"/>
        </w:rPr>
        <w:t>cy</w:t>
      </w:r>
      <w:r w:rsidR="00CD6C5F">
        <w:rPr>
          <w:sz w:val="24"/>
        </w:rPr>
        <w:t xml:space="preserve"> </w:t>
      </w:r>
      <w:r w:rsidRPr="003716AC">
        <w:rPr>
          <w:sz w:val="24"/>
        </w:rPr>
        <w:t>o zamiarze powierzenia wykonywania pracy cudzoziemcom będących obywatelami państw graniczących z Rzeczpospolitą Polską oraz państw, z którymi Polska współpracuje w zakresie migracji zarobkowych w ramach partnerstwa na rzecz mobilności, ustanowionego między tymi państwami a Unią Europejską</w:t>
      </w:r>
      <w:r w:rsidR="009F48C8" w:rsidRPr="003716AC">
        <w:rPr>
          <w:sz w:val="24"/>
        </w:rPr>
        <w:t>.</w:t>
      </w:r>
      <w:r w:rsidR="0028302F">
        <w:rPr>
          <w:sz w:val="24"/>
        </w:rPr>
        <w:t xml:space="preserve"> </w:t>
      </w:r>
      <w:r w:rsidR="00FF0793" w:rsidRPr="003716AC">
        <w:rPr>
          <w:sz w:val="24"/>
        </w:rPr>
        <w:t>Było to o 1</w:t>
      </w:r>
      <w:r w:rsidR="003716AC" w:rsidRPr="003716AC">
        <w:rPr>
          <w:sz w:val="24"/>
        </w:rPr>
        <w:t>4</w:t>
      </w:r>
      <w:r w:rsidR="00FF0793" w:rsidRPr="003716AC">
        <w:rPr>
          <w:sz w:val="24"/>
        </w:rPr>
        <w:t xml:space="preserve"> oświadczeń </w:t>
      </w:r>
      <w:r w:rsidR="003716AC" w:rsidRPr="003716AC">
        <w:rPr>
          <w:sz w:val="24"/>
        </w:rPr>
        <w:t>więcej</w:t>
      </w:r>
      <w:r w:rsidR="00FF0793" w:rsidRPr="003716AC">
        <w:rPr>
          <w:sz w:val="24"/>
        </w:rPr>
        <w:t xml:space="preserve"> w porównaniu z 201</w:t>
      </w:r>
      <w:r w:rsidR="003716AC" w:rsidRPr="003716AC">
        <w:rPr>
          <w:sz w:val="24"/>
        </w:rPr>
        <w:t>3</w:t>
      </w:r>
      <w:r w:rsidR="00FF0793" w:rsidRPr="003716AC">
        <w:rPr>
          <w:sz w:val="24"/>
        </w:rPr>
        <w:t>r</w:t>
      </w:r>
      <w:r w:rsidR="005F0840" w:rsidRPr="003716AC">
        <w:rPr>
          <w:sz w:val="24"/>
        </w:rPr>
        <w:tab/>
        <w:t>Oświadczeni</w:t>
      </w:r>
      <w:r w:rsidR="003716AC" w:rsidRPr="003716AC">
        <w:rPr>
          <w:sz w:val="24"/>
        </w:rPr>
        <w:t>a</w:t>
      </w:r>
      <w:r w:rsidR="005F0840" w:rsidRPr="003716AC">
        <w:rPr>
          <w:sz w:val="24"/>
        </w:rPr>
        <w:t xml:space="preserve"> dotyczył</w:t>
      </w:r>
      <w:r w:rsidR="003716AC" w:rsidRPr="003716AC">
        <w:rPr>
          <w:sz w:val="24"/>
        </w:rPr>
        <w:t>y</w:t>
      </w:r>
      <w:r w:rsidR="005F0840" w:rsidRPr="003716AC">
        <w:rPr>
          <w:sz w:val="24"/>
        </w:rPr>
        <w:t xml:space="preserve">  - </w:t>
      </w:r>
      <w:r w:rsidR="003716AC" w:rsidRPr="003716AC">
        <w:rPr>
          <w:sz w:val="24"/>
        </w:rPr>
        <w:t xml:space="preserve">13 </w:t>
      </w:r>
      <w:r w:rsidRPr="003716AC">
        <w:rPr>
          <w:sz w:val="24"/>
        </w:rPr>
        <w:t>obywatel</w:t>
      </w:r>
      <w:r w:rsidR="003716AC" w:rsidRPr="003716AC">
        <w:rPr>
          <w:sz w:val="24"/>
        </w:rPr>
        <w:t>i</w:t>
      </w:r>
      <w:r w:rsidRPr="003716AC">
        <w:rPr>
          <w:sz w:val="24"/>
        </w:rPr>
        <w:t xml:space="preserve"> Ukrainy</w:t>
      </w:r>
      <w:r w:rsidR="003716AC" w:rsidRPr="003716AC">
        <w:rPr>
          <w:sz w:val="24"/>
        </w:rPr>
        <w:t xml:space="preserve"> i 2 obywateli Białorusi.</w:t>
      </w:r>
      <w:r w:rsidR="00A513E7">
        <w:rPr>
          <w:sz w:val="24"/>
        </w:rPr>
        <w:t xml:space="preserve"> Największe </w:t>
      </w:r>
      <w:r w:rsidR="00A513E7" w:rsidRPr="00A513E7">
        <w:rPr>
          <w:sz w:val="24"/>
        </w:rPr>
        <w:t xml:space="preserve">zapotrzebowanie </w:t>
      </w:r>
      <w:r w:rsidR="005F0840" w:rsidRPr="00A513E7">
        <w:rPr>
          <w:sz w:val="24"/>
        </w:rPr>
        <w:t>w zakresie</w:t>
      </w:r>
      <w:r w:rsidRPr="00A513E7">
        <w:rPr>
          <w:sz w:val="24"/>
        </w:rPr>
        <w:t xml:space="preserve"> powierzenia pracy </w:t>
      </w:r>
      <w:r w:rsidR="00A513E7" w:rsidRPr="00A513E7">
        <w:rPr>
          <w:sz w:val="24"/>
        </w:rPr>
        <w:t xml:space="preserve">wystąpiło </w:t>
      </w:r>
      <w:r w:rsidR="005F0840" w:rsidRPr="00A513E7">
        <w:rPr>
          <w:sz w:val="24"/>
        </w:rPr>
        <w:t xml:space="preserve">w </w:t>
      </w:r>
      <w:r w:rsidRPr="00A513E7">
        <w:rPr>
          <w:sz w:val="24"/>
        </w:rPr>
        <w:t>branż</w:t>
      </w:r>
      <w:r w:rsidR="00A513E7">
        <w:rPr>
          <w:sz w:val="24"/>
        </w:rPr>
        <w:t>y budowlanej (7 oświadczeń) i przetwórstwie przemysłowym (3 oświadczenia)</w:t>
      </w:r>
      <w:r w:rsidR="005F0840" w:rsidRPr="00A513E7">
        <w:rPr>
          <w:sz w:val="24"/>
        </w:rPr>
        <w:t>.</w:t>
      </w:r>
    </w:p>
    <w:p w:rsidR="0028302F" w:rsidRDefault="0028302F" w:rsidP="005F0840">
      <w:pPr>
        <w:jc w:val="both"/>
        <w:rPr>
          <w:sz w:val="24"/>
        </w:rPr>
      </w:pPr>
    </w:p>
    <w:p w:rsidR="00352295" w:rsidRPr="00BE0C1F" w:rsidRDefault="0033205F">
      <w:pPr>
        <w:tabs>
          <w:tab w:val="left" w:pos="426"/>
        </w:tabs>
        <w:rPr>
          <w:b/>
          <w:sz w:val="28"/>
        </w:rPr>
      </w:pPr>
      <w:r>
        <w:rPr>
          <w:b/>
          <w:noProof/>
          <w:sz w:val="28"/>
          <w:lang w:eastAsia="pl-PL"/>
        </w:rPr>
        <w:lastRenderedPageBreak/>
        <w:pict>
          <v:rect id="Rectangle 84" o:spid="_x0000_s1163" style="position:absolute;margin-left:-28.1pt;margin-top:-8.7pt;width:19.5pt;height:30.75pt;z-index:-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b/>
          <w:noProof/>
          <w:sz w:val="28"/>
          <w:lang w:eastAsia="pl-PL"/>
        </w:rPr>
        <w:pict>
          <v:rect id="Rectangle 72" o:spid="_x0000_s1162" style="position:absolute;margin-left:-8.6pt;margin-top:-8.7pt;width:542.05pt;height:30.75pt;z-index:-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" fillcolor="#d8d8d8 [2732]" strokecolor="#f2f2f2 [3041]" strokeweight="3pt">
            <v:shadow on="t" color="#4e6128 [1606]" opacity=".5" offset="1pt"/>
          </v:rect>
        </w:pict>
      </w:r>
      <w:r w:rsidR="007F4B89" w:rsidRPr="00053F7C">
        <w:rPr>
          <w:b/>
          <w:sz w:val="28"/>
        </w:rPr>
        <w:t>9</w:t>
      </w:r>
      <w:r w:rsidR="00352295" w:rsidRPr="00053F7C">
        <w:rPr>
          <w:b/>
          <w:sz w:val="28"/>
        </w:rPr>
        <w:t>.</w:t>
      </w:r>
      <w:r w:rsidR="00352295" w:rsidRPr="00BE0C1F">
        <w:rPr>
          <w:b/>
          <w:sz w:val="28"/>
        </w:rPr>
        <w:t>WYKONANIE BUDŻETU</w:t>
      </w:r>
    </w:p>
    <w:p w:rsidR="00352295" w:rsidRPr="00BE0C1F" w:rsidRDefault="00352295">
      <w:pPr>
        <w:rPr>
          <w:b/>
          <w:sz w:val="28"/>
        </w:rPr>
      </w:pPr>
    </w:p>
    <w:p w:rsidR="0047587A" w:rsidRPr="00BE0C1F" w:rsidRDefault="00E6343E" w:rsidP="0047587A">
      <w:pPr>
        <w:jc w:val="both"/>
        <w:rPr>
          <w:sz w:val="24"/>
          <w:szCs w:val="24"/>
        </w:rPr>
      </w:pPr>
      <w:r w:rsidRPr="00BE0C1F">
        <w:rPr>
          <w:sz w:val="24"/>
          <w:szCs w:val="24"/>
        </w:rPr>
        <w:tab/>
      </w:r>
      <w:r w:rsidR="0089547B" w:rsidRPr="00BE0C1F">
        <w:rPr>
          <w:sz w:val="24"/>
          <w:szCs w:val="24"/>
        </w:rPr>
        <w:t xml:space="preserve">Budżet PUP w </w:t>
      </w:r>
      <w:r w:rsidR="0019613C" w:rsidRPr="00BE0C1F">
        <w:rPr>
          <w:sz w:val="24"/>
          <w:szCs w:val="24"/>
        </w:rPr>
        <w:t>B</w:t>
      </w:r>
      <w:r w:rsidR="0089547B" w:rsidRPr="00BE0C1F">
        <w:rPr>
          <w:sz w:val="24"/>
          <w:szCs w:val="24"/>
        </w:rPr>
        <w:t>rodnicy w roku 201</w:t>
      </w:r>
      <w:r w:rsidR="0047587A" w:rsidRPr="00BE0C1F">
        <w:rPr>
          <w:sz w:val="24"/>
          <w:szCs w:val="24"/>
        </w:rPr>
        <w:t>4spadł o 25,82</w:t>
      </w:r>
      <w:r w:rsidR="00350067" w:rsidRPr="00BE0C1F">
        <w:rPr>
          <w:sz w:val="24"/>
          <w:szCs w:val="24"/>
        </w:rPr>
        <w:t xml:space="preserve"> %</w:t>
      </w:r>
      <w:r w:rsidR="0068549F" w:rsidRPr="00BE0C1F">
        <w:rPr>
          <w:sz w:val="24"/>
          <w:szCs w:val="24"/>
        </w:rPr>
        <w:t xml:space="preserve"> w stosunku do roku 201</w:t>
      </w:r>
      <w:r w:rsidR="0047587A" w:rsidRPr="00BE0C1F">
        <w:rPr>
          <w:sz w:val="24"/>
          <w:szCs w:val="24"/>
        </w:rPr>
        <w:t>3</w:t>
      </w:r>
      <w:r w:rsidR="0068549F" w:rsidRPr="00BE0C1F">
        <w:rPr>
          <w:sz w:val="24"/>
          <w:szCs w:val="24"/>
        </w:rPr>
        <w:t xml:space="preserve">. Spowodowane to było m.in. </w:t>
      </w:r>
      <w:r w:rsidR="0047587A" w:rsidRPr="00BE0C1F">
        <w:rPr>
          <w:sz w:val="24"/>
          <w:szCs w:val="24"/>
        </w:rPr>
        <w:t>zakończeniem projektu unijnego Leonardo da Vinci oraz końcowym etapem projektu pt. „Przedsiębiorczość szansą na rozwój regionu kujawsko-pomorskiego”</w:t>
      </w:r>
      <w:r w:rsidR="0068549F" w:rsidRPr="00BE0C1F">
        <w:rPr>
          <w:sz w:val="24"/>
          <w:szCs w:val="24"/>
        </w:rPr>
        <w:t xml:space="preserve"> w ramach Działania 6.2</w:t>
      </w:r>
      <w:r w:rsidR="0047587A" w:rsidRPr="00BE0C1F">
        <w:rPr>
          <w:sz w:val="24"/>
          <w:szCs w:val="24"/>
        </w:rPr>
        <w:t xml:space="preserve">PO KL. </w:t>
      </w:r>
    </w:p>
    <w:p w:rsidR="00D66C34" w:rsidRPr="00BE0C1F" w:rsidRDefault="0047587A" w:rsidP="0047587A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0C1F">
        <w:rPr>
          <w:rFonts w:ascii="Times New Roman" w:hAnsi="Times New Roman"/>
          <w:sz w:val="24"/>
          <w:szCs w:val="24"/>
        </w:rPr>
        <w:t xml:space="preserve">Wydatki poniesione na utrzymanie PUP w Brodnicy w 2014r. wzrosły  o 6,03% w stosunku do roku ubiegłego, ponieważ </w:t>
      </w:r>
      <w:r w:rsidR="00BE0C1F" w:rsidRPr="00BE0C1F">
        <w:rPr>
          <w:rFonts w:ascii="Times New Roman" w:hAnsi="Times New Roman"/>
          <w:sz w:val="24"/>
          <w:szCs w:val="24"/>
        </w:rPr>
        <w:t>Urz</w:t>
      </w:r>
      <w:r w:rsidR="0028302F">
        <w:rPr>
          <w:rFonts w:ascii="Times New Roman" w:hAnsi="Times New Roman"/>
          <w:sz w:val="24"/>
          <w:szCs w:val="24"/>
        </w:rPr>
        <w:t>ąd poniósł dodatkowe koszty związ</w:t>
      </w:r>
      <w:r w:rsidR="00CD6C5F">
        <w:rPr>
          <w:rFonts w:ascii="Times New Roman" w:hAnsi="Times New Roman"/>
          <w:sz w:val="24"/>
          <w:szCs w:val="24"/>
        </w:rPr>
        <w:t>a</w:t>
      </w:r>
      <w:r w:rsidR="00BE0C1F" w:rsidRPr="00BE0C1F">
        <w:rPr>
          <w:rFonts w:ascii="Times New Roman" w:hAnsi="Times New Roman"/>
          <w:sz w:val="24"/>
          <w:szCs w:val="24"/>
        </w:rPr>
        <w:t>ne m.in. z wypłatą odpraw dla 2 pracowników, remontu pieca CO oraz wymiany okien.</w:t>
      </w:r>
    </w:p>
    <w:p w:rsidR="00D93462" w:rsidRPr="00BE0C1F" w:rsidRDefault="00D93462" w:rsidP="00D93462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:rsidR="00352295" w:rsidRPr="00F16349" w:rsidRDefault="00352295" w:rsidP="00D93462">
      <w:pPr>
        <w:jc w:val="center"/>
      </w:pPr>
      <w:r w:rsidRPr="00F16349">
        <w:rPr>
          <w:sz w:val="24"/>
        </w:rPr>
        <w:t>Struktura wykonania budżetu przedstawia się następująco</w:t>
      </w:r>
      <w:r w:rsidRPr="00F16349">
        <w:t>:</w:t>
      </w:r>
    </w:p>
    <w:p w:rsidR="00352295" w:rsidRPr="00F16349" w:rsidRDefault="000F6048">
      <w:pPr>
        <w:rPr>
          <w:sz w:val="16"/>
        </w:rPr>
      </w:pP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Pr="00F16349">
        <w:rPr>
          <w:sz w:val="16"/>
        </w:rPr>
        <w:tab/>
      </w:r>
      <w:r w:rsidR="00352295" w:rsidRPr="00F16349">
        <w:rPr>
          <w:sz w:val="16"/>
        </w:rPr>
        <w:t xml:space="preserve"> (w zł)</w:t>
      </w:r>
    </w:p>
    <w:tbl>
      <w:tblPr>
        <w:tblW w:w="10104" w:type="dxa"/>
        <w:tblInd w:w="-27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5"/>
        <w:gridCol w:w="435"/>
        <w:gridCol w:w="2500"/>
        <w:gridCol w:w="2167"/>
        <w:gridCol w:w="1986"/>
        <w:gridCol w:w="1279"/>
        <w:gridCol w:w="1422"/>
      </w:tblGrid>
      <w:tr w:rsidR="00352295" w:rsidRPr="00F16349" w:rsidTr="006C2444">
        <w:trPr>
          <w:cantSplit/>
          <w:trHeight w:hRule="exact" w:val="476"/>
        </w:trPr>
        <w:tc>
          <w:tcPr>
            <w:tcW w:w="325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52295" w:rsidRPr="00F16349" w:rsidRDefault="00352295">
            <w:pPr>
              <w:snapToGrid w:val="0"/>
              <w:jc w:val="center"/>
              <w:rPr>
                <w:b/>
              </w:rPr>
            </w:pPr>
            <w:r w:rsidRPr="00F16349">
              <w:rPr>
                <w:b/>
              </w:rPr>
              <w:t>Wyszczególnienie</w:t>
            </w:r>
          </w:p>
        </w:tc>
        <w:tc>
          <w:tcPr>
            <w:tcW w:w="415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2295" w:rsidRPr="00F16349" w:rsidRDefault="00352295">
            <w:pPr>
              <w:snapToGrid w:val="0"/>
              <w:jc w:val="center"/>
              <w:rPr>
                <w:b/>
              </w:rPr>
            </w:pPr>
            <w:r w:rsidRPr="00F16349">
              <w:rPr>
                <w:b/>
              </w:rPr>
              <w:t>Budżet na rok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2295" w:rsidRPr="00F16349" w:rsidRDefault="0035229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>Kwota</w:t>
            </w:r>
          </w:p>
          <w:p w:rsidR="00352295" w:rsidRPr="00F16349" w:rsidRDefault="00352295">
            <w:pPr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>(+)wzrost</w:t>
            </w:r>
          </w:p>
          <w:p w:rsidR="00352295" w:rsidRPr="00F16349" w:rsidRDefault="00352295">
            <w:pPr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>(-)spadek</w:t>
            </w:r>
          </w:p>
          <w:p w:rsidR="00352295" w:rsidRPr="00F16349" w:rsidRDefault="00352295" w:rsidP="009704F4">
            <w:pPr>
              <w:jc w:val="center"/>
              <w:rPr>
                <w:b/>
              </w:rPr>
            </w:pPr>
            <w:r w:rsidRPr="00F16349">
              <w:rPr>
                <w:b/>
                <w:sz w:val="18"/>
                <w:szCs w:val="18"/>
              </w:rPr>
              <w:t>(</w:t>
            </w:r>
            <w:r w:rsidR="009704F4">
              <w:rPr>
                <w:b/>
                <w:sz w:val="18"/>
                <w:szCs w:val="18"/>
              </w:rPr>
              <w:t>3</w:t>
            </w:r>
            <w:r w:rsidRPr="00F16349">
              <w:rPr>
                <w:b/>
                <w:sz w:val="18"/>
                <w:szCs w:val="18"/>
              </w:rPr>
              <w:t>-2)</w:t>
            </w:r>
          </w:p>
        </w:tc>
        <w:tc>
          <w:tcPr>
            <w:tcW w:w="142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52295" w:rsidRPr="00F16349" w:rsidRDefault="00352295">
            <w:pPr>
              <w:snapToGrid w:val="0"/>
              <w:jc w:val="center"/>
              <w:rPr>
                <w:b/>
              </w:rPr>
            </w:pPr>
            <w:r w:rsidRPr="00F16349">
              <w:rPr>
                <w:b/>
              </w:rPr>
              <w:t>Dynamika</w:t>
            </w:r>
          </w:p>
          <w:p w:rsidR="00352295" w:rsidRPr="00F16349" w:rsidRDefault="00352295">
            <w:pPr>
              <w:jc w:val="center"/>
              <w:rPr>
                <w:b/>
              </w:rPr>
            </w:pPr>
            <w:r w:rsidRPr="00F16349">
              <w:rPr>
                <w:b/>
              </w:rPr>
              <w:t>20</w:t>
            </w:r>
            <w:r w:rsidR="00024606" w:rsidRPr="00F16349">
              <w:rPr>
                <w:b/>
              </w:rPr>
              <w:t>1</w:t>
            </w:r>
            <w:r w:rsidR="009704F4">
              <w:rPr>
                <w:b/>
              </w:rPr>
              <w:t>4</w:t>
            </w:r>
            <w:r w:rsidRPr="00F16349">
              <w:rPr>
                <w:b/>
              </w:rPr>
              <w:t>r.=100%</w:t>
            </w:r>
          </w:p>
          <w:p w:rsidR="00352295" w:rsidRPr="00F16349" w:rsidRDefault="00352295" w:rsidP="009704F4">
            <w:pPr>
              <w:jc w:val="center"/>
              <w:rPr>
                <w:b/>
              </w:rPr>
            </w:pPr>
            <w:r w:rsidRPr="00F16349">
              <w:rPr>
                <w:b/>
              </w:rPr>
              <w:t>(</w:t>
            </w:r>
            <w:r w:rsidR="009704F4">
              <w:rPr>
                <w:b/>
              </w:rPr>
              <w:t>3</w:t>
            </w:r>
            <w:r w:rsidRPr="00F16349">
              <w:rPr>
                <w:b/>
              </w:rPr>
              <w:t>:2)</w:t>
            </w:r>
          </w:p>
        </w:tc>
      </w:tr>
      <w:tr w:rsidR="00B063F8" w:rsidRPr="00F16349" w:rsidTr="00B063F8">
        <w:trPr>
          <w:cantSplit/>
          <w:trHeight w:hRule="exact" w:val="515"/>
        </w:trPr>
        <w:tc>
          <w:tcPr>
            <w:tcW w:w="325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B063F8" w:rsidRPr="00F16349" w:rsidRDefault="00B063F8"/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1E2A43">
            <w:pPr>
              <w:snapToGrid w:val="0"/>
              <w:jc w:val="center"/>
              <w:rPr>
                <w:b/>
              </w:rPr>
            </w:pPr>
            <w:r w:rsidRPr="00F16349">
              <w:rPr>
                <w:b/>
              </w:rPr>
              <w:t>2013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>
            <w:pPr>
              <w:snapToGrid w:val="0"/>
              <w:jc w:val="center"/>
              <w:rPr>
                <w:b/>
              </w:rPr>
            </w:pPr>
            <w:r w:rsidRPr="00F16349">
              <w:rPr>
                <w:b/>
              </w:rPr>
              <w:t>2014</w:t>
            </w: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/>
        </w:tc>
        <w:tc>
          <w:tcPr>
            <w:tcW w:w="142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B063F8"/>
        </w:tc>
      </w:tr>
      <w:tr w:rsidR="00B063F8" w:rsidRPr="00F16349" w:rsidTr="00B063F8">
        <w:trPr>
          <w:trHeight w:val="64"/>
        </w:trPr>
        <w:tc>
          <w:tcPr>
            <w:tcW w:w="3250" w:type="dxa"/>
            <w:gridSpan w:val="4"/>
            <w:tcBorders>
              <w:left w:val="single" w:sz="8" w:space="0" w:color="000000"/>
              <w:bottom w:val="single" w:sz="4" w:space="0" w:color="000000"/>
            </w:tcBorders>
          </w:tcPr>
          <w:p w:rsidR="00B063F8" w:rsidRPr="00F16349" w:rsidRDefault="00B063F8">
            <w:pPr>
              <w:snapToGrid w:val="0"/>
              <w:jc w:val="center"/>
              <w:rPr>
                <w:i/>
                <w:sz w:val="14"/>
              </w:rPr>
            </w:pPr>
            <w:r w:rsidRPr="00F16349">
              <w:rPr>
                <w:i/>
                <w:sz w:val="14"/>
              </w:rPr>
              <w:t>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</w:tcPr>
          <w:p w:rsidR="00B063F8" w:rsidRPr="00F16349" w:rsidRDefault="00B063F8" w:rsidP="001E2A43">
            <w:pPr>
              <w:snapToGrid w:val="0"/>
              <w:jc w:val="center"/>
              <w:rPr>
                <w:i/>
                <w:sz w:val="14"/>
              </w:rPr>
            </w:pPr>
            <w:r w:rsidRPr="00F16349">
              <w:rPr>
                <w:i/>
                <w:sz w:val="14"/>
              </w:rPr>
              <w:t>2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B063F8" w:rsidRPr="00F16349" w:rsidRDefault="00B063F8">
            <w:pPr>
              <w:snapToGrid w:val="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3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</w:tcPr>
          <w:p w:rsidR="00B063F8" w:rsidRPr="00F16349" w:rsidRDefault="00B063F8">
            <w:pPr>
              <w:snapToGrid w:val="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063F8" w:rsidRPr="00F16349" w:rsidRDefault="00B063F8">
            <w:pPr>
              <w:snapToGrid w:val="0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5</w:t>
            </w:r>
          </w:p>
        </w:tc>
      </w:tr>
      <w:tr w:rsidR="00B063F8" w:rsidRPr="00F16349" w:rsidTr="00B063F8">
        <w:trPr>
          <w:trHeight w:val="354"/>
        </w:trPr>
        <w:tc>
          <w:tcPr>
            <w:tcW w:w="325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B063F8" w:rsidRPr="00F16349" w:rsidRDefault="00B063F8" w:rsidP="0068738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 xml:space="preserve">Ogółem budżet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2</w:t>
            </w:r>
            <w:r>
              <w:rPr>
                <w:rFonts w:ascii="Czcionka tekstu podstawowego" w:hAnsi="Czcionka tekstu podstawowego" w:hint="eastAsia"/>
                <w:b/>
              </w:rPr>
              <w:t> </w:t>
            </w:r>
            <w:r>
              <w:rPr>
                <w:rFonts w:ascii="Czcionka tekstu podstawowego" w:hAnsi="Czcionka tekstu podstawowego"/>
                <w:b/>
              </w:rPr>
              <w:t>895 722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2</w:t>
            </w:r>
            <w:r>
              <w:rPr>
                <w:rFonts w:ascii="Czcionka tekstu podstawowego" w:hAnsi="Czcionka tekstu podstawowego" w:hint="eastAsia"/>
                <w:b/>
              </w:rPr>
              <w:t> </w:t>
            </w:r>
            <w:r>
              <w:rPr>
                <w:rFonts w:ascii="Czcionka tekstu podstawowego" w:hAnsi="Czcionka tekstu podstawowego"/>
                <w:b/>
              </w:rPr>
              <w:t>147 958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- 747 764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- 74,18</w:t>
            </w:r>
          </w:p>
        </w:tc>
      </w:tr>
      <w:tr w:rsidR="00B063F8" w:rsidRPr="00F16349" w:rsidTr="00B063F8">
        <w:trPr>
          <w:trHeight w:val="488"/>
        </w:trPr>
        <w:tc>
          <w:tcPr>
            <w:tcW w:w="3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>I</w:t>
            </w:r>
          </w:p>
        </w:tc>
        <w:tc>
          <w:tcPr>
            <w:tcW w:w="295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5F5F1F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 xml:space="preserve"> Wydatki poniesione na utrzymanie PUP </w:t>
            </w:r>
            <w:r w:rsidRPr="00F16349">
              <w:rPr>
                <w:b/>
                <w:sz w:val="18"/>
                <w:szCs w:val="18"/>
              </w:rPr>
              <w:t>ogółem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 w:rsidRPr="00F16349">
              <w:rPr>
                <w:rFonts w:ascii="Czcionka tekstu podstawowego" w:hAnsi="Czcionka tekstu podstawowego"/>
                <w:b/>
              </w:rPr>
              <w:t>1</w:t>
            </w:r>
            <w:r w:rsidRPr="00F16349">
              <w:rPr>
                <w:rFonts w:ascii="Czcionka tekstu podstawowego" w:hAnsi="Czcionka tekstu podstawowego" w:hint="eastAsia"/>
                <w:b/>
              </w:rPr>
              <w:t> </w:t>
            </w:r>
            <w:r w:rsidRPr="00F16349">
              <w:rPr>
                <w:rFonts w:ascii="Czcionka tekstu podstawowego" w:hAnsi="Czcionka tekstu podstawowego"/>
                <w:b/>
              </w:rPr>
              <w:t>818 525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1</w:t>
            </w:r>
            <w:r>
              <w:rPr>
                <w:rFonts w:ascii="Czcionka tekstu podstawowego" w:hAnsi="Czcionka tekstu podstawowego" w:hint="eastAsia"/>
                <w:b/>
              </w:rPr>
              <w:t> </w:t>
            </w:r>
            <w:r>
              <w:rPr>
                <w:rFonts w:ascii="Czcionka tekstu podstawowego" w:hAnsi="Czcionka tekstu podstawowego"/>
                <w:b/>
              </w:rPr>
              <w:t>928 105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+ 109 580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+ 106,03</w:t>
            </w:r>
          </w:p>
        </w:tc>
      </w:tr>
      <w:tr w:rsidR="00B063F8" w:rsidRPr="00F16349" w:rsidTr="00B063F8">
        <w:trPr>
          <w:trHeight w:val="431"/>
        </w:trPr>
        <w:tc>
          <w:tcPr>
            <w:tcW w:w="315" w:type="dxa"/>
            <w:gridSpan w:val="2"/>
            <w:vMerge w:val="restart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B063F8" w:rsidRPr="00F16349" w:rsidRDefault="00B063F8" w:rsidP="009704F4">
            <w:pPr>
              <w:snapToGrid w:val="0"/>
              <w:ind w:right="113"/>
              <w:jc w:val="center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z tego m. in. na:</w:t>
            </w: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673FFF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Zakup materiałów i wyposażenia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72 576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74 316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+ 1 740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+ 102,40</w:t>
            </w:r>
          </w:p>
        </w:tc>
      </w:tr>
      <w:tr w:rsidR="00B063F8" w:rsidRPr="00F16349" w:rsidTr="00B063F8">
        <w:trPr>
          <w:trHeight w:val="284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Energia elektryczna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29 134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27 290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- 1 844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- 93,67</w:t>
            </w:r>
          </w:p>
        </w:tc>
      </w:tr>
      <w:tr w:rsidR="00B063F8" w:rsidRPr="00F16349" w:rsidTr="00B063F8">
        <w:trPr>
          <w:trHeight w:val="413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Zakup usług remontowych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2 214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3 833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+ 1 619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+ 173,13</w:t>
            </w:r>
          </w:p>
        </w:tc>
      </w:tr>
      <w:tr w:rsidR="00B063F8" w:rsidRPr="00F16349" w:rsidTr="00B063F8">
        <w:trPr>
          <w:trHeight w:val="318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Zakup usług pozostałych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34 754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31 266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- 3 488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- 89,96</w:t>
            </w:r>
          </w:p>
        </w:tc>
      </w:tr>
      <w:tr w:rsidR="00B063F8" w:rsidRPr="00F16349" w:rsidTr="00B063F8">
        <w:trPr>
          <w:trHeight w:val="368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Podróże służbowe krajowe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3 359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2 771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- 588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- 82,49</w:t>
            </w:r>
          </w:p>
        </w:tc>
      </w:tr>
      <w:tr w:rsidR="00B063F8" w:rsidRPr="00F16349" w:rsidTr="00B063F8">
        <w:trPr>
          <w:trHeight w:val="429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Różne opłaty i składki (ubezpieczenie majątkowe PUP)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3 301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2 634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- 667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- 79,79</w:t>
            </w:r>
          </w:p>
        </w:tc>
      </w:tr>
      <w:tr w:rsidR="00B063F8" w:rsidRPr="00F16349" w:rsidTr="00B063F8">
        <w:trPr>
          <w:trHeight w:val="408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 xml:space="preserve">Odpis na zakładowy fundusz świadczeń socjalnych 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48 640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47 512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- 1 128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- 97,68</w:t>
            </w:r>
          </w:p>
        </w:tc>
      </w:tr>
      <w:tr w:rsidR="00B063F8" w:rsidRPr="00F16349" w:rsidTr="00B063F8">
        <w:trPr>
          <w:trHeight w:val="414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Wydatki na zakupy inwestycyjne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16 853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- 16 853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0C76E8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- 100,00</w:t>
            </w:r>
          </w:p>
        </w:tc>
      </w:tr>
      <w:tr w:rsidR="00B063F8" w:rsidRPr="00F16349" w:rsidTr="00B063F8">
        <w:trPr>
          <w:trHeight w:val="406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Internet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748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- 748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0C76E8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- 100,00</w:t>
            </w:r>
          </w:p>
        </w:tc>
      </w:tr>
      <w:tr w:rsidR="00B063F8" w:rsidRPr="00F16349" w:rsidTr="00B063F8">
        <w:trPr>
          <w:trHeight w:val="283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Zakup usług zdrowotnych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558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1 470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+ 912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+ 263,44</w:t>
            </w:r>
          </w:p>
        </w:tc>
      </w:tr>
      <w:tr w:rsidR="00B063F8" w:rsidRPr="00F16349" w:rsidTr="00B063F8">
        <w:trPr>
          <w:trHeight w:val="226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Umowa zlecenie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11 160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11 000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- 160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- 98,57</w:t>
            </w:r>
          </w:p>
        </w:tc>
      </w:tr>
      <w:tr w:rsidR="00B063F8" w:rsidRPr="00F16349" w:rsidTr="00B063F8">
        <w:trPr>
          <w:trHeight w:val="351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Szkolenie pracownikó</w:t>
            </w:r>
            <w:r w:rsidR="009704F4">
              <w:rPr>
                <w:sz w:val="18"/>
                <w:szCs w:val="18"/>
              </w:rPr>
              <w:t>w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sz w:val="18"/>
                <w:szCs w:val="18"/>
              </w:rPr>
              <w:t>1 720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750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- 970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- 43,60</w:t>
            </w:r>
          </w:p>
        </w:tc>
      </w:tr>
      <w:tr w:rsidR="00B063F8" w:rsidRPr="00F16349" w:rsidTr="00B063F8">
        <w:trPr>
          <w:trHeight w:val="271"/>
        </w:trPr>
        <w:tc>
          <w:tcPr>
            <w:tcW w:w="31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5F5F1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F16349"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 xml:space="preserve">Programy unijne </w:t>
            </w:r>
            <w:r w:rsidRPr="00F16349">
              <w:rPr>
                <w:b/>
                <w:sz w:val="18"/>
                <w:szCs w:val="18"/>
              </w:rPr>
              <w:t>ogółem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 w:rsidRPr="00F16349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 </w:t>
            </w:r>
            <w:r w:rsidRPr="00F16349">
              <w:rPr>
                <w:b/>
                <w:sz w:val="18"/>
                <w:szCs w:val="18"/>
              </w:rPr>
              <w:t>077197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219 853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- 857 344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- 20,41</w:t>
            </w:r>
          </w:p>
        </w:tc>
      </w:tr>
      <w:tr w:rsidR="00B063F8" w:rsidRPr="00F16349" w:rsidTr="00B063F8">
        <w:trPr>
          <w:trHeight w:val="276"/>
        </w:trPr>
        <w:tc>
          <w:tcPr>
            <w:tcW w:w="315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textDirection w:val="btLr"/>
            <w:vAlign w:val="center"/>
          </w:tcPr>
          <w:p w:rsidR="00B063F8" w:rsidRPr="00F16349" w:rsidRDefault="00B063F8" w:rsidP="005F5F1F">
            <w:pPr>
              <w:snapToGrid w:val="0"/>
              <w:ind w:left="113" w:right="113"/>
              <w:jc w:val="center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w tym:</w:t>
            </w: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Program Leonardo da Vinci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 w:rsidRPr="00F16349">
              <w:rPr>
                <w:rFonts w:ascii="Czcionka tekstu podstawowego" w:hAnsi="Czcionka tekstu podstawowego"/>
              </w:rPr>
              <w:t>108 994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- 108 997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- 100,00</w:t>
            </w:r>
          </w:p>
        </w:tc>
      </w:tr>
      <w:tr w:rsidR="00B063F8" w:rsidRPr="00F16349" w:rsidTr="00B063F8">
        <w:trPr>
          <w:trHeight w:val="407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19081A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 xml:space="preserve">Projekt pn „Profesjonalni w pracy ” </w:t>
            </w:r>
            <w:proofErr w:type="spellStart"/>
            <w:r w:rsidRPr="00F16349">
              <w:rPr>
                <w:sz w:val="18"/>
                <w:szCs w:val="18"/>
              </w:rPr>
              <w:t>Poddziałanie</w:t>
            </w:r>
            <w:proofErr w:type="spellEnd"/>
            <w:r w:rsidRPr="00F16349">
              <w:rPr>
                <w:sz w:val="18"/>
                <w:szCs w:val="18"/>
              </w:rPr>
              <w:t xml:space="preserve"> 6.1.2 PO KL – wydatki dot.  kosztów wynagrodzenia wraz z pochodnymi (4 pośredników pracy i 2 doradców zawodowych)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 w:rsidRPr="00F16349">
              <w:rPr>
                <w:rFonts w:ascii="Czcionka tekstu podstawowego" w:hAnsi="Czcionka tekstu podstawowego"/>
              </w:rPr>
              <w:t>158 616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165 990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+ 7 374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+ 104,65</w:t>
            </w:r>
          </w:p>
        </w:tc>
      </w:tr>
      <w:tr w:rsidR="00B063F8" w:rsidRPr="00F16349" w:rsidTr="00B063F8">
        <w:trPr>
          <w:trHeight w:val="284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>Projekt „Przedsiębiorczość szansą na rozwój województwa kujawsko-pomorskiego” Działanie 6.2 PO KL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 w:rsidRPr="00F16349">
              <w:rPr>
                <w:rFonts w:ascii="Czcionka tekstu podstawowego" w:hAnsi="Czcionka tekstu podstawowego"/>
              </w:rPr>
              <w:t>809 587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18 955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- 790 632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- 2,34</w:t>
            </w:r>
          </w:p>
        </w:tc>
      </w:tr>
      <w:tr w:rsidR="00B063F8" w:rsidRPr="00F16349" w:rsidTr="00B063F8">
        <w:trPr>
          <w:trHeight w:val="415"/>
        </w:trPr>
        <w:tc>
          <w:tcPr>
            <w:tcW w:w="315" w:type="dxa"/>
            <w:gridSpan w:val="2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63F8" w:rsidRPr="00F16349" w:rsidRDefault="00B063F8" w:rsidP="00687383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3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932200">
            <w:pPr>
              <w:snapToGrid w:val="0"/>
              <w:rPr>
                <w:sz w:val="18"/>
                <w:szCs w:val="18"/>
              </w:rPr>
            </w:pPr>
            <w:r w:rsidRPr="00F16349">
              <w:rPr>
                <w:sz w:val="18"/>
                <w:szCs w:val="18"/>
              </w:rPr>
              <w:t xml:space="preserve">Projekt „Doświadczenie szansą na zatrudnienie” </w:t>
            </w:r>
            <w:proofErr w:type="spellStart"/>
            <w:r w:rsidRPr="00F16349">
              <w:rPr>
                <w:sz w:val="18"/>
                <w:szCs w:val="18"/>
              </w:rPr>
              <w:t>Poddziałanie</w:t>
            </w:r>
            <w:proofErr w:type="spellEnd"/>
            <w:r w:rsidRPr="00F16349">
              <w:rPr>
                <w:sz w:val="18"/>
                <w:szCs w:val="18"/>
              </w:rPr>
              <w:t xml:space="preserve"> 6.1.1 PO KL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 w:rsidRPr="00F16349">
              <w:rPr>
                <w:sz w:val="18"/>
                <w:szCs w:val="18"/>
              </w:rPr>
              <w:t>0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B063F8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34 908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63F8" w:rsidRPr="00F16349" w:rsidRDefault="0086234D" w:rsidP="00F16349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+ 34 908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063F8" w:rsidRPr="00F16349" w:rsidRDefault="000C76E8" w:rsidP="000C76E8">
            <w:pPr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+ 100,00</w:t>
            </w:r>
          </w:p>
        </w:tc>
      </w:tr>
    </w:tbl>
    <w:p w:rsidR="00BA7CF0" w:rsidRPr="00F16349" w:rsidRDefault="00BA7CF0" w:rsidP="00BA7CF0">
      <w:pPr>
        <w:ind w:left="-284"/>
        <w:rPr>
          <w:sz w:val="18"/>
          <w:szCs w:val="18"/>
        </w:rPr>
      </w:pPr>
      <w:r w:rsidRPr="00F16349">
        <w:rPr>
          <w:sz w:val="18"/>
          <w:szCs w:val="18"/>
        </w:rPr>
        <w:t xml:space="preserve">Źródło: opracowanie własne </w:t>
      </w:r>
    </w:p>
    <w:p w:rsidR="0068549F" w:rsidRPr="00F16349" w:rsidRDefault="0068549F" w:rsidP="00BA7CF0">
      <w:pPr>
        <w:ind w:left="-284"/>
        <w:rPr>
          <w:sz w:val="18"/>
          <w:szCs w:val="18"/>
        </w:rPr>
      </w:pPr>
    </w:p>
    <w:p w:rsidR="00F16349" w:rsidRDefault="00F16349" w:rsidP="00BA7CF0">
      <w:pPr>
        <w:ind w:left="-284"/>
        <w:rPr>
          <w:color w:val="FF0000"/>
          <w:sz w:val="18"/>
          <w:szCs w:val="18"/>
        </w:rPr>
      </w:pPr>
    </w:p>
    <w:p w:rsidR="00F16349" w:rsidRDefault="00F16349" w:rsidP="00BA7CF0">
      <w:pPr>
        <w:ind w:left="-284"/>
        <w:rPr>
          <w:color w:val="FF0000"/>
          <w:sz w:val="18"/>
          <w:szCs w:val="18"/>
        </w:rPr>
      </w:pPr>
    </w:p>
    <w:p w:rsidR="00F16349" w:rsidRDefault="00F16349" w:rsidP="00BA7CF0">
      <w:pPr>
        <w:ind w:left="-284"/>
        <w:rPr>
          <w:color w:val="FF0000"/>
          <w:sz w:val="18"/>
          <w:szCs w:val="18"/>
        </w:rPr>
      </w:pPr>
    </w:p>
    <w:p w:rsidR="00F16349" w:rsidRDefault="00F16349" w:rsidP="00BA7CF0">
      <w:pPr>
        <w:ind w:left="-284"/>
        <w:rPr>
          <w:color w:val="FF0000"/>
          <w:sz w:val="18"/>
          <w:szCs w:val="18"/>
        </w:rPr>
      </w:pPr>
    </w:p>
    <w:p w:rsidR="003F53B4" w:rsidRPr="00C90C87" w:rsidRDefault="003F53B4" w:rsidP="00BA7CF0">
      <w:pPr>
        <w:ind w:left="-284"/>
        <w:rPr>
          <w:color w:val="FF0000"/>
          <w:sz w:val="18"/>
          <w:szCs w:val="18"/>
        </w:rPr>
      </w:pPr>
    </w:p>
    <w:p w:rsidR="0068549F" w:rsidRPr="00C90C87" w:rsidRDefault="0068549F" w:rsidP="00BA7CF0">
      <w:pPr>
        <w:ind w:left="-284"/>
        <w:rPr>
          <w:color w:val="FF0000"/>
          <w:sz w:val="18"/>
          <w:szCs w:val="18"/>
        </w:rPr>
      </w:pPr>
    </w:p>
    <w:p w:rsidR="00FF0793" w:rsidRPr="00C90C87" w:rsidRDefault="00FF0793" w:rsidP="00BA7CF0">
      <w:pPr>
        <w:ind w:left="-284"/>
        <w:rPr>
          <w:color w:val="FF0000"/>
          <w:sz w:val="18"/>
          <w:szCs w:val="18"/>
        </w:rPr>
      </w:pPr>
    </w:p>
    <w:p w:rsidR="00A43C3C" w:rsidRPr="00A43C3C" w:rsidRDefault="0033205F" w:rsidP="00A43C3C">
      <w:pPr>
        <w:ind w:left="360" w:hanging="360"/>
        <w:rPr>
          <w:b/>
          <w:color w:val="000000" w:themeColor="text1"/>
          <w:sz w:val="28"/>
        </w:rPr>
      </w:pPr>
      <w:r w:rsidRPr="0033205F">
        <w:rPr>
          <w:noProof/>
          <w:color w:val="000000" w:themeColor="text1"/>
          <w:sz w:val="24"/>
          <w:lang w:eastAsia="pl-PL"/>
        </w:rPr>
        <w:lastRenderedPageBreak/>
        <w:pict>
          <v:rect id="Rectangle 107" o:spid="_x0000_s1212" style="position:absolute;left:0;text-align:left;margin-left:-25.1pt;margin-top:-1.2pt;width:22.5pt;height:39.05pt;z-index:-25132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>
        <w:rPr>
          <w:b/>
          <w:noProof/>
          <w:color w:val="000000" w:themeColor="text1"/>
          <w:sz w:val="28"/>
          <w:lang w:eastAsia="pl-PL"/>
        </w:rPr>
        <w:pict>
          <v:rect id="Rectangle 106" o:spid="_x0000_s1211" style="position:absolute;left:0;text-align:left;margin-left:-8.6pt;margin-top:-1.2pt;width:542.05pt;height:39.05pt;z-index:-25132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" fillcolor="#d8d8d8" strokecolor="#f2f2f2" strokeweight="3pt">
            <v:shadow on="t" color="#4e6128" opacity=".5" offset="1pt"/>
          </v:rect>
        </w:pict>
      </w:r>
      <w:r w:rsidR="00A43C3C" w:rsidRPr="00A43C3C">
        <w:rPr>
          <w:b/>
          <w:color w:val="000000" w:themeColor="text1"/>
          <w:sz w:val="28"/>
        </w:rPr>
        <w:t>10. ZASOBY ORGANIZACYJNE, KADROWE I MATERIALNE</w:t>
      </w:r>
    </w:p>
    <w:p w:rsidR="00A43C3C" w:rsidRPr="00A43C3C" w:rsidRDefault="00A43C3C" w:rsidP="00A43C3C">
      <w:pPr>
        <w:ind w:left="360" w:hanging="360"/>
        <w:rPr>
          <w:b/>
          <w:color w:val="000000" w:themeColor="text1"/>
          <w:sz w:val="28"/>
        </w:rPr>
      </w:pPr>
      <w:r w:rsidRPr="00A43C3C">
        <w:rPr>
          <w:b/>
          <w:color w:val="000000" w:themeColor="text1"/>
          <w:sz w:val="28"/>
        </w:rPr>
        <w:t xml:space="preserve">    POWIATOWEGO URZĘDU PRACY W BRODNICY</w:t>
      </w:r>
    </w:p>
    <w:p w:rsidR="00A43C3C" w:rsidRDefault="00A43C3C" w:rsidP="00A43C3C">
      <w:pPr>
        <w:rPr>
          <w:color w:val="000000" w:themeColor="text1"/>
          <w:sz w:val="24"/>
        </w:rPr>
      </w:pPr>
    </w:p>
    <w:p w:rsidR="003F53B4" w:rsidRPr="003F53B4" w:rsidRDefault="003F53B4" w:rsidP="00A43C3C">
      <w:pPr>
        <w:rPr>
          <w:color w:val="000000" w:themeColor="text1"/>
          <w:sz w:val="18"/>
        </w:rPr>
      </w:pPr>
    </w:p>
    <w:p w:rsidR="00A43C3C" w:rsidRPr="00A43C3C" w:rsidRDefault="00A43C3C" w:rsidP="00A43C3C">
      <w:pPr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10.1.  ORGANIZACJA PRACY URZĘDU</w:t>
      </w:r>
    </w:p>
    <w:p w:rsidR="00A43C3C" w:rsidRPr="00A43C3C" w:rsidRDefault="00A43C3C" w:rsidP="00A43C3C">
      <w:pPr>
        <w:jc w:val="both"/>
        <w:rPr>
          <w:color w:val="000000" w:themeColor="text1"/>
          <w:sz w:val="8"/>
          <w:szCs w:val="8"/>
        </w:rPr>
      </w:pPr>
    </w:p>
    <w:p w:rsidR="00A43C3C" w:rsidRPr="00A43C3C" w:rsidRDefault="00A43C3C" w:rsidP="00A43C3C">
      <w:pPr>
        <w:spacing w:after="120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W strukturze organizacyjnej PUP funkcjonują:</w:t>
      </w:r>
    </w:p>
    <w:p w:rsidR="00A43C3C" w:rsidRPr="00A43C3C" w:rsidRDefault="00A43C3C" w:rsidP="00A43C3C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Dział Ewidencji, Świadczeń i Informacji</w:t>
      </w:r>
    </w:p>
    <w:p w:rsidR="00A43C3C" w:rsidRPr="00A43C3C" w:rsidRDefault="00A43C3C" w:rsidP="00A43C3C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Dział Organizacyjno-Prawny i Kadr </w:t>
      </w:r>
    </w:p>
    <w:p w:rsidR="00A43C3C" w:rsidRPr="00A43C3C" w:rsidRDefault="00A43C3C" w:rsidP="00A43C3C">
      <w:pPr>
        <w:spacing w:after="120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Dział Finansowo-Księgowy oraz </w:t>
      </w:r>
    </w:p>
    <w:p w:rsidR="00A43C3C" w:rsidRPr="00A43C3C" w:rsidRDefault="00A43C3C" w:rsidP="00A43C3C">
      <w:pPr>
        <w:spacing w:after="120"/>
        <w:jc w:val="both"/>
        <w:rPr>
          <w:color w:val="000000" w:themeColor="text1"/>
          <w:sz w:val="24"/>
        </w:rPr>
      </w:pPr>
      <w:r w:rsidRPr="00A43C3C">
        <w:rPr>
          <w:b/>
          <w:color w:val="000000" w:themeColor="text1"/>
          <w:sz w:val="24"/>
        </w:rPr>
        <w:t>Centrum Aktywizacji Zawodowej</w:t>
      </w:r>
      <w:r w:rsidRPr="00A43C3C">
        <w:rPr>
          <w:color w:val="000000" w:themeColor="text1"/>
          <w:sz w:val="24"/>
        </w:rPr>
        <w:t xml:space="preserve"> obejmujące:</w:t>
      </w:r>
    </w:p>
    <w:p w:rsidR="00A43C3C" w:rsidRPr="00A43C3C" w:rsidRDefault="00A43C3C" w:rsidP="00A43C3C">
      <w:pPr>
        <w:ind w:left="567" w:hanging="141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Dział Instrumentów Rynku Pracy i</w:t>
      </w:r>
    </w:p>
    <w:p w:rsidR="00A43C3C" w:rsidRPr="00A43C3C" w:rsidRDefault="00A43C3C" w:rsidP="00A43C3C">
      <w:pPr>
        <w:ind w:left="567" w:hanging="141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Dział Pośrednictwa Pracy i Poradnictwa Zawodowego.</w:t>
      </w:r>
    </w:p>
    <w:p w:rsidR="00A43C3C" w:rsidRPr="00A43C3C" w:rsidRDefault="00A43C3C" w:rsidP="00A43C3C">
      <w:pPr>
        <w:rPr>
          <w:color w:val="000000" w:themeColor="text1"/>
          <w:sz w:val="16"/>
          <w:szCs w:val="16"/>
        </w:rPr>
      </w:pPr>
    </w:p>
    <w:p w:rsidR="00A43C3C" w:rsidRPr="00A43C3C" w:rsidRDefault="00A43C3C" w:rsidP="00A43C3C">
      <w:pPr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10.2. SYTUACJA KADROWA </w:t>
      </w:r>
    </w:p>
    <w:p w:rsidR="00A43C3C" w:rsidRPr="00A43C3C" w:rsidRDefault="00A43C3C" w:rsidP="00A43C3C">
      <w:pPr>
        <w:rPr>
          <w:color w:val="000000" w:themeColor="text1"/>
          <w:sz w:val="12"/>
          <w:szCs w:val="12"/>
        </w:rPr>
      </w:pPr>
    </w:p>
    <w:p w:rsidR="00A43C3C" w:rsidRPr="00A43C3C" w:rsidRDefault="00A43C3C" w:rsidP="00A43C3C">
      <w:pPr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</w:rPr>
        <w:t xml:space="preserve">Na dzień 31.12.2014r. stan zatrudnienia w Powiatowym Urzędzie Pracy w Brodnicy </w:t>
      </w:r>
      <w:r w:rsidRPr="00A43C3C">
        <w:rPr>
          <w:rFonts w:cs="Times New Roman"/>
          <w:color w:val="000000" w:themeColor="text1"/>
          <w:sz w:val="24"/>
          <w:szCs w:val="24"/>
        </w:rPr>
        <w:t xml:space="preserve">wynosił 50 osób. Dodatkowo 13 osób odbywało staż  zawodowy. Wg stanu na 31.12.2014r. łącznie 4 pracowników przebywało na urlopach: macierzyńskim i wychowawczym. 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rFonts w:cs="Times New Roman"/>
          <w:color w:val="000000" w:themeColor="text1"/>
          <w:sz w:val="24"/>
          <w:szCs w:val="24"/>
        </w:rPr>
        <w:t>Na dzień 31.12.2014r. Powiatowy Urząd Pracy w Brodnicy zatrudniał 11 pośredników  pracy (w tym 2 na zastępstwo za nieobecnych pracowników)</w:t>
      </w:r>
      <w:r w:rsidRPr="00A43C3C">
        <w:rPr>
          <w:color w:val="000000" w:themeColor="text1"/>
          <w:sz w:val="24"/>
        </w:rPr>
        <w:t xml:space="preserve">, 5 doradców zawodowych, 2 specjalistów ds. rozwoju zawodowego. Zatrudnienie 6 pracowników PUP, w tym 4 pośredników pracy i 2 doradców zawodowych do dnia 31.12.2014r. współfinansowane było ze środków unijnych w ramach programu Profesjonalni w pracy, </w:t>
      </w:r>
      <w:proofErr w:type="spellStart"/>
      <w:r w:rsidRPr="00A43C3C">
        <w:rPr>
          <w:color w:val="000000" w:themeColor="text1"/>
          <w:sz w:val="24"/>
        </w:rPr>
        <w:t>Poddziałanie</w:t>
      </w:r>
      <w:proofErr w:type="spellEnd"/>
      <w:r w:rsidRPr="00A43C3C">
        <w:rPr>
          <w:color w:val="000000" w:themeColor="text1"/>
          <w:sz w:val="24"/>
        </w:rPr>
        <w:t xml:space="preserve"> 6.1.2 PO KL.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Na dzień 31.12.2014r. struktura wykształcenia pracowników Urzędu przedstawiała się następująco: wykształcenie wyższe doktor</w:t>
      </w:r>
      <w:r w:rsidR="00FD0B3C">
        <w:rPr>
          <w:color w:val="000000" w:themeColor="text1"/>
          <w:sz w:val="24"/>
        </w:rPr>
        <w:t>anckie- 1, studia wyższe - 37,</w:t>
      </w:r>
      <w:r w:rsidRPr="00A43C3C">
        <w:rPr>
          <w:color w:val="000000" w:themeColor="text1"/>
          <w:sz w:val="24"/>
        </w:rPr>
        <w:t xml:space="preserve"> wykształcenie średnie – 12.</w:t>
      </w:r>
    </w:p>
    <w:p w:rsidR="00A43C3C" w:rsidRPr="00A43C3C" w:rsidRDefault="00A43C3C" w:rsidP="00A43C3C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W Urzędzie zatrudnionych jest łącznie 8 mężczyzn oraz 42 kobiety. </w:t>
      </w:r>
    </w:p>
    <w:p w:rsidR="00A43C3C" w:rsidRPr="00A43C3C" w:rsidRDefault="00A43C3C" w:rsidP="00A43C3C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Wg stanu na dzień 31.12.2014r. 4 pracowników Urzędu posiada ustalony stopień niepełnosprawności, w tym: 1  umiarkowany i 3  lekki.</w:t>
      </w:r>
    </w:p>
    <w:p w:rsidR="00A43C3C" w:rsidRPr="00A43C3C" w:rsidRDefault="00A43C3C" w:rsidP="00A43C3C">
      <w:pPr>
        <w:jc w:val="both"/>
        <w:rPr>
          <w:color w:val="000000" w:themeColor="text1"/>
          <w:sz w:val="24"/>
        </w:rPr>
      </w:pPr>
    </w:p>
    <w:p w:rsidR="00A43C3C" w:rsidRPr="00A43C3C" w:rsidRDefault="00A43C3C" w:rsidP="00A43C3C">
      <w:pPr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ab/>
        <w:t xml:space="preserve">Z datą 01.09.2009 r.  ustawa o promocji zatrudnienia i instytucjach rynku pracy powołała do życia Centra Aktywizacji Zawodowej. Stały się one wyspecjalizowanymi komórkami organizacyjnymi powiatowych urzędów pracy, realizującymi  zadania w zakresie usług rynku pracy oraz instrumentów rynku pracy.  </w:t>
      </w:r>
    </w:p>
    <w:p w:rsidR="00A43C3C" w:rsidRPr="00A43C3C" w:rsidRDefault="00A43C3C" w:rsidP="00A43C3C">
      <w:pPr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W Powiatowym Urzędzie Pracy w Brodnicy Centrum Aktywizacji Zawodowej utworzono na podstawie zarządzenia dyrektora Urzędu w dniu 1.01.2010 r. Na pokrycie części kosztów związanych z utworzeniem CAZ otrzymaliśmy decyzją Ministra Pracy i Polityki Społecznej kwotę 20 000zł.  </w:t>
      </w:r>
    </w:p>
    <w:p w:rsidR="00A43C3C" w:rsidRPr="00A43C3C" w:rsidRDefault="00A43C3C" w:rsidP="00A43C3C">
      <w:pPr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Wg stanu na dzień 31.12.2014r. w centrum zatrudnionych było 23 pracowników. </w:t>
      </w:r>
    </w:p>
    <w:p w:rsidR="00A43C3C" w:rsidRPr="00A43C3C" w:rsidRDefault="00A43C3C" w:rsidP="00A43C3C">
      <w:pPr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Od dnia 22.08.2011r. funkcję kierownika CAZ pełni Zastępca Dyrektora Powiatowego Urzędu Pracy w Brodnicy p. Halina </w:t>
      </w:r>
      <w:proofErr w:type="spellStart"/>
      <w:r w:rsidRPr="00A43C3C">
        <w:rPr>
          <w:color w:val="000000" w:themeColor="text1"/>
          <w:sz w:val="24"/>
          <w:szCs w:val="24"/>
        </w:rPr>
        <w:t>Fanslau</w:t>
      </w:r>
      <w:proofErr w:type="spellEnd"/>
      <w:r w:rsidRPr="00A43C3C">
        <w:rPr>
          <w:color w:val="000000" w:themeColor="text1"/>
          <w:sz w:val="24"/>
          <w:szCs w:val="24"/>
        </w:rPr>
        <w:t>.</w:t>
      </w:r>
    </w:p>
    <w:p w:rsidR="00A43C3C" w:rsidRPr="00A43C3C" w:rsidRDefault="00A43C3C" w:rsidP="00A43C3C">
      <w:pPr>
        <w:rPr>
          <w:color w:val="000000" w:themeColor="text1"/>
          <w:sz w:val="24"/>
        </w:rPr>
      </w:pPr>
    </w:p>
    <w:p w:rsidR="00A43C3C" w:rsidRPr="00A43C3C" w:rsidRDefault="00A43C3C" w:rsidP="00A43C3C">
      <w:pPr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10.3. SYSTEM  INFORMATYCZNY, WYPOSAŻENIE URZĘDU </w:t>
      </w:r>
    </w:p>
    <w:p w:rsidR="00A43C3C" w:rsidRPr="00A43C3C" w:rsidRDefault="00A43C3C" w:rsidP="00A43C3C">
      <w:pPr>
        <w:rPr>
          <w:color w:val="000000" w:themeColor="text1"/>
          <w:sz w:val="24"/>
        </w:rPr>
      </w:pPr>
    </w:p>
    <w:p w:rsidR="00A43C3C" w:rsidRPr="00A43C3C" w:rsidRDefault="00A43C3C" w:rsidP="00A43C3C">
      <w:pPr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ab/>
        <w:t xml:space="preserve">Zakupy sprzętu teleinformatycznego na potrzeby Powiatowego Urzędu Pracy w Brodnicy finansowane są w ramach posiadanego limitu środków na rozwój infrastruktury teleinformatycznej Aktualnie wiek eksploatowanego sprzętu elektronicznego wynosi przeciętnie 7 lat. Skomputeryzowane są obecnie wszystkie stanowiska pracy, w tym również miejsca pracy przeznaczone dla stażystów. 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W 2012r. nastąpiło wdrożenie nowego serwisu internetowego dla Urzędu, spełniającego wymogi określone przez wytyczne </w:t>
      </w:r>
      <w:proofErr w:type="spellStart"/>
      <w:r w:rsidRPr="00A43C3C">
        <w:rPr>
          <w:color w:val="000000" w:themeColor="text1"/>
          <w:sz w:val="24"/>
          <w:szCs w:val="24"/>
        </w:rPr>
        <w:t>MPiPS</w:t>
      </w:r>
      <w:proofErr w:type="spellEnd"/>
      <w:r w:rsidRPr="00A43C3C">
        <w:rPr>
          <w:color w:val="000000" w:themeColor="text1"/>
          <w:sz w:val="24"/>
          <w:szCs w:val="24"/>
        </w:rPr>
        <w:t xml:space="preserve"> dotyczące standardów stron internetowych urzędów pracy. </w:t>
      </w:r>
    </w:p>
    <w:p w:rsidR="00A43C3C" w:rsidRDefault="00A43C3C" w:rsidP="00A43C3C">
      <w:pPr>
        <w:spacing w:after="120"/>
        <w:ind w:firstLine="709"/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Od dnia 19 grudnia 2011r. funkcjonuje w Powiatowym Urzędzie Pracy w Brodnicy Samorządowa Elektroniczna Platforma Informacyjna (SEPI), która udostępnia dane osobowe </w:t>
      </w:r>
      <w:r w:rsidRPr="00A43C3C">
        <w:rPr>
          <w:color w:val="000000" w:themeColor="text1"/>
          <w:sz w:val="24"/>
          <w:szCs w:val="24"/>
        </w:rPr>
        <w:lastRenderedPageBreak/>
        <w:t>bezrobotnych z powiatu brodnickiego upoważnionym pracownikom wszyst</w:t>
      </w:r>
      <w:r w:rsidR="00FD0B3C">
        <w:rPr>
          <w:color w:val="000000" w:themeColor="text1"/>
          <w:sz w:val="24"/>
          <w:szCs w:val="24"/>
        </w:rPr>
        <w:t>kich ośrodków pomocy społecznej</w:t>
      </w:r>
      <w:r w:rsidRPr="00A43C3C">
        <w:rPr>
          <w:color w:val="000000" w:themeColor="text1"/>
          <w:sz w:val="24"/>
          <w:szCs w:val="24"/>
        </w:rPr>
        <w:t xml:space="preserve"> w powiecie brodnickim oraz Komendzie Powiatowej Policji w Brodnicy. </w:t>
      </w:r>
    </w:p>
    <w:p w:rsidR="00A43C3C" w:rsidRDefault="00641B5C" w:rsidP="003F53B4">
      <w:pPr>
        <w:spacing w:after="120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60325</wp:posOffset>
            </wp:positionV>
            <wp:extent cx="3585210" cy="2806700"/>
            <wp:effectExtent l="19050" t="0" r="0" b="0"/>
            <wp:wrapSquare wrapText="bothSides"/>
            <wp:docPr id="5" name="Obraz 4" descr="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C3C" w:rsidRPr="00A43C3C">
        <w:rPr>
          <w:rFonts w:cs="Times New Roman"/>
          <w:color w:val="000000" w:themeColor="text1"/>
          <w:sz w:val="24"/>
          <w:szCs w:val="24"/>
        </w:rPr>
        <w:t>W ramach działań podjęt</w:t>
      </w:r>
      <w:r w:rsidR="003F53B4">
        <w:rPr>
          <w:rFonts w:cs="Times New Roman"/>
          <w:color w:val="000000" w:themeColor="text1"/>
          <w:sz w:val="24"/>
          <w:szCs w:val="24"/>
        </w:rPr>
        <w:t>ych w roku 2011 Powiatowy Urząd</w:t>
      </w:r>
      <w:r w:rsidR="00A43C3C" w:rsidRPr="00A43C3C">
        <w:rPr>
          <w:rFonts w:cs="Times New Roman"/>
          <w:color w:val="000000" w:themeColor="text1"/>
          <w:sz w:val="24"/>
          <w:szCs w:val="24"/>
        </w:rPr>
        <w:t xml:space="preserve"> Pracy w Brodnicy wyposażony został </w:t>
      </w:r>
      <w:r w:rsidR="003F53B4">
        <w:rPr>
          <w:rFonts w:cs="Times New Roman"/>
          <w:color w:val="000000" w:themeColor="text1"/>
          <w:sz w:val="24"/>
          <w:szCs w:val="24"/>
        </w:rPr>
        <w:t xml:space="preserve"> w program oraz monitory do wizualizacji ofert pracy i realizowanych projektów w</w:t>
      </w:r>
      <w:r w:rsidR="00A43C3C" w:rsidRPr="00A43C3C">
        <w:rPr>
          <w:rFonts w:cs="Times New Roman"/>
          <w:color w:val="000000" w:themeColor="text1"/>
          <w:sz w:val="24"/>
          <w:szCs w:val="24"/>
        </w:rPr>
        <w:t xml:space="preserve"> zakresie aktywizacji bezrobotnych. 2 monitory znajdują się na terenie Urzędu Pracy w Brodnicy oraz 1, ze względu na duże skupienie osób bezrobotnych (drugie co do wielkości w powiecie brodn</w:t>
      </w:r>
      <w:r w:rsidR="003F53B4">
        <w:rPr>
          <w:rFonts w:cs="Times New Roman"/>
          <w:color w:val="000000" w:themeColor="text1"/>
          <w:sz w:val="24"/>
          <w:szCs w:val="24"/>
        </w:rPr>
        <w:t>ickim) w Jabłonowie Pomorskim.</w:t>
      </w:r>
      <w:r w:rsidR="00A43C3C" w:rsidRPr="00A43C3C">
        <w:rPr>
          <w:rFonts w:cs="Times New Roman"/>
          <w:color w:val="000000" w:themeColor="text1"/>
          <w:sz w:val="24"/>
          <w:szCs w:val="24"/>
        </w:rPr>
        <w:t xml:space="preserve"> Zainstalowany w Miejsko-Gminnym Ośrodku Pomocy Społecznej w Jabłonowie monitor wyświetla oferty pracy,  jakimi aktualnie dysponuje Urząd Pracy w Brodnicy.</w:t>
      </w:r>
    </w:p>
    <w:p w:rsidR="00BB09DC" w:rsidRDefault="00BB09DC" w:rsidP="003F53B4">
      <w:pPr>
        <w:jc w:val="both"/>
        <w:rPr>
          <w:color w:val="000000" w:themeColor="text1"/>
          <w:sz w:val="24"/>
        </w:rPr>
      </w:pPr>
    </w:p>
    <w:p w:rsidR="00A43C3C" w:rsidRPr="00A43C3C" w:rsidRDefault="00A43C3C" w:rsidP="003F53B4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Obsługę osób bezrobotnych korzystających z pomocy pośrednictwa pracy ułatwia system kolejkowy. </w:t>
      </w:r>
    </w:p>
    <w:p w:rsidR="00A43C3C" w:rsidRPr="00A43C3C" w:rsidRDefault="00A43C3C" w:rsidP="003F53B4">
      <w:pPr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  <w:szCs w:val="24"/>
        </w:rPr>
        <w:tab/>
        <w:t xml:space="preserve">W 2009r. dokonano zakupu profesjonalnego sprzętu elektronicznego, w tym skanera  oraz oprogramowania do elektronicznej archiwizacji danych, dzięki którym Urząd tworzy własne </w:t>
      </w:r>
      <w:r w:rsidR="003F53B4">
        <w:rPr>
          <w:color w:val="000000" w:themeColor="text1"/>
          <w:sz w:val="24"/>
          <w:szCs w:val="24"/>
        </w:rPr>
        <w:t>unikatowe w skali kraju</w:t>
      </w:r>
      <w:r w:rsidRPr="00A43C3C">
        <w:rPr>
          <w:color w:val="000000" w:themeColor="text1"/>
          <w:sz w:val="24"/>
          <w:szCs w:val="24"/>
        </w:rPr>
        <w:t xml:space="preserve"> elektroniczne archiwum przechowywania dokumentacji. Umożliwia ono m.in. przeglądanie dokumentów w sieci komputerowej bez konieczności wypożyczania źródłowej dokumentacji z urzędowego archiwum. Stanowi też duże ułatwienie dla</w:t>
      </w:r>
      <w:r w:rsidRPr="00A43C3C">
        <w:rPr>
          <w:color w:val="000000" w:themeColor="text1"/>
          <w:sz w:val="24"/>
        </w:rPr>
        <w:t xml:space="preserve"> osób ubiegających się o potwierdzenie danych urzędowych znajdujących się w zasobach PUP.   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W 2013r. Urząd zaopatrzony został w monitoring telewizyjny, tj. system kamer monitorujących wybrane  pomieszczenia, jak i budynek Urzędu Pracy z zewnątrz. Zakup monitoringu podyktowany był koniecznością zwiększenia bezpieczeństwa zarówno osób, jak i mienia Urzędu. 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 xml:space="preserve">Urząd posiada własną stronę internetową, w tym stronę BIP. Dzięki temu osoby zainteresowane mogą za pośrednictwem Internetu bezpośrednio pobierać druki, wnioski, formularze i inne dokumenty będące w użytkowaniu Urzędu. Również za pośrednictwem tej strony zainteresowani otrzymali wgląd w oferty pracy będące w dyspozycji Urzędu, informacje o prowadzonych szkoleniach, kursach i innych działaniach PUP-u. 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Aktualny stan nasycenia urzędu środkami technicznymi oraz zakres ich stosowania należy uznać za bardzo dobry.</w:t>
      </w:r>
    </w:p>
    <w:p w:rsidR="00A43C3C" w:rsidRDefault="00A43C3C" w:rsidP="00A43C3C">
      <w:pPr>
        <w:ind w:firstLine="708"/>
        <w:jc w:val="both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t>Powiatowy Urząd Pracy współpracuje z Centrum Informacyjno – Konsultacyjnym Zielona Linia. W założeniach miał to być innowacyjny system obsługi klientów polskich urzędów pracy. Nowy system zarządzania relacjami z klientem, oparty na infolinii i Internecie. Infolinia Zielonej Linii jest dostępna dla każdego, kto szuka ofert pracy, szkoleń, porad związanych z rynkiem pracy na terenie Polski i poza jej granicami. Portal internetowy (www.zielonalinia.gov.pl) jest źródłem informacji o rynku pracy i inicjatywach urzędów pracy. Faktycznie system ten nie spełnia pokładanych w nim nadziei, a wielolet</w:t>
      </w:r>
      <w:r w:rsidR="003F53B4">
        <w:rPr>
          <w:color w:val="000000" w:themeColor="text1"/>
          <w:sz w:val="24"/>
        </w:rPr>
        <w:t xml:space="preserve">nie utrzymywanie go przez </w:t>
      </w:r>
      <w:proofErr w:type="spellStart"/>
      <w:r w:rsidR="003F53B4">
        <w:rPr>
          <w:color w:val="000000" w:themeColor="text1"/>
          <w:sz w:val="24"/>
        </w:rPr>
        <w:t>MPiPS</w:t>
      </w:r>
      <w:proofErr w:type="spellEnd"/>
      <w:r w:rsidRPr="00A43C3C">
        <w:rPr>
          <w:color w:val="000000" w:themeColor="text1"/>
          <w:sz w:val="24"/>
        </w:rPr>
        <w:t xml:space="preserve"> należy uznać za niecelowe. </w:t>
      </w:r>
    </w:p>
    <w:p w:rsidR="00A40407" w:rsidRDefault="00A40407" w:rsidP="00A43C3C">
      <w:pPr>
        <w:ind w:firstLine="708"/>
        <w:jc w:val="both"/>
        <w:rPr>
          <w:color w:val="000000" w:themeColor="text1"/>
          <w:sz w:val="24"/>
        </w:rPr>
      </w:pPr>
    </w:p>
    <w:p w:rsidR="00A40407" w:rsidRDefault="00A40407" w:rsidP="00A43C3C">
      <w:pPr>
        <w:ind w:firstLine="708"/>
        <w:jc w:val="both"/>
        <w:rPr>
          <w:color w:val="000000" w:themeColor="text1"/>
          <w:sz w:val="24"/>
        </w:rPr>
      </w:pPr>
    </w:p>
    <w:p w:rsidR="00A40407" w:rsidRDefault="00A40407" w:rsidP="00A43C3C">
      <w:pPr>
        <w:ind w:firstLine="708"/>
        <w:jc w:val="both"/>
        <w:rPr>
          <w:color w:val="000000" w:themeColor="text1"/>
          <w:sz w:val="24"/>
        </w:rPr>
      </w:pPr>
    </w:p>
    <w:p w:rsidR="00A40407" w:rsidRDefault="00A40407" w:rsidP="00A43C3C">
      <w:pPr>
        <w:ind w:firstLine="708"/>
        <w:jc w:val="both"/>
        <w:rPr>
          <w:color w:val="000000" w:themeColor="text1"/>
          <w:sz w:val="24"/>
        </w:rPr>
      </w:pPr>
    </w:p>
    <w:p w:rsidR="00A40407" w:rsidRPr="00A43C3C" w:rsidRDefault="00A40407" w:rsidP="00A43C3C">
      <w:pPr>
        <w:ind w:firstLine="708"/>
        <w:jc w:val="both"/>
        <w:rPr>
          <w:color w:val="000000" w:themeColor="text1"/>
          <w:sz w:val="24"/>
        </w:rPr>
      </w:pPr>
    </w:p>
    <w:p w:rsidR="00A43C3C" w:rsidRPr="00A43C3C" w:rsidRDefault="00A43C3C" w:rsidP="00A43C3C">
      <w:pPr>
        <w:spacing w:before="60" w:after="200"/>
        <w:rPr>
          <w:color w:val="000000" w:themeColor="text1"/>
          <w:sz w:val="24"/>
        </w:rPr>
      </w:pPr>
      <w:r w:rsidRPr="00A43C3C">
        <w:rPr>
          <w:color w:val="000000" w:themeColor="text1"/>
          <w:sz w:val="24"/>
        </w:rPr>
        <w:lastRenderedPageBreak/>
        <w:t>10.4. WARUNKI LOKALOWE</w:t>
      </w:r>
    </w:p>
    <w:p w:rsidR="00A43C3C" w:rsidRPr="00A43C3C" w:rsidRDefault="00A43C3C" w:rsidP="00A43C3C">
      <w:pPr>
        <w:widowControl w:val="0"/>
        <w:ind w:firstLine="708"/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Od kwietnia 2004r. Powiatowy Urząd Pracy w Brodnicy mieści się przy ul. Żwirki </w:t>
      </w:r>
      <w:r w:rsidRPr="00A43C3C">
        <w:rPr>
          <w:color w:val="000000" w:themeColor="text1"/>
          <w:sz w:val="24"/>
          <w:szCs w:val="24"/>
        </w:rPr>
        <w:br/>
        <w:t>i Wigury 3. Budynek ten Urząd otrzymał w wyniku zawartej ze Starostą Brodnickim umowy użyczenia. Parter nieruchomości nadal jednak pozostaje w użytkowaniu szpitala powiatowego. Rodzi to określone negatywne skutki dla sprawnego funkcjonowania urzędu ponieważ koncentruje obsługę bezrobotnych na wyższych kondygnacjach obiektu. W całym budynku jedynie parter można by adoptować dla obsługi osób niepełnosprawnych. Obecnie obsługa osób bezrobotnych z dysfunkcją ruchową odbywa się  zastępczo  w pomieszczeniach składnicy akt Urzędu.</w:t>
      </w:r>
    </w:p>
    <w:p w:rsidR="00A43C3C" w:rsidRPr="00A43C3C" w:rsidRDefault="00A43C3C" w:rsidP="00A43C3C">
      <w:pPr>
        <w:ind w:firstLine="708"/>
        <w:jc w:val="both"/>
        <w:rPr>
          <w:color w:val="000000" w:themeColor="text1"/>
          <w:sz w:val="24"/>
          <w:szCs w:val="24"/>
        </w:rPr>
      </w:pPr>
      <w:r w:rsidRPr="00A43C3C">
        <w:rPr>
          <w:color w:val="000000" w:themeColor="text1"/>
          <w:sz w:val="24"/>
          <w:szCs w:val="24"/>
        </w:rPr>
        <w:t xml:space="preserve">Większość pomieszczeń biurowych przeznaczonych do bezpośredniej obsługi osób bezrobotnych oraz część korytarzy bezpośrednio przylegających do tych pomieszczeń zostało </w:t>
      </w:r>
      <w:r w:rsidRPr="00A43C3C">
        <w:rPr>
          <w:color w:val="000000" w:themeColor="text1"/>
          <w:sz w:val="24"/>
          <w:szCs w:val="24"/>
        </w:rPr>
        <w:br/>
        <w:t>w ostatnich latach  wyposażone w klimatyzację.  Znacznie poprawiono w ten sposób komfort osób korzystających z usług Urzędu Pracy – szczególnie w okresie letnim.</w:t>
      </w:r>
    </w:p>
    <w:p w:rsidR="00A43C3C" w:rsidRPr="00A43C3C" w:rsidRDefault="00A43C3C" w:rsidP="00A43C3C">
      <w:pPr>
        <w:widowControl w:val="0"/>
        <w:ind w:firstLine="708"/>
        <w:jc w:val="both"/>
        <w:rPr>
          <w:color w:val="000000" w:themeColor="text1"/>
        </w:rPr>
      </w:pPr>
      <w:r w:rsidRPr="00A43C3C">
        <w:rPr>
          <w:color w:val="000000" w:themeColor="text1"/>
          <w:sz w:val="24"/>
          <w:szCs w:val="24"/>
        </w:rPr>
        <w:t xml:space="preserve">Nadal największym problemem Urzędu jest rozrastająca się składnica akt i braki lokalowe w tym zakresie. Znaczna część dokumentacji PUP  posiada kategorię archiwalną B50.  Konieczność przechowywania dokumentacji, w tym głównie kart rejestracyjnych osób bezrobotnych, przez okres 50 lat w dobie utrzymującego się od 20 lat wysokiego bezrobocia rodzi niezwłocznie konieczność znacznego zwiększenia ilości pomieszczeń przygotowanych do ich składowania lub zmiany kategorii archiwalnej z 50, np. na 20 lat. Wydaje się że, obecnie jedynym  rozwiązaniem tego problemu będzie powierzenie zasobów archiwalnym wyspecjalizowanej jednostce zewnętrznej lub zdecydowanie się na archiwizację elektroniczną. </w:t>
      </w:r>
    </w:p>
    <w:p w:rsidR="00A43C3C" w:rsidRPr="00A43C3C" w:rsidRDefault="00A43C3C" w:rsidP="00A43C3C">
      <w:pPr>
        <w:ind w:left="-284"/>
        <w:rPr>
          <w:color w:val="000000" w:themeColor="text1"/>
        </w:rPr>
      </w:pPr>
    </w:p>
    <w:p w:rsidR="004509C8" w:rsidRPr="00A43C3C" w:rsidRDefault="004509C8" w:rsidP="00A43C3C">
      <w:pPr>
        <w:ind w:left="360" w:hanging="360"/>
        <w:rPr>
          <w:color w:val="000000" w:themeColor="text1"/>
        </w:rPr>
      </w:pPr>
    </w:p>
    <w:sectPr w:rsidR="004509C8" w:rsidRPr="00A43C3C" w:rsidSect="00F215E5">
      <w:footerReference w:type="default" r:id="rId67"/>
      <w:footnotePr>
        <w:pos w:val="beneathText"/>
      </w:footnotePr>
      <w:pgSz w:w="11905" w:h="16837"/>
      <w:pgMar w:top="756" w:right="851" w:bottom="284" w:left="1418" w:header="284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B67" w:rsidRDefault="00497B67">
      <w:r>
        <w:separator/>
      </w:r>
    </w:p>
  </w:endnote>
  <w:endnote w:type="continuationSeparator" w:id="0">
    <w:p w:rsidR="00497B67" w:rsidRDefault="00497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9854"/>
      <w:docPartObj>
        <w:docPartGallery w:val="Page Numbers (Bottom of Page)"/>
        <w:docPartUnique/>
      </w:docPartObj>
    </w:sdtPr>
    <w:sdtContent>
      <w:p w:rsidR="00497B67" w:rsidRDefault="00497B67">
        <w:pPr>
          <w:pStyle w:val="Stopka"/>
          <w:jc w:val="center"/>
        </w:pPr>
        <w:fldSimple w:instr=" PAGE   \* MERGEFORMAT ">
          <w:r w:rsidR="00760025">
            <w:rPr>
              <w:noProof/>
            </w:rPr>
            <w:t>16</w:t>
          </w:r>
        </w:fldSimple>
      </w:p>
    </w:sdtContent>
  </w:sdt>
  <w:p w:rsidR="00497B67" w:rsidRDefault="00497B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B67" w:rsidRDefault="00497B67">
      <w:r>
        <w:separator/>
      </w:r>
    </w:p>
  </w:footnote>
  <w:footnote w:type="continuationSeparator" w:id="0">
    <w:p w:rsidR="00497B67" w:rsidRDefault="00497B67">
      <w:r>
        <w:continuationSeparator/>
      </w:r>
    </w:p>
  </w:footnote>
  <w:footnote w:id="1">
    <w:p w:rsidR="00497B67" w:rsidRDefault="00497B67" w:rsidP="000B0FD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Od maja 2014r. obowiązuje nowy katalog bezrobotnych będących w szczególnej sytuacji na rynku pracy wprowadzony nowelizacją ustawy o promocji zatrudnienia i instytucjach rynku pracy</w:t>
      </w:r>
    </w:p>
  </w:footnote>
  <w:footnote w:id="2">
    <w:p w:rsidR="00497B67" w:rsidRDefault="00497B67" w:rsidP="000B0FD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Dane w tym zakresie nie są pełne, gdyż do końca 2014 roku sprawozdawczość o rynku pracy była prowadzona </w:t>
      </w:r>
      <w:r>
        <w:br/>
        <w:t>w oparciu o formularze sprawozdań obowiązujące przed majem 2014 roku.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>
    <w:nsid w:val="00000002"/>
    <w:multiLevelType w:val="multilevel"/>
    <w:tmpl w:val="00000002"/>
    <w:name w:val="WW8Num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739A4AAA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tarSymbol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5"/>
    <w:multiLevelType w:val="multilevel"/>
    <w:tmpl w:val="00000005"/>
    <w:name w:val="WW8Num5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296269"/>
    <w:multiLevelType w:val="hybridMultilevel"/>
    <w:tmpl w:val="6DDCFCA8"/>
    <w:lvl w:ilvl="0" w:tplc="67C6AE3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135913"/>
    <w:multiLevelType w:val="hybridMultilevel"/>
    <w:tmpl w:val="FAC01C16"/>
    <w:lvl w:ilvl="0" w:tplc="67C6AE34">
      <w:start w:val="1"/>
      <w:numFmt w:val="bullet"/>
      <w:lvlText w:val="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0C5600D8"/>
    <w:multiLevelType w:val="hybridMultilevel"/>
    <w:tmpl w:val="326EEC7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1854F44"/>
    <w:multiLevelType w:val="hybridMultilevel"/>
    <w:tmpl w:val="469A1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492AAA"/>
    <w:multiLevelType w:val="hybridMultilevel"/>
    <w:tmpl w:val="A6020F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EB4CB0"/>
    <w:multiLevelType w:val="hybridMultilevel"/>
    <w:tmpl w:val="4BEAC7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873E3"/>
    <w:multiLevelType w:val="hybridMultilevel"/>
    <w:tmpl w:val="8EFA8B9A"/>
    <w:lvl w:ilvl="0" w:tplc="2458A9FC">
      <w:start w:val="1"/>
      <w:numFmt w:val="bullet"/>
      <w:lvlText w:val=""/>
      <w:lvlJc w:val="left"/>
      <w:pPr>
        <w:ind w:left="2991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51" w:hanging="360"/>
      </w:pPr>
      <w:rPr>
        <w:rFonts w:ascii="Wingdings" w:hAnsi="Wingdings" w:hint="default"/>
      </w:rPr>
    </w:lvl>
  </w:abstractNum>
  <w:abstractNum w:abstractNumId="13">
    <w:nsid w:val="20DF39F8"/>
    <w:multiLevelType w:val="multilevel"/>
    <w:tmpl w:val="4972159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14">
    <w:nsid w:val="24D07E82"/>
    <w:multiLevelType w:val="hybridMultilevel"/>
    <w:tmpl w:val="32E00E9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2B1B6506"/>
    <w:multiLevelType w:val="hybridMultilevel"/>
    <w:tmpl w:val="DA6608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E43BB"/>
    <w:multiLevelType w:val="hybridMultilevel"/>
    <w:tmpl w:val="3E886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21A42"/>
    <w:multiLevelType w:val="hybridMultilevel"/>
    <w:tmpl w:val="EB2CA5FA"/>
    <w:lvl w:ilvl="0" w:tplc="08EC9E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C6EE8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16503EF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40E270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FAC1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78E7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21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B222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EE0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4B4B76"/>
    <w:multiLevelType w:val="multilevel"/>
    <w:tmpl w:val="BFEE9E5E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9">
    <w:nsid w:val="4FAA7C02"/>
    <w:multiLevelType w:val="hybridMultilevel"/>
    <w:tmpl w:val="055839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64DF9"/>
    <w:multiLevelType w:val="hybridMultilevel"/>
    <w:tmpl w:val="9048ACD0"/>
    <w:lvl w:ilvl="0" w:tplc="B498D38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57822F1"/>
    <w:multiLevelType w:val="hybridMultilevel"/>
    <w:tmpl w:val="658C10A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579437A"/>
    <w:multiLevelType w:val="hybridMultilevel"/>
    <w:tmpl w:val="CFE4DC10"/>
    <w:lvl w:ilvl="0" w:tplc="C2C212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A59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D4D1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691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EC3D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D302F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EA3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3273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7C68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AC1069"/>
    <w:multiLevelType w:val="hybridMultilevel"/>
    <w:tmpl w:val="8B06CBC4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>
    <w:nsid w:val="5A9A1F0E"/>
    <w:multiLevelType w:val="hybridMultilevel"/>
    <w:tmpl w:val="9508C2FA"/>
    <w:lvl w:ilvl="0" w:tplc="9D0096F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5">
    <w:nsid w:val="5CB30F5E"/>
    <w:multiLevelType w:val="hybridMultilevel"/>
    <w:tmpl w:val="920A36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E5EED"/>
    <w:multiLevelType w:val="hybridMultilevel"/>
    <w:tmpl w:val="3A124D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476101"/>
    <w:multiLevelType w:val="hybridMultilevel"/>
    <w:tmpl w:val="7A1C1EB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9900D42"/>
    <w:multiLevelType w:val="hybridMultilevel"/>
    <w:tmpl w:val="18246FD0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74A76CC2"/>
    <w:multiLevelType w:val="hybridMultilevel"/>
    <w:tmpl w:val="73B2D17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CA4ECE"/>
    <w:multiLevelType w:val="multilevel"/>
    <w:tmpl w:val="1A244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876F64"/>
    <w:multiLevelType w:val="hybridMultilevel"/>
    <w:tmpl w:val="4C56E2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000480"/>
    <w:multiLevelType w:val="multilevel"/>
    <w:tmpl w:val="BFEE9E5E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3"/>
  </w:num>
  <w:num w:numId="5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1"/>
  </w:num>
  <w:num w:numId="8">
    <w:abstractNumId w:val="15"/>
  </w:num>
  <w:num w:numId="9">
    <w:abstractNumId w:val="16"/>
  </w:num>
  <w:num w:numId="10">
    <w:abstractNumId w:val="9"/>
  </w:num>
  <w:num w:numId="11">
    <w:abstractNumId w:val="30"/>
  </w:num>
  <w:num w:numId="12">
    <w:abstractNumId w:val="7"/>
  </w:num>
  <w:num w:numId="13">
    <w:abstractNumId w:val="14"/>
  </w:num>
  <w:num w:numId="14">
    <w:abstractNumId w:val="24"/>
  </w:num>
  <w:num w:numId="15">
    <w:abstractNumId w:val="12"/>
  </w:num>
  <w:num w:numId="16">
    <w:abstractNumId w:val="23"/>
  </w:num>
  <w:num w:numId="17">
    <w:abstractNumId w:val="6"/>
  </w:num>
  <w:num w:numId="18">
    <w:abstractNumId w:val="29"/>
  </w:num>
  <w:num w:numId="19">
    <w:abstractNumId w:val="31"/>
  </w:num>
  <w:num w:numId="20">
    <w:abstractNumId w:val="10"/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9"/>
  </w:num>
  <w:num w:numId="26">
    <w:abstractNumId w:val="26"/>
  </w:num>
  <w:num w:numId="27">
    <w:abstractNumId w:val="8"/>
  </w:num>
  <w:num w:numId="28">
    <w:abstractNumId w:val="32"/>
  </w:num>
  <w:num w:numId="29">
    <w:abstractNumId w:val="2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54977">
      <o:colormru v:ext="edit" colors="#ffc"/>
    </o:shapedefaults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501965"/>
    <w:rsid w:val="000007B4"/>
    <w:rsid w:val="00000EC3"/>
    <w:rsid w:val="000013E0"/>
    <w:rsid w:val="0000202F"/>
    <w:rsid w:val="000020BB"/>
    <w:rsid w:val="00002D5B"/>
    <w:rsid w:val="00003385"/>
    <w:rsid w:val="0000369D"/>
    <w:rsid w:val="000036DF"/>
    <w:rsid w:val="000044BF"/>
    <w:rsid w:val="00004CFF"/>
    <w:rsid w:val="00004F84"/>
    <w:rsid w:val="00005849"/>
    <w:rsid w:val="00005F7F"/>
    <w:rsid w:val="00006245"/>
    <w:rsid w:val="0000680E"/>
    <w:rsid w:val="00006D29"/>
    <w:rsid w:val="00006ECB"/>
    <w:rsid w:val="000101A9"/>
    <w:rsid w:val="00011259"/>
    <w:rsid w:val="00011DB6"/>
    <w:rsid w:val="00012484"/>
    <w:rsid w:val="00012683"/>
    <w:rsid w:val="00012C3F"/>
    <w:rsid w:val="00014B8B"/>
    <w:rsid w:val="00015085"/>
    <w:rsid w:val="000154B8"/>
    <w:rsid w:val="000154BF"/>
    <w:rsid w:val="00015E6E"/>
    <w:rsid w:val="00016B91"/>
    <w:rsid w:val="0001773A"/>
    <w:rsid w:val="00017A1D"/>
    <w:rsid w:val="000200B5"/>
    <w:rsid w:val="000203C9"/>
    <w:rsid w:val="0002170C"/>
    <w:rsid w:val="000219D9"/>
    <w:rsid w:val="00021EC2"/>
    <w:rsid w:val="00023315"/>
    <w:rsid w:val="0002343A"/>
    <w:rsid w:val="00024606"/>
    <w:rsid w:val="000249C6"/>
    <w:rsid w:val="00025146"/>
    <w:rsid w:val="0002600A"/>
    <w:rsid w:val="000261D2"/>
    <w:rsid w:val="000267BD"/>
    <w:rsid w:val="00026C8E"/>
    <w:rsid w:val="00027C68"/>
    <w:rsid w:val="00027E1F"/>
    <w:rsid w:val="00030A69"/>
    <w:rsid w:val="00031A32"/>
    <w:rsid w:val="00031B6F"/>
    <w:rsid w:val="00032BCC"/>
    <w:rsid w:val="000331CC"/>
    <w:rsid w:val="000334F5"/>
    <w:rsid w:val="000339C2"/>
    <w:rsid w:val="00033BDB"/>
    <w:rsid w:val="0003585F"/>
    <w:rsid w:val="00036243"/>
    <w:rsid w:val="000364CA"/>
    <w:rsid w:val="000364EF"/>
    <w:rsid w:val="000366E8"/>
    <w:rsid w:val="00036BE7"/>
    <w:rsid w:val="00037D8C"/>
    <w:rsid w:val="00037E7D"/>
    <w:rsid w:val="00040CDA"/>
    <w:rsid w:val="00041310"/>
    <w:rsid w:val="00041A22"/>
    <w:rsid w:val="00041FF9"/>
    <w:rsid w:val="000422B9"/>
    <w:rsid w:val="00042F6F"/>
    <w:rsid w:val="00043B14"/>
    <w:rsid w:val="000443A9"/>
    <w:rsid w:val="000444C5"/>
    <w:rsid w:val="00044685"/>
    <w:rsid w:val="000452C0"/>
    <w:rsid w:val="00045449"/>
    <w:rsid w:val="00045699"/>
    <w:rsid w:val="00046478"/>
    <w:rsid w:val="00046E1C"/>
    <w:rsid w:val="0004701F"/>
    <w:rsid w:val="000474A7"/>
    <w:rsid w:val="000479FE"/>
    <w:rsid w:val="00050269"/>
    <w:rsid w:val="00050F88"/>
    <w:rsid w:val="000517CA"/>
    <w:rsid w:val="00051851"/>
    <w:rsid w:val="00051947"/>
    <w:rsid w:val="00051B37"/>
    <w:rsid w:val="00052389"/>
    <w:rsid w:val="000529FD"/>
    <w:rsid w:val="00053196"/>
    <w:rsid w:val="00053F7C"/>
    <w:rsid w:val="000540C1"/>
    <w:rsid w:val="000545AE"/>
    <w:rsid w:val="00054E6B"/>
    <w:rsid w:val="00055422"/>
    <w:rsid w:val="00055555"/>
    <w:rsid w:val="0005557E"/>
    <w:rsid w:val="000561C1"/>
    <w:rsid w:val="0005705D"/>
    <w:rsid w:val="0005734C"/>
    <w:rsid w:val="0005772A"/>
    <w:rsid w:val="00057E9B"/>
    <w:rsid w:val="00060CED"/>
    <w:rsid w:val="00061023"/>
    <w:rsid w:val="00061702"/>
    <w:rsid w:val="00063961"/>
    <w:rsid w:val="0006499B"/>
    <w:rsid w:val="00064C58"/>
    <w:rsid w:val="00065384"/>
    <w:rsid w:val="00065499"/>
    <w:rsid w:val="0006714B"/>
    <w:rsid w:val="0006749C"/>
    <w:rsid w:val="00067664"/>
    <w:rsid w:val="00070122"/>
    <w:rsid w:val="0007057C"/>
    <w:rsid w:val="00070AA0"/>
    <w:rsid w:val="00071C93"/>
    <w:rsid w:val="00072CA6"/>
    <w:rsid w:val="00072E9B"/>
    <w:rsid w:val="00073565"/>
    <w:rsid w:val="00073B67"/>
    <w:rsid w:val="00073CFF"/>
    <w:rsid w:val="00074300"/>
    <w:rsid w:val="000744D3"/>
    <w:rsid w:val="00074867"/>
    <w:rsid w:val="00075EC7"/>
    <w:rsid w:val="00076F7F"/>
    <w:rsid w:val="000772CC"/>
    <w:rsid w:val="00077841"/>
    <w:rsid w:val="000800D5"/>
    <w:rsid w:val="000809A9"/>
    <w:rsid w:val="00080DAE"/>
    <w:rsid w:val="00081625"/>
    <w:rsid w:val="00081B74"/>
    <w:rsid w:val="000826E1"/>
    <w:rsid w:val="00083098"/>
    <w:rsid w:val="0008318A"/>
    <w:rsid w:val="0008426E"/>
    <w:rsid w:val="00084452"/>
    <w:rsid w:val="000846E6"/>
    <w:rsid w:val="00084904"/>
    <w:rsid w:val="00084A9B"/>
    <w:rsid w:val="00084C43"/>
    <w:rsid w:val="00084DDF"/>
    <w:rsid w:val="00084E02"/>
    <w:rsid w:val="000858AA"/>
    <w:rsid w:val="000862C1"/>
    <w:rsid w:val="0008638E"/>
    <w:rsid w:val="000870D5"/>
    <w:rsid w:val="00087543"/>
    <w:rsid w:val="00090AA7"/>
    <w:rsid w:val="000910FC"/>
    <w:rsid w:val="000918E6"/>
    <w:rsid w:val="0009202C"/>
    <w:rsid w:val="000937A6"/>
    <w:rsid w:val="00097255"/>
    <w:rsid w:val="0009765E"/>
    <w:rsid w:val="00097E05"/>
    <w:rsid w:val="00097EA3"/>
    <w:rsid w:val="000A00C0"/>
    <w:rsid w:val="000A03BF"/>
    <w:rsid w:val="000A0778"/>
    <w:rsid w:val="000A1171"/>
    <w:rsid w:val="000A1568"/>
    <w:rsid w:val="000A15DD"/>
    <w:rsid w:val="000A225B"/>
    <w:rsid w:val="000A40FF"/>
    <w:rsid w:val="000A4619"/>
    <w:rsid w:val="000A49F8"/>
    <w:rsid w:val="000A4A44"/>
    <w:rsid w:val="000A5FA7"/>
    <w:rsid w:val="000A5FC9"/>
    <w:rsid w:val="000A656F"/>
    <w:rsid w:val="000A66F0"/>
    <w:rsid w:val="000B0267"/>
    <w:rsid w:val="000B0FD0"/>
    <w:rsid w:val="000B19C6"/>
    <w:rsid w:val="000B24CD"/>
    <w:rsid w:val="000B26C4"/>
    <w:rsid w:val="000B2FF2"/>
    <w:rsid w:val="000B3794"/>
    <w:rsid w:val="000B3830"/>
    <w:rsid w:val="000B42DD"/>
    <w:rsid w:val="000B56C2"/>
    <w:rsid w:val="000B5745"/>
    <w:rsid w:val="000B62DA"/>
    <w:rsid w:val="000B731F"/>
    <w:rsid w:val="000B7AFA"/>
    <w:rsid w:val="000C1C71"/>
    <w:rsid w:val="000C1E54"/>
    <w:rsid w:val="000C1ED2"/>
    <w:rsid w:val="000C239D"/>
    <w:rsid w:val="000C299B"/>
    <w:rsid w:val="000C3494"/>
    <w:rsid w:val="000C3BEC"/>
    <w:rsid w:val="000C47A8"/>
    <w:rsid w:val="000C4998"/>
    <w:rsid w:val="000C4CDB"/>
    <w:rsid w:val="000C4F38"/>
    <w:rsid w:val="000C58CB"/>
    <w:rsid w:val="000C5BF4"/>
    <w:rsid w:val="000C70FC"/>
    <w:rsid w:val="000C761D"/>
    <w:rsid w:val="000C76E8"/>
    <w:rsid w:val="000D0537"/>
    <w:rsid w:val="000D0B31"/>
    <w:rsid w:val="000D1449"/>
    <w:rsid w:val="000D1CA7"/>
    <w:rsid w:val="000D2E58"/>
    <w:rsid w:val="000D328D"/>
    <w:rsid w:val="000D4E26"/>
    <w:rsid w:val="000D56F1"/>
    <w:rsid w:val="000D5743"/>
    <w:rsid w:val="000D5E4D"/>
    <w:rsid w:val="000D7465"/>
    <w:rsid w:val="000E1818"/>
    <w:rsid w:val="000E2128"/>
    <w:rsid w:val="000E29A9"/>
    <w:rsid w:val="000E2FD5"/>
    <w:rsid w:val="000E34A4"/>
    <w:rsid w:val="000E5218"/>
    <w:rsid w:val="000E5323"/>
    <w:rsid w:val="000E6886"/>
    <w:rsid w:val="000E6DF4"/>
    <w:rsid w:val="000E7B6F"/>
    <w:rsid w:val="000F0267"/>
    <w:rsid w:val="000F0AC8"/>
    <w:rsid w:val="000F2147"/>
    <w:rsid w:val="000F226B"/>
    <w:rsid w:val="000F2450"/>
    <w:rsid w:val="000F30CC"/>
    <w:rsid w:val="000F33BF"/>
    <w:rsid w:val="000F398E"/>
    <w:rsid w:val="000F3C45"/>
    <w:rsid w:val="000F4341"/>
    <w:rsid w:val="000F4DC9"/>
    <w:rsid w:val="000F4F4B"/>
    <w:rsid w:val="000F5455"/>
    <w:rsid w:val="000F6048"/>
    <w:rsid w:val="000F7068"/>
    <w:rsid w:val="000F73D1"/>
    <w:rsid w:val="001004A5"/>
    <w:rsid w:val="001007A8"/>
    <w:rsid w:val="00100999"/>
    <w:rsid w:val="00100AD6"/>
    <w:rsid w:val="00102A05"/>
    <w:rsid w:val="00103C88"/>
    <w:rsid w:val="00104639"/>
    <w:rsid w:val="00104B2C"/>
    <w:rsid w:val="00104BB4"/>
    <w:rsid w:val="00104DAA"/>
    <w:rsid w:val="00105132"/>
    <w:rsid w:val="0010532A"/>
    <w:rsid w:val="0010697F"/>
    <w:rsid w:val="00111435"/>
    <w:rsid w:val="001119D4"/>
    <w:rsid w:val="00111CFF"/>
    <w:rsid w:val="001138F7"/>
    <w:rsid w:val="00113F0D"/>
    <w:rsid w:val="001146D0"/>
    <w:rsid w:val="001146F5"/>
    <w:rsid w:val="00114E77"/>
    <w:rsid w:val="00115D2B"/>
    <w:rsid w:val="0012001D"/>
    <w:rsid w:val="0012039C"/>
    <w:rsid w:val="0012098A"/>
    <w:rsid w:val="00121F6E"/>
    <w:rsid w:val="00122646"/>
    <w:rsid w:val="00123212"/>
    <w:rsid w:val="0012347A"/>
    <w:rsid w:val="00123AE2"/>
    <w:rsid w:val="00123BEB"/>
    <w:rsid w:val="00124FB3"/>
    <w:rsid w:val="0012513C"/>
    <w:rsid w:val="00125ED8"/>
    <w:rsid w:val="00126060"/>
    <w:rsid w:val="001260A1"/>
    <w:rsid w:val="00126258"/>
    <w:rsid w:val="0012647E"/>
    <w:rsid w:val="00130348"/>
    <w:rsid w:val="00130C1D"/>
    <w:rsid w:val="0013133C"/>
    <w:rsid w:val="001315D8"/>
    <w:rsid w:val="00131B74"/>
    <w:rsid w:val="001327C6"/>
    <w:rsid w:val="00132F5E"/>
    <w:rsid w:val="00133668"/>
    <w:rsid w:val="001346AA"/>
    <w:rsid w:val="001346AB"/>
    <w:rsid w:val="001355E7"/>
    <w:rsid w:val="00135EE3"/>
    <w:rsid w:val="00136528"/>
    <w:rsid w:val="001366F8"/>
    <w:rsid w:val="00140A5F"/>
    <w:rsid w:val="00142082"/>
    <w:rsid w:val="0014274B"/>
    <w:rsid w:val="00142C46"/>
    <w:rsid w:val="00143C20"/>
    <w:rsid w:val="00143C3E"/>
    <w:rsid w:val="00144806"/>
    <w:rsid w:val="00145A55"/>
    <w:rsid w:val="00147009"/>
    <w:rsid w:val="00147478"/>
    <w:rsid w:val="00147B7A"/>
    <w:rsid w:val="00147BF9"/>
    <w:rsid w:val="001504F9"/>
    <w:rsid w:val="00150C83"/>
    <w:rsid w:val="00151597"/>
    <w:rsid w:val="00151899"/>
    <w:rsid w:val="00151C1F"/>
    <w:rsid w:val="00152BFF"/>
    <w:rsid w:val="0015332C"/>
    <w:rsid w:val="001543CD"/>
    <w:rsid w:val="00154673"/>
    <w:rsid w:val="00155CDF"/>
    <w:rsid w:val="00157367"/>
    <w:rsid w:val="001578AF"/>
    <w:rsid w:val="00160BB3"/>
    <w:rsid w:val="00162264"/>
    <w:rsid w:val="00163347"/>
    <w:rsid w:val="00164244"/>
    <w:rsid w:val="00164729"/>
    <w:rsid w:val="00166C7B"/>
    <w:rsid w:val="00166E5A"/>
    <w:rsid w:val="001675D8"/>
    <w:rsid w:val="00167659"/>
    <w:rsid w:val="001705BF"/>
    <w:rsid w:val="001707EA"/>
    <w:rsid w:val="00172A83"/>
    <w:rsid w:val="00172C4B"/>
    <w:rsid w:val="001732D8"/>
    <w:rsid w:val="001755E9"/>
    <w:rsid w:val="00176592"/>
    <w:rsid w:val="00176740"/>
    <w:rsid w:val="00176AC2"/>
    <w:rsid w:val="00176F5D"/>
    <w:rsid w:val="00177C14"/>
    <w:rsid w:val="00180352"/>
    <w:rsid w:val="00180619"/>
    <w:rsid w:val="00181D44"/>
    <w:rsid w:val="00183A30"/>
    <w:rsid w:val="00183F7C"/>
    <w:rsid w:val="00184493"/>
    <w:rsid w:val="00185377"/>
    <w:rsid w:val="00185602"/>
    <w:rsid w:val="0018568D"/>
    <w:rsid w:val="00185D9E"/>
    <w:rsid w:val="00186085"/>
    <w:rsid w:val="0018630F"/>
    <w:rsid w:val="0019081A"/>
    <w:rsid w:val="00191303"/>
    <w:rsid w:val="00191BBE"/>
    <w:rsid w:val="001922F2"/>
    <w:rsid w:val="00192468"/>
    <w:rsid w:val="00195E7A"/>
    <w:rsid w:val="0019613C"/>
    <w:rsid w:val="00196611"/>
    <w:rsid w:val="00196E19"/>
    <w:rsid w:val="0019769E"/>
    <w:rsid w:val="00197CE8"/>
    <w:rsid w:val="001A017D"/>
    <w:rsid w:val="001A1480"/>
    <w:rsid w:val="001A2DA1"/>
    <w:rsid w:val="001A7691"/>
    <w:rsid w:val="001A7AA1"/>
    <w:rsid w:val="001B04C8"/>
    <w:rsid w:val="001B053C"/>
    <w:rsid w:val="001B09B3"/>
    <w:rsid w:val="001B1B7B"/>
    <w:rsid w:val="001B2171"/>
    <w:rsid w:val="001B25C2"/>
    <w:rsid w:val="001B322B"/>
    <w:rsid w:val="001B348A"/>
    <w:rsid w:val="001B3588"/>
    <w:rsid w:val="001B3AF6"/>
    <w:rsid w:val="001B3ED5"/>
    <w:rsid w:val="001B5E3E"/>
    <w:rsid w:val="001B7CAF"/>
    <w:rsid w:val="001C00CE"/>
    <w:rsid w:val="001C012B"/>
    <w:rsid w:val="001C028E"/>
    <w:rsid w:val="001C074B"/>
    <w:rsid w:val="001C16CC"/>
    <w:rsid w:val="001C1F4C"/>
    <w:rsid w:val="001C20C9"/>
    <w:rsid w:val="001C2FD9"/>
    <w:rsid w:val="001C3FED"/>
    <w:rsid w:val="001C420A"/>
    <w:rsid w:val="001C43FA"/>
    <w:rsid w:val="001C595D"/>
    <w:rsid w:val="001C59BD"/>
    <w:rsid w:val="001C6A7E"/>
    <w:rsid w:val="001C6DE1"/>
    <w:rsid w:val="001C7403"/>
    <w:rsid w:val="001D0010"/>
    <w:rsid w:val="001D018E"/>
    <w:rsid w:val="001D0830"/>
    <w:rsid w:val="001D2B79"/>
    <w:rsid w:val="001D3361"/>
    <w:rsid w:val="001D37F1"/>
    <w:rsid w:val="001D44A5"/>
    <w:rsid w:val="001D4F91"/>
    <w:rsid w:val="001D7CEC"/>
    <w:rsid w:val="001E05C1"/>
    <w:rsid w:val="001E0A09"/>
    <w:rsid w:val="001E1E95"/>
    <w:rsid w:val="001E21A8"/>
    <w:rsid w:val="001E2A43"/>
    <w:rsid w:val="001E349F"/>
    <w:rsid w:val="001E35DB"/>
    <w:rsid w:val="001E37D7"/>
    <w:rsid w:val="001E44CA"/>
    <w:rsid w:val="001E4967"/>
    <w:rsid w:val="001E57C8"/>
    <w:rsid w:val="001E624C"/>
    <w:rsid w:val="001E755A"/>
    <w:rsid w:val="001F1422"/>
    <w:rsid w:val="001F1796"/>
    <w:rsid w:val="001F2D8E"/>
    <w:rsid w:val="001F31FD"/>
    <w:rsid w:val="001F4070"/>
    <w:rsid w:val="001F496F"/>
    <w:rsid w:val="001F4A2A"/>
    <w:rsid w:val="001F6978"/>
    <w:rsid w:val="0020065B"/>
    <w:rsid w:val="00200820"/>
    <w:rsid w:val="00200D9B"/>
    <w:rsid w:val="00201DB5"/>
    <w:rsid w:val="00202710"/>
    <w:rsid w:val="00202CC4"/>
    <w:rsid w:val="00202DD3"/>
    <w:rsid w:val="00203E44"/>
    <w:rsid w:val="00204B5A"/>
    <w:rsid w:val="00204D05"/>
    <w:rsid w:val="00204DA7"/>
    <w:rsid w:val="0020504C"/>
    <w:rsid w:val="002059CB"/>
    <w:rsid w:val="00206DF5"/>
    <w:rsid w:val="002071AE"/>
    <w:rsid w:val="00210D92"/>
    <w:rsid w:val="002121B8"/>
    <w:rsid w:val="002121DD"/>
    <w:rsid w:val="00212AA9"/>
    <w:rsid w:val="00212EAE"/>
    <w:rsid w:val="00213102"/>
    <w:rsid w:val="00213A4F"/>
    <w:rsid w:val="00215325"/>
    <w:rsid w:val="00215572"/>
    <w:rsid w:val="00215C91"/>
    <w:rsid w:val="002163A3"/>
    <w:rsid w:val="00216DF9"/>
    <w:rsid w:val="0022122C"/>
    <w:rsid w:val="00221D99"/>
    <w:rsid w:val="002226D2"/>
    <w:rsid w:val="00223CC0"/>
    <w:rsid w:val="00225A4E"/>
    <w:rsid w:val="00225D3C"/>
    <w:rsid w:val="00226411"/>
    <w:rsid w:val="0023122C"/>
    <w:rsid w:val="002328F8"/>
    <w:rsid w:val="002334CB"/>
    <w:rsid w:val="00233AB2"/>
    <w:rsid w:val="00234215"/>
    <w:rsid w:val="00234391"/>
    <w:rsid w:val="00234481"/>
    <w:rsid w:val="00235099"/>
    <w:rsid w:val="002359A7"/>
    <w:rsid w:val="00235AC9"/>
    <w:rsid w:val="0023613B"/>
    <w:rsid w:val="00236436"/>
    <w:rsid w:val="00236F02"/>
    <w:rsid w:val="002374B7"/>
    <w:rsid w:val="00237666"/>
    <w:rsid w:val="00237E01"/>
    <w:rsid w:val="00240E19"/>
    <w:rsid w:val="00240FF3"/>
    <w:rsid w:val="00241029"/>
    <w:rsid w:val="00241790"/>
    <w:rsid w:val="0024191F"/>
    <w:rsid w:val="00242212"/>
    <w:rsid w:val="0024326F"/>
    <w:rsid w:val="002457CB"/>
    <w:rsid w:val="00246140"/>
    <w:rsid w:val="00246524"/>
    <w:rsid w:val="00246698"/>
    <w:rsid w:val="00246CA2"/>
    <w:rsid w:val="0024743F"/>
    <w:rsid w:val="00247497"/>
    <w:rsid w:val="00247A0D"/>
    <w:rsid w:val="00247CD2"/>
    <w:rsid w:val="00250487"/>
    <w:rsid w:val="00250654"/>
    <w:rsid w:val="00250674"/>
    <w:rsid w:val="0025075F"/>
    <w:rsid w:val="002507A4"/>
    <w:rsid w:val="0025151C"/>
    <w:rsid w:val="0025488B"/>
    <w:rsid w:val="00254A51"/>
    <w:rsid w:val="0025554A"/>
    <w:rsid w:val="0025714D"/>
    <w:rsid w:val="00257ACD"/>
    <w:rsid w:val="002621E8"/>
    <w:rsid w:val="00264370"/>
    <w:rsid w:val="00264858"/>
    <w:rsid w:val="00265B6D"/>
    <w:rsid w:val="00265C0D"/>
    <w:rsid w:val="00265F02"/>
    <w:rsid w:val="00265FBD"/>
    <w:rsid w:val="002665EF"/>
    <w:rsid w:val="002666C7"/>
    <w:rsid w:val="00266AE3"/>
    <w:rsid w:val="00270236"/>
    <w:rsid w:val="002707DC"/>
    <w:rsid w:val="00271C59"/>
    <w:rsid w:val="002721C1"/>
    <w:rsid w:val="00272281"/>
    <w:rsid w:val="002724BB"/>
    <w:rsid w:val="00272951"/>
    <w:rsid w:val="0027354B"/>
    <w:rsid w:val="00273ED3"/>
    <w:rsid w:val="002744A6"/>
    <w:rsid w:val="00275931"/>
    <w:rsid w:val="00275CA5"/>
    <w:rsid w:val="002769EC"/>
    <w:rsid w:val="00276B79"/>
    <w:rsid w:val="002775F6"/>
    <w:rsid w:val="002776F3"/>
    <w:rsid w:val="00277FE9"/>
    <w:rsid w:val="00280189"/>
    <w:rsid w:val="00280274"/>
    <w:rsid w:val="002808B9"/>
    <w:rsid w:val="00280AD8"/>
    <w:rsid w:val="00280FBE"/>
    <w:rsid w:val="0028302F"/>
    <w:rsid w:val="002841A4"/>
    <w:rsid w:val="002846B8"/>
    <w:rsid w:val="00285B7E"/>
    <w:rsid w:val="00285E2E"/>
    <w:rsid w:val="00286543"/>
    <w:rsid w:val="00286698"/>
    <w:rsid w:val="00286844"/>
    <w:rsid w:val="00290292"/>
    <w:rsid w:val="00290867"/>
    <w:rsid w:val="00290F59"/>
    <w:rsid w:val="00291DCA"/>
    <w:rsid w:val="00291FA5"/>
    <w:rsid w:val="00292FF1"/>
    <w:rsid w:val="002946B4"/>
    <w:rsid w:val="00294ACD"/>
    <w:rsid w:val="002964ED"/>
    <w:rsid w:val="00297195"/>
    <w:rsid w:val="00297BFF"/>
    <w:rsid w:val="002A0504"/>
    <w:rsid w:val="002A181B"/>
    <w:rsid w:val="002A204B"/>
    <w:rsid w:val="002A23AD"/>
    <w:rsid w:val="002A3A0C"/>
    <w:rsid w:val="002A3C44"/>
    <w:rsid w:val="002A3EBE"/>
    <w:rsid w:val="002A3F28"/>
    <w:rsid w:val="002A46C8"/>
    <w:rsid w:val="002A4F9E"/>
    <w:rsid w:val="002A614B"/>
    <w:rsid w:val="002A6994"/>
    <w:rsid w:val="002A7583"/>
    <w:rsid w:val="002A7B1F"/>
    <w:rsid w:val="002B0850"/>
    <w:rsid w:val="002B0FAB"/>
    <w:rsid w:val="002B146B"/>
    <w:rsid w:val="002B1C74"/>
    <w:rsid w:val="002B29F0"/>
    <w:rsid w:val="002B30AD"/>
    <w:rsid w:val="002B344A"/>
    <w:rsid w:val="002B34AE"/>
    <w:rsid w:val="002B418E"/>
    <w:rsid w:val="002B4326"/>
    <w:rsid w:val="002B4A4A"/>
    <w:rsid w:val="002B51E6"/>
    <w:rsid w:val="002B52A9"/>
    <w:rsid w:val="002B53CE"/>
    <w:rsid w:val="002B70A7"/>
    <w:rsid w:val="002B70BF"/>
    <w:rsid w:val="002B7512"/>
    <w:rsid w:val="002B76D9"/>
    <w:rsid w:val="002B7AA5"/>
    <w:rsid w:val="002B7D4C"/>
    <w:rsid w:val="002C0069"/>
    <w:rsid w:val="002C0289"/>
    <w:rsid w:val="002C0677"/>
    <w:rsid w:val="002C164C"/>
    <w:rsid w:val="002C17EA"/>
    <w:rsid w:val="002C1F4F"/>
    <w:rsid w:val="002C296C"/>
    <w:rsid w:val="002C2E0F"/>
    <w:rsid w:val="002C46C5"/>
    <w:rsid w:val="002C6BC2"/>
    <w:rsid w:val="002C6DCF"/>
    <w:rsid w:val="002C6EB7"/>
    <w:rsid w:val="002C72AA"/>
    <w:rsid w:val="002D1B0F"/>
    <w:rsid w:val="002D20BB"/>
    <w:rsid w:val="002D2552"/>
    <w:rsid w:val="002D374A"/>
    <w:rsid w:val="002D4BDF"/>
    <w:rsid w:val="002D4DA7"/>
    <w:rsid w:val="002D590B"/>
    <w:rsid w:val="002E0B3E"/>
    <w:rsid w:val="002E119A"/>
    <w:rsid w:val="002E1DFB"/>
    <w:rsid w:val="002E2497"/>
    <w:rsid w:val="002E27FC"/>
    <w:rsid w:val="002E3D99"/>
    <w:rsid w:val="002E3FC9"/>
    <w:rsid w:val="002E47FD"/>
    <w:rsid w:val="002E505B"/>
    <w:rsid w:val="002E5340"/>
    <w:rsid w:val="002E5903"/>
    <w:rsid w:val="002E6C34"/>
    <w:rsid w:val="002E7368"/>
    <w:rsid w:val="002E7E7F"/>
    <w:rsid w:val="002E7F1A"/>
    <w:rsid w:val="002F02F4"/>
    <w:rsid w:val="002F068B"/>
    <w:rsid w:val="002F0CA6"/>
    <w:rsid w:val="002F1321"/>
    <w:rsid w:val="002F16DB"/>
    <w:rsid w:val="002F1A69"/>
    <w:rsid w:val="002F1FED"/>
    <w:rsid w:val="002F2135"/>
    <w:rsid w:val="002F2249"/>
    <w:rsid w:val="002F268D"/>
    <w:rsid w:val="002F2CA1"/>
    <w:rsid w:val="002F3218"/>
    <w:rsid w:val="002F335F"/>
    <w:rsid w:val="002F33B1"/>
    <w:rsid w:val="002F34DA"/>
    <w:rsid w:val="002F39A3"/>
    <w:rsid w:val="002F41A1"/>
    <w:rsid w:val="002F47BE"/>
    <w:rsid w:val="002F50D5"/>
    <w:rsid w:val="002F5706"/>
    <w:rsid w:val="002F60AE"/>
    <w:rsid w:val="002F72C7"/>
    <w:rsid w:val="002F79D5"/>
    <w:rsid w:val="0030057E"/>
    <w:rsid w:val="00300A22"/>
    <w:rsid w:val="00301001"/>
    <w:rsid w:val="0030148A"/>
    <w:rsid w:val="00301AEA"/>
    <w:rsid w:val="00302197"/>
    <w:rsid w:val="00302204"/>
    <w:rsid w:val="0030258F"/>
    <w:rsid w:val="00302CF7"/>
    <w:rsid w:val="0030366B"/>
    <w:rsid w:val="00304D3A"/>
    <w:rsid w:val="00305A44"/>
    <w:rsid w:val="00305ACC"/>
    <w:rsid w:val="00306F51"/>
    <w:rsid w:val="00307DAC"/>
    <w:rsid w:val="00307E4E"/>
    <w:rsid w:val="00310480"/>
    <w:rsid w:val="00310EBC"/>
    <w:rsid w:val="003114FE"/>
    <w:rsid w:val="00311FD7"/>
    <w:rsid w:val="003121A0"/>
    <w:rsid w:val="0031292D"/>
    <w:rsid w:val="00312C6F"/>
    <w:rsid w:val="00313536"/>
    <w:rsid w:val="00314AA8"/>
    <w:rsid w:val="00314EC5"/>
    <w:rsid w:val="0031604C"/>
    <w:rsid w:val="0031628E"/>
    <w:rsid w:val="00316D0F"/>
    <w:rsid w:val="0032012A"/>
    <w:rsid w:val="00320419"/>
    <w:rsid w:val="00320B06"/>
    <w:rsid w:val="00321778"/>
    <w:rsid w:val="00321C00"/>
    <w:rsid w:val="00321F07"/>
    <w:rsid w:val="00322341"/>
    <w:rsid w:val="0032250D"/>
    <w:rsid w:val="00323659"/>
    <w:rsid w:val="00323D37"/>
    <w:rsid w:val="00323E64"/>
    <w:rsid w:val="0032445A"/>
    <w:rsid w:val="003245AE"/>
    <w:rsid w:val="00325E06"/>
    <w:rsid w:val="003264B8"/>
    <w:rsid w:val="00327994"/>
    <w:rsid w:val="00330051"/>
    <w:rsid w:val="003306D5"/>
    <w:rsid w:val="003313A4"/>
    <w:rsid w:val="0033149E"/>
    <w:rsid w:val="0033205F"/>
    <w:rsid w:val="00332E81"/>
    <w:rsid w:val="0033447D"/>
    <w:rsid w:val="003360D5"/>
    <w:rsid w:val="0033624B"/>
    <w:rsid w:val="003362F0"/>
    <w:rsid w:val="0033651E"/>
    <w:rsid w:val="003379D5"/>
    <w:rsid w:val="00340080"/>
    <w:rsid w:val="003410AC"/>
    <w:rsid w:val="00341657"/>
    <w:rsid w:val="003416CE"/>
    <w:rsid w:val="0034172B"/>
    <w:rsid w:val="00341C1B"/>
    <w:rsid w:val="00342356"/>
    <w:rsid w:val="003423A5"/>
    <w:rsid w:val="00342AB7"/>
    <w:rsid w:val="00343A6E"/>
    <w:rsid w:val="00345995"/>
    <w:rsid w:val="00345EFA"/>
    <w:rsid w:val="00346A57"/>
    <w:rsid w:val="00346D81"/>
    <w:rsid w:val="00347243"/>
    <w:rsid w:val="0034756D"/>
    <w:rsid w:val="00350067"/>
    <w:rsid w:val="00350196"/>
    <w:rsid w:val="003501B5"/>
    <w:rsid w:val="00350641"/>
    <w:rsid w:val="003514AE"/>
    <w:rsid w:val="003518F2"/>
    <w:rsid w:val="00352295"/>
    <w:rsid w:val="00352527"/>
    <w:rsid w:val="00352D95"/>
    <w:rsid w:val="00353052"/>
    <w:rsid w:val="003531C0"/>
    <w:rsid w:val="003551DE"/>
    <w:rsid w:val="003556EE"/>
    <w:rsid w:val="003559E9"/>
    <w:rsid w:val="003566A6"/>
    <w:rsid w:val="00356B76"/>
    <w:rsid w:val="00356BC9"/>
    <w:rsid w:val="00356E35"/>
    <w:rsid w:val="00357578"/>
    <w:rsid w:val="00357BEE"/>
    <w:rsid w:val="00360031"/>
    <w:rsid w:val="003601A1"/>
    <w:rsid w:val="00361D05"/>
    <w:rsid w:val="00361EB9"/>
    <w:rsid w:val="00362E6D"/>
    <w:rsid w:val="00363E68"/>
    <w:rsid w:val="00364068"/>
    <w:rsid w:val="00364A94"/>
    <w:rsid w:val="00365778"/>
    <w:rsid w:val="003662E3"/>
    <w:rsid w:val="00366CF2"/>
    <w:rsid w:val="00366DC6"/>
    <w:rsid w:val="003671B1"/>
    <w:rsid w:val="00367211"/>
    <w:rsid w:val="00367232"/>
    <w:rsid w:val="003679B7"/>
    <w:rsid w:val="00370D4B"/>
    <w:rsid w:val="00371567"/>
    <w:rsid w:val="003716AC"/>
    <w:rsid w:val="00371BC7"/>
    <w:rsid w:val="00374B73"/>
    <w:rsid w:val="00375093"/>
    <w:rsid w:val="00375369"/>
    <w:rsid w:val="00375971"/>
    <w:rsid w:val="00375B3B"/>
    <w:rsid w:val="00376BF6"/>
    <w:rsid w:val="00377280"/>
    <w:rsid w:val="00377A51"/>
    <w:rsid w:val="00380B69"/>
    <w:rsid w:val="00381483"/>
    <w:rsid w:val="003819B6"/>
    <w:rsid w:val="00381CA3"/>
    <w:rsid w:val="0038240C"/>
    <w:rsid w:val="00382B67"/>
    <w:rsid w:val="003835B8"/>
    <w:rsid w:val="00384057"/>
    <w:rsid w:val="003840C4"/>
    <w:rsid w:val="003844E2"/>
    <w:rsid w:val="00384E26"/>
    <w:rsid w:val="0038513C"/>
    <w:rsid w:val="00386595"/>
    <w:rsid w:val="00387253"/>
    <w:rsid w:val="003873DA"/>
    <w:rsid w:val="003876CB"/>
    <w:rsid w:val="003876F5"/>
    <w:rsid w:val="00391084"/>
    <w:rsid w:val="00391892"/>
    <w:rsid w:val="00391F7B"/>
    <w:rsid w:val="0039214D"/>
    <w:rsid w:val="00392468"/>
    <w:rsid w:val="00392733"/>
    <w:rsid w:val="00392A51"/>
    <w:rsid w:val="003940CC"/>
    <w:rsid w:val="00395661"/>
    <w:rsid w:val="00396056"/>
    <w:rsid w:val="003960F9"/>
    <w:rsid w:val="0039793E"/>
    <w:rsid w:val="003A0484"/>
    <w:rsid w:val="003A0D08"/>
    <w:rsid w:val="003A0E94"/>
    <w:rsid w:val="003A153C"/>
    <w:rsid w:val="003A22B9"/>
    <w:rsid w:val="003A3269"/>
    <w:rsid w:val="003A3B12"/>
    <w:rsid w:val="003A3EF9"/>
    <w:rsid w:val="003A404F"/>
    <w:rsid w:val="003A6311"/>
    <w:rsid w:val="003A6693"/>
    <w:rsid w:val="003A68B1"/>
    <w:rsid w:val="003A7DA7"/>
    <w:rsid w:val="003A7EAE"/>
    <w:rsid w:val="003B0170"/>
    <w:rsid w:val="003B086D"/>
    <w:rsid w:val="003B0E37"/>
    <w:rsid w:val="003B1DF1"/>
    <w:rsid w:val="003B244A"/>
    <w:rsid w:val="003B368A"/>
    <w:rsid w:val="003B36E7"/>
    <w:rsid w:val="003B4A2C"/>
    <w:rsid w:val="003B5875"/>
    <w:rsid w:val="003B5AA1"/>
    <w:rsid w:val="003B623F"/>
    <w:rsid w:val="003B6642"/>
    <w:rsid w:val="003B73D7"/>
    <w:rsid w:val="003B75F9"/>
    <w:rsid w:val="003B7772"/>
    <w:rsid w:val="003B7D90"/>
    <w:rsid w:val="003C14DB"/>
    <w:rsid w:val="003C1563"/>
    <w:rsid w:val="003C2EE1"/>
    <w:rsid w:val="003C36C5"/>
    <w:rsid w:val="003C5462"/>
    <w:rsid w:val="003C586C"/>
    <w:rsid w:val="003C61E1"/>
    <w:rsid w:val="003C6384"/>
    <w:rsid w:val="003C63B0"/>
    <w:rsid w:val="003C6B09"/>
    <w:rsid w:val="003C6FB3"/>
    <w:rsid w:val="003C7B4C"/>
    <w:rsid w:val="003C7F18"/>
    <w:rsid w:val="003D0244"/>
    <w:rsid w:val="003D038C"/>
    <w:rsid w:val="003D1247"/>
    <w:rsid w:val="003D1B7F"/>
    <w:rsid w:val="003D1F17"/>
    <w:rsid w:val="003D2DEE"/>
    <w:rsid w:val="003D4C77"/>
    <w:rsid w:val="003D6A81"/>
    <w:rsid w:val="003D7325"/>
    <w:rsid w:val="003D774D"/>
    <w:rsid w:val="003D77B7"/>
    <w:rsid w:val="003D799E"/>
    <w:rsid w:val="003E01C8"/>
    <w:rsid w:val="003E1077"/>
    <w:rsid w:val="003E1286"/>
    <w:rsid w:val="003E1384"/>
    <w:rsid w:val="003E1FD7"/>
    <w:rsid w:val="003E23EE"/>
    <w:rsid w:val="003E306F"/>
    <w:rsid w:val="003E3088"/>
    <w:rsid w:val="003E34D8"/>
    <w:rsid w:val="003E3548"/>
    <w:rsid w:val="003E39FA"/>
    <w:rsid w:val="003E3A24"/>
    <w:rsid w:val="003E4392"/>
    <w:rsid w:val="003E5277"/>
    <w:rsid w:val="003E5678"/>
    <w:rsid w:val="003E60F8"/>
    <w:rsid w:val="003E63F0"/>
    <w:rsid w:val="003E6E37"/>
    <w:rsid w:val="003E7133"/>
    <w:rsid w:val="003E714D"/>
    <w:rsid w:val="003E7FDD"/>
    <w:rsid w:val="003F00B6"/>
    <w:rsid w:val="003F057F"/>
    <w:rsid w:val="003F0A9A"/>
    <w:rsid w:val="003F11C1"/>
    <w:rsid w:val="003F2468"/>
    <w:rsid w:val="003F3035"/>
    <w:rsid w:val="003F3A89"/>
    <w:rsid w:val="003F3AF2"/>
    <w:rsid w:val="003F49EA"/>
    <w:rsid w:val="003F53B4"/>
    <w:rsid w:val="003F6B88"/>
    <w:rsid w:val="003F77FB"/>
    <w:rsid w:val="00400F34"/>
    <w:rsid w:val="0040145D"/>
    <w:rsid w:val="0040300C"/>
    <w:rsid w:val="004035AC"/>
    <w:rsid w:val="00403A0D"/>
    <w:rsid w:val="00404FD0"/>
    <w:rsid w:val="00405608"/>
    <w:rsid w:val="004062F2"/>
    <w:rsid w:val="00406FCA"/>
    <w:rsid w:val="00407549"/>
    <w:rsid w:val="00407868"/>
    <w:rsid w:val="004079B2"/>
    <w:rsid w:val="00410327"/>
    <w:rsid w:val="004107D2"/>
    <w:rsid w:val="00410B21"/>
    <w:rsid w:val="00410B24"/>
    <w:rsid w:val="0041119A"/>
    <w:rsid w:val="00411487"/>
    <w:rsid w:val="00411F7B"/>
    <w:rsid w:val="0041288C"/>
    <w:rsid w:val="0041296F"/>
    <w:rsid w:val="00413541"/>
    <w:rsid w:val="0041447C"/>
    <w:rsid w:val="0041494F"/>
    <w:rsid w:val="00414F64"/>
    <w:rsid w:val="004159F4"/>
    <w:rsid w:val="004167D8"/>
    <w:rsid w:val="004168B6"/>
    <w:rsid w:val="0041696F"/>
    <w:rsid w:val="004173BA"/>
    <w:rsid w:val="00417A54"/>
    <w:rsid w:val="0042021E"/>
    <w:rsid w:val="00420D9F"/>
    <w:rsid w:val="004211F1"/>
    <w:rsid w:val="004227BE"/>
    <w:rsid w:val="00422C52"/>
    <w:rsid w:val="004232E9"/>
    <w:rsid w:val="004233C0"/>
    <w:rsid w:val="00423B1A"/>
    <w:rsid w:val="00423E29"/>
    <w:rsid w:val="00424309"/>
    <w:rsid w:val="00425A12"/>
    <w:rsid w:val="0042654E"/>
    <w:rsid w:val="00426754"/>
    <w:rsid w:val="00426B55"/>
    <w:rsid w:val="00430215"/>
    <w:rsid w:val="00430557"/>
    <w:rsid w:val="00431FC5"/>
    <w:rsid w:val="004325B9"/>
    <w:rsid w:val="00432C12"/>
    <w:rsid w:val="00432E45"/>
    <w:rsid w:val="004330A4"/>
    <w:rsid w:val="004331B8"/>
    <w:rsid w:val="0043345E"/>
    <w:rsid w:val="00433558"/>
    <w:rsid w:val="00433A6F"/>
    <w:rsid w:val="00434036"/>
    <w:rsid w:val="00434F1A"/>
    <w:rsid w:val="00435343"/>
    <w:rsid w:val="0043625E"/>
    <w:rsid w:val="00440C67"/>
    <w:rsid w:val="004412BB"/>
    <w:rsid w:val="00442289"/>
    <w:rsid w:val="0044277A"/>
    <w:rsid w:val="00444666"/>
    <w:rsid w:val="00444724"/>
    <w:rsid w:val="00444BA1"/>
    <w:rsid w:val="00444F7D"/>
    <w:rsid w:val="00447422"/>
    <w:rsid w:val="0045069D"/>
    <w:rsid w:val="00450819"/>
    <w:rsid w:val="004509C8"/>
    <w:rsid w:val="0045104B"/>
    <w:rsid w:val="004517AB"/>
    <w:rsid w:val="00451FDD"/>
    <w:rsid w:val="004527A1"/>
    <w:rsid w:val="00452FE7"/>
    <w:rsid w:val="00454A04"/>
    <w:rsid w:val="00454EBA"/>
    <w:rsid w:val="00454F66"/>
    <w:rsid w:val="00455358"/>
    <w:rsid w:val="00455DD4"/>
    <w:rsid w:val="004562EF"/>
    <w:rsid w:val="004576E0"/>
    <w:rsid w:val="004578F6"/>
    <w:rsid w:val="00457AE3"/>
    <w:rsid w:val="00457ED8"/>
    <w:rsid w:val="00457F70"/>
    <w:rsid w:val="00460D87"/>
    <w:rsid w:val="00461EF2"/>
    <w:rsid w:val="00462294"/>
    <w:rsid w:val="00464A94"/>
    <w:rsid w:val="004669A3"/>
    <w:rsid w:val="00466C42"/>
    <w:rsid w:val="0046730F"/>
    <w:rsid w:val="00467358"/>
    <w:rsid w:val="00467E3A"/>
    <w:rsid w:val="0047133C"/>
    <w:rsid w:val="00473332"/>
    <w:rsid w:val="00473807"/>
    <w:rsid w:val="00473B1D"/>
    <w:rsid w:val="00474BE0"/>
    <w:rsid w:val="00475404"/>
    <w:rsid w:val="004754C4"/>
    <w:rsid w:val="0047587A"/>
    <w:rsid w:val="00475EA3"/>
    <w:rsid w:val="0048022F"/>
    <w:rsid w:val="004808AF"/>
    <w:rsid w:val="00480FEF"/>
    <w:rsid w:val="00481BCD"/>
    <w:rsid w:val="00483237"/>
    <w:rsid w:val="004835D4"/>
    <w:rsid w:val="004841EE"/>
    <w:rsid w:val="00484F02"/>
    <w:rsid w:val="00484F0E"/>
    <w:rsid w:val="00485737"/>
    <w:rsid w:val="00485957"/>
    <w:rsid w:val="00485A98"/>
    <w:rsid w:val="004863DE"/>
    <w:rsid w:val="00486646"/>
    <w:rsid w:val="00486945"/>
    <w:rsid w:val="00486982"/>
    <w:rsid w:val="00486ADD"/>
    <w:rsid w:val="0049000C"/>
    <w:rsid w:val="004904CB"/>
    <w:rsid w:val="00491333"/>
    <w:rsid w:val="0049188C"/>
    <w:rsid w:val="004921EA"/>
    <w:rsid w:val="004930EB"/>
    <w:rsid w:val="0049378D"/>
    <w:rsid w:val="00493A8B"/>
    <w:rsid w:val="0049556D"/>
    <w:rsid w:val="00496628"/>
    <w:rsid w:val="00496782"/>
    <w:rsid w:val="00497686"/>
    <w:rsid w:val="00497A04"/>
    <w:rsid w:val="00497B67"/>
    <w:rsid w:val="004A0115"/>
    <w:rsid w:val="004A1848"/>
    <w:rsid w:val="004A1CFE"/>
    <w:rsid w:val="004A21E5"/>
    <w:rsid w:val="004A2420"/>
    <w:rsid w:val="004A280F"/>
    <w:rsid w:val="004A323F"/>
    <w:rsid w:val="004A3677"/>
    <w:rsid w:val="004A3CA2"/>
    <w:rsid w:val="004A498C"/>
    <w:rsid w:val="004A591C"/>
    <w:rsid w:val="004A62C4"/>
    <w:rsid w:val="004A6AF3"/>
    <w:rsid w:val="004A7169"/>
    <w:rsid w:val="004B1969"/>
    <w:rsid w:val="004B2934"/>
    <w:rsid w:val="004B3D79"/>
    <w:rsid w:val="004B4145"/>
    <w:rsid w:val="004B471C"/>
    <w:rsid w:val="004B5C6F"/>
    <w:rsid w:val="004B5C74"/>
    <w:rsid w:val="004B5DC5"/>
    <w:rsid w:val="004B6421"/>
    <w:rsid w:val="004B64C6"/>
    <w:rsid w:val="004B6967"/>
    <w:rsid w:val="004B6C3F"/>
    <w:rsid w:val="004B6D7D"/>
    <w:rsid w:val="004B748F"/>
    <w:rsid w:val="004B7821"/>
    <w:rsid w:val="004B7BC4"/>
    <w:rsid w:val="004C0ACE"/>
    <w:rsid w:val="004C0C79"/>
    <w:rsid w:val="004C0D58"/>
    <w:rsid w:val="004C248D"/>
    <w:rsid w:val="004C302C"/>
    <w:rsid w:val="004C3C66"/>
    <w:rsid w:val="004C3D93"/>
    <w:rsid w:val="004C3F33"/>
    <w:rsid w:val="004C4276"/>
    <w:rsid w:val="004C523A"/>
    <w:rsid w:val="004C56FF"/>
    <w:rsid w:val="004C59A0"/>
    <w:rsid w:val="004C5C33"/>
    <w:rsid w:val="004C5C8C"/>
    <w:rsid w:val="004C5FE0"/>
    <w:rsid w:val="004C639C"/>
    <w:rsid w:val="004C657E"/>
    <w:rsid w:val="004C6BC5"/>
    <w:rsid w:val="004C736D"/>
    <w:rsid w:val="004C77B3"/>
    <w:rsid w:val="004D046C"/>
    <w:rsid w:val="004D08AB"/>
    <w:rsid w:val="004D0CCD"/>
    <w:rsid w:val="004D21F2"/>
    <w:rsid w:val="004D2EB0"/>
    <w:rsid w:val="004D3EA5"/>
    <w:rsid w:val="004D4331"/>
    <w:rsid w:val="004D4C4D"/>
    <w:rsid w:val="004D5C00"/>
    <w:rsid w:val="004D628C"/>
    <w:rsid w:val="004D63AB"/>
    <w:rsid w:val="004D66BE"/>
    <w:rsid w:val="004D66C0"/>
    <w:rsid w:val="004D7F4A"/>
    <w:rsid w:val="004D7FFC"/>
    <w:rsid w:val="004E0B59"/>
    <w:rsid w:val="004E1767"/>
    <w:rsid w:val="004E21C1"/>
    <w:rsid w:val="004E2F81"/>
    <w:rsid w:val="004E3631"/>
    <w:rsid w:val="004E3ED2"/>
    <w:rsid w:val="004E4258"/>
    <w:rsid w:val="004E45DA"/>
    <w:rsid w:val="004E4713"/>
    <w:rsid w:val="004E4BA3"/>
    <w:rsid w:val="004E55D3"/>
    <w:rsid w:val="004E5C4F"/>
    <w:rsid w:val="004E6C90"/>
    <w:rsid w:val="004E7288"/>
    <w:rsid w:val="004E769E"/>
    <w:rsid w:val="004E7F07"/>
    <w:rsid w:val="004E7F20"/>
    <w:rsid w:val="004F052A"/>
    <w:rsid w:val="004F0DA3"/>
    <w:rsid w:val="004F22D8"/>
    <w:rsid w:val="004F26B2"/>
    <w:rsid w:val="004F27F0"/>
    <w:rsid w:val="004F27F4"/>
    <w:rsid w:val="004F39EE"/>
    <w:rsid w:val="004F4170"/>
    <w:rsid w:val="004F4BF3"/>
    <w:rsid w:val="004F5199"/>
    <w:rsid w:val="004F57C6"/>
    <w:rsid w:val="004F5E4B"/>
    <w:rsid w:val="004F5EE7"/>
    <w:rsid w:val="004F6303"/>
    <w:rsid w:val="004F6C50"/>
    <w:rsid w:val="004F7E05"/>
    <w:rsid w:val="0050055D"/>
    <w:rsid w:val="005013BE"/>
    <w:rsid w:val="005017FB"/>
    <w:rsid w:val="00501965"/>
    <w:rsid w:val="00501B9C"/>
    <w:rsid w:val="00501CC4"/>
    <w:rsid w:val="00501F99"/>
    <w:rsid w:val="0050370C"/>
    <w:rsid w:val="005040BA"/>
    <w:rsid w:val="005057B2"/>
    <w:rsid w:val="005061C4"/>
    <w:rsid w:val="005063B7"/>
    <w:rsid w:val="00507B56"/>
    <w:rsid w:val="00507E63"/>
    <w:rsid w:val="00507E68"/>
    <w:rsid w:val="00510290"/>
    <w:rsid w:val="005115EB"/>
    <w:rsid w:val="005136C0"/>
    <w:rsid w:val="00514496"/>
    <w:rsid w:val="005152AA"/>
    <w:rsid w:val="00515D66"/>
    <w:rsid w:val="00516547"/>
    <w:rsid w:val="00516D53"/>
    <w:rsid w:val="00517F0F"/>
    <w:rsid w:val="00520445"/>
    <w:rsid w:val="005207CB"/>
    <w:rsid w:val="005214A3"/>
    <w:rsid w:val="00522144"/>
    <w:rsid w:val="00523A32"/>
    <w:rsid w:val="005244C1"/>
    <w:rsid w:val="00525A73"/>
    <w:rsid w:val="00525ABB"/>
    <w:rsid w:val="005270C4"/>
    <w:rsid w:val="0053089B"/>
    <w:rsid w:val="00531B45"/>
    <w:rsid w:val="00531E72"/>
    <w:rsid w:val="00532C60"/>
    <w:rsid w:val="00534995"/>
    <w:rsid w:val="00536234"/>
    <w:rsid w:val="0054112C"/>
    <w:rsid w:val="00542BFD"/>
    <w:rsid w:val="00543B5B"/>
    <w:rsid w:val="00543F2B"/>
    <w:rsid w:val="00545131"/>
    <w:rsid w:val="00545278"/>
    <w:rsid w:val="005469BF"/>
    <w:rsid w:val="00546D24"/>
    <w:rsid w:val="00547FD1"/>
    <w:rsid w:val="00550480"/>
    <w:rsid w:val="005522FE"/>
    <w:rsid w:val="00552FFD"/>
    <w:rsid w:val="0055324F"/>
    <w:rsid w:val="005532B2"/>
    <w:rsid w:val="00553E2D"/>
    <w:rsid w:val="00553FDE"/>
    <w:rsid w:val="005540C0"/>
    <w:rsid w:val="00554F22"/>
    <w:rsid w:val="00554FA6"/>
    <w:rsid w:val="005569D4"/>
    <w:rsid w:val="00556EEC"/>
    <w:rsid w:val="0055794F"/>
    <w:rsid w:val="00560C14"/>
    <w:rsid w:val="0056120A"/>
    <w:rsid w:val="0056143A"/>
    <w:rsid w:val="005615AE"/>
    <w:rsid w:val="00561DFF"/>
    <w:rsid w:val="00562C63"/>
    <w:rsid w:val="00562D1E"/>
    <w:rsid w:val="005630F8"/>
    <w:rsid w:val="005631C6"/>
    <w:rsid w:val="005636A9"/>
    <w:rsid w:val="005644E6"/>
    <w:rsid w:val="00564DCC"/>
    <w:rsid w:val="0056521B"/>
    <w:rsid w:val="005656C4"/>
    <w:rsid w:val="00565840"/>
    <w:rsid w:val="005670C9"/>
    <w:rsid w:val="00570279"/>
    <w:rsid w:val="00570773"/>
    <w:rsid w:val="00570838"/>
    <w:rsid w:val="00570955"/>
    <w:rsid w:val="00570E81"/>
    <w:rsid w:val="00571A5B"/>
    <w:rsid w:val="00571C9A"/>
    <w:rsid w:val="00571CCB"/>
    <w:rsid w:val="005721AD"/>
    <w:rsid w:val="005728A5"/>
    <w:rsid w:val="00572BC9"/>
    <w:rsid w:val="00572EBB"/>
    <w:rsid w:val="00574C49"/>
    <w:rsid w:val="00576338"/>
    <w:rsid w:val="00577479"/>
    <w:rsid w:val="005778D5"/>
    <w:rsid w:val="00577DF8"/>
    <w:rsid w:val="00581663"/>
    <w:rsid w:val="00581815"/>
    <w:rsid w:val="00581E7B"/>
    <w:rsid w:val="005829A6"/>
    <w:rsid w:val="00582BCF"/>
    <w:rsid w:val="005833CB"/>
    <w:rsid w:val="00583670"/>
    <w:rsid w:val="0058384E"/>
    <w:rsid w:val="005848A8"/>
    <w:rsid w:val="00584A13"/>
    <w:rsid w:val="00587F43"/>
    <w:rsid w:val="00590118"/>
    <w:rsid w:val="00590A08"/>
    <w:rsid w:val="00590BB0"/>
    <w:rsid w:val="00590EE0"/>
    <w:rsid w:val="0059142C"/>
    <w:rsid w:val="00591A7F"/>
    <w:rsid w:val="00591F27"/>
    <w:rsid w:val="00594F8F"/>
    <w:rsid w:val="00595468"/>
    <w:rsid w:val="00597A7F"/>
    <w:rsid w:val="005A05A5"/>
    <w:rsid w:val="005A0661"/>
    <w:rsid w:val="005A145C"/>
    <w:rsid w:val="005A256E"/>
    <w:rsid w:val="005A2812"/>
    <w:rsid w:val="005A2FCC"/>
    <w:rsid w:val="005A324A"/>
    <w:rsid w:val="005A3553"/>
    <w:rsid w:val="005A40DF"/>
    <w:rsid w:val="005A4F2D"/>
    <w:rsid w:val="005A500C"/>
    <w:rsid w:val="005A5C78"/>
    <w:rsid w:val="005A6166"/>
    <w:rsid w:val="005A6BD5"/>
    <w:rsid w:val="005B001A"/>
    <w:rsid w:val="005B0221"/>
    <w:rsid w:val="005B059B"/>
    <w:rsid w:val="005B28C2"/>
    <w:rsid w:val="005B3228"/>
    <w:rsid w:val="005B387A"/>
    <w:rsid w:val="005B4608"/>
    <w:rsid w:val="005B50CC"/>
    <w:rsid w:val="005B50D8"/>
    <w:rsid w:val="005B57F9"/>
    <w:rsid w:val="005B6839"/>
    <w:rsid w:val="005B6970"/>
    <w:rsid w:val="005B7DF6"/>
    <w:rsid w:val="005C044D"/>
    <w:rsid w:val="005C14C5"/>
    <w:rsid w:val="005C258F"/>
    <w:rsid w:val="005C29CB"/>
    <w:rsid w:val="005C3D52"/>
    <w:rsid w:val="005C41C9"/>
    <w:rsid w:val="005C43F8"/>
    <w:rsid w:val="005C44F9"/>
    <w:rsid w:val="005C4898"/>
    <w:rsid w:val="005C4AD8"/>
    <w:rsid w:val="005C5F74"/>
    <w:rsid w:val="005C7844"/>
    <w:rsid w:val="005C7D72"/>
    <w:rsid w:val="005C7DB8"/>
    <w:rsid w:val="005D00E3"/>
    <w:rsid w:val="005D0624"/>
    <w:rsid w:val="005D1497"/>
    <w:rsid w:val="005D1A21"/>
    <w:rsid w:val="005D2236"/>
    <w:rsid w:val="005D2BCF"/>
    <w:rsid w:val="005D40D5"/>
    <w:rsid w:val="005D5DFE"/>
    <w:rsid w:val="005D69BA"/>
    <w:rsid w:val="005D6F62"/>
    <w:rsid w:val="005D7A24"/>
    <w:rsid w:val="005D7C02"/>
    <w:rsid w:val="005D7F5D"/>
    <w:rsid w:val="005E0770"/>
    <w:rsid w:val="005E1229"/>
    <w:rsid w:val="005E226A"/>
    <w:rsid w:val="005E226E"/>
    <w:rsid w:val="005E23D7"/>
    <w:rsid w:val="005E26BA"/>
    <w:rsid w:val="005E29BD"/>
    <w:rsid w:val="005E2C81"/>
    <w:rsid w:val="005E357C"/>
    <w:rsid w:val="005E37E7"/>
    <w:rsid w:val="005E54F2"/>
    <w:rsid w:val="005E6CA1"/>
    <w:rsid w:val="005F05BE"/>
    <w:rsid w:val="005F07C2"/>
    <w:rsid w:val="005F0840"/>
    <w:rsid w:val="005F08F7"/>
    <w:rsid w:val="005F1379"/>
    <w:rsid w:val="005F1714"/>
    <w:rsid w:val="005F311F"/>
    <w:rsid w:val="005F332F"/>
    <w:rsid w:val="005F38AA"/>
    <w:rsid w:val="005F3FE5"/>
    <w:rsid w:val="005F4577"/>
    <w:rsid w:val="005F4640"/>
    <w:rsid w:val="005F5F1F"/>
    <w:rsid w:val="005F5FEB"/>
    <w:rsid w:val="005F5FF9"/>
    <w:rsid w:val="005F69A0"/>
    <w:rsid w:val="005F6C51"/>
    <w:rsid w:val="005F797C"/>
    <w:rsid w:val="005F7AA9"/>
    <w:rsid w:val="005F7AAE"/>
    <w:rsid w:val="00600245"/>
    <w:rsid w:val="00601C8B"/>
    <w:rsid w:val="00602889"/>
    <w:rsid w:val="00602ED4"/>
    <w:rsid w:val="006043F1"/>
    <w:rsid w:val="00604D5F"/>
    <w:rsid w:val="00606348"/>
    <w:rsid w:val="00606A70"/>
    <w:rsid w:val="00607F9A"/>
    <w:rsid w:val="00610A94"/>
    <w:rsid w:val="006111EF"/>
    <w:rsid w:val="00611C52"/>
    <w:rsid w:val="00613F71"/>
    <w:rsid w:val="006140F9"/>
    <w:rsid w:val="00614AA9"/>
    <w:rsid w:val="006152E3"/>
    <w:rsid w:val="00616528"/>
    <w:rsid w:val="00616BF2"/>
    <w:rsid w:val="00616EDD"/>
    <w:rsid w:val="006172DB"/>
    <w:rsid w:val="00617E54"/>
    <w:rsid w:val="00621575"/>
    <w:rsid w:val="006220B2"/>
    <w:rsid w:val="006234CD"/>
    <w:rsid w:val="00624326"/>
    <w:rsid w:val="0062559F"/>
    <w:rsid w:val="0062605B"/>
    <w:rsid w:val="006314BC"/>
    <w:rsid w:val="00631CE3"/>
    <w:rsid w:val="00631E8B"/>
    <w:rsid w:val="006327BF"/>
    <w:rsid w:val="00632C68"/>
    <w:rsid w:val="00632ED5"/>
    <w:rsid w:val="00633A29"/>
    <w:rsid w:val="00633E38"/>
    <w:rsid w:val="0063412B"/>
    <w:rsid w:val="00634180"/>
    <w:rsid w:val="00634B8F"/>
    <w:rsid w:val="00635511"/>
    <w:rsid w:val="00637457"/>
    <w:rsid w:val="006413AA"/>
    <w:rsid w:val="0064173B"/>
    <w:rsid w:val="0064182E"/>
    <w:rsid w:val="00641B5C"/>
    <w:rsid w:val="00642B00"/>
    <w:rsid w:val="00642F02"/>
    <w:rsid w:val="006433EB"/>
    <w:rsid w:val="00643527"/>
    <w:rsid w:val="00643E04"/>
    <w:rsid w:val="00644991"/>
    <w:rsid w:val="00645EB0"/>
    <w:rsid w:val="00646E4C"/>
    <w:rsid w:val="00647193"/>
    <w:rsid w:val="0064766B"/>
    <w:rsid w:val="0065075F"/>
    <w:rsid w:val="00651192"/>
    <w:rsid w:val="00651F9F"/>
    <w:rsid w:val="00653416"/>
    <w:rsid w:val="0065395A"/>
    <w:rsid w:val="006539DF"/>
    <w:rsid w:val="00654262"/>
    <w:rsid w:val="00654490"/>
    <w:rsid w:val="00654BF8"/>
    <w:rsid w:val="006558C4"/>
    <w:rsid w:val="00656895"/>
    <w:rsid w:val="0065701C"/>
    <w:rsid w:val="0065702D"/>
    <w:rsid w:val="00660DBE"/>
    <w:rsid w:val="00661414"/>
    <w:rsid w:val="006615C6"/>
    <w:rsid w:val="006625C7"/>
    <w:rsid w:val="00663482"/>
    <w:rsid w:val="0066412A"/>
    <w:rsid w:val="00664BD2"/>
    <w:rsid w:val="006664DA"/>
    <w:rsid w:val="00666F9B"/>
    <w:rsid w:val="00670955"/>
    <w:rsid w:val="00670F88"/>
    <w:rsid w:val="00672043"/>
    <w:rsid w:val="0067250C"/>
    <w:rsid w:val="00672A1E"/>
    <w:rsid w:val="00673220"/>
    <w:rsid w:val="00673BA8"/>
    <w:rsid w:val="00673FE4"/>
    <w:rsid w:val="00673FFF"/>
    <w:rsid w:val="0067455B"/>
    <w:rsid w:val="006752F8"/>
    <w:rsid w:val="00675AAD"/>
    <w:rsid w:val="00675CDF"/>
    <w:rsid w:val="0067635D"/>
    <w:rsid w:val="006766A8"/>
    <w:rsid w:val="00676948"/>
    <w:rsid w:val="00677BE3"/>
    <w:rsid w:val="0068069D"/>
    <w:rsid w:val="00680A10"/>
    <w:rsid w:val="00680DEA"/>
    <w:rsid w:val="00681398"/>
    <w:rsid w:val="00681BB9"/>
    <w:rsid w:val="00682892"/>
    <w:rsid w:val="00682FE9"/>
    <w:rsid w:val="0068306A"/>
    <w:rsid w:val="0068497C"/>
    <w:rsid w:val="00684E74"/>
    <w:rsid w:val="00684EEA"/>
    <w:rsid w:val="006853F0"/>
    <w:rsid w:val="0068549F"/>
    <w:rsid w:val="006861C3"/>
    <w:rsid w:val="00686845"/>
    <w:rsid w:val="00686EA0"/>
    <w:rsid w:val="00687383"/>
    <w:rsid w:val="00687B49"/>
    <w:rsid w:val="00691BBB"/>
    <w:rsid w:val="00691E53"/>
    <w:rsid w:val="00692693"/>
    <w:rsid w:val="00692C2A"/>
    <w:rsid w:val="00693243"/>
    <w:rsid w:val="0069325A"/>
    <w:rsid w:val="00693D0D"/>
    <w:rsid w:val="00693F06"/>
    <w:rsid w:val="00694863"/>
    <w:rsid w:val="00694DA0"/>
    <w:rsid w:val="00694E34"/>
    <w:rsid w:val="00695531"/>
    <w:rsid w:val="00696857"/>
    <w:rsid w:val="00696C32"/>
    <w:rsid w:val="006975A3"/>
    <w:rsid w:val="006A0A49"/>
    <w:rsid w:val="006A0BEC"/>
    <w:rsid w:val="006A138D"/>
    <w:rsid w:val="006A14FD"/>
    <w:rsid w:val="006A17AF"/>
    <w:rsid w:val="006A210F"/>
    <w:rsid w:val="006A2580"/>
    <w:rsid w:val="006A277C"/>
    <w:rsid w:val="006A2DBE"/>
    <w:rsid w:val="006A33D5"/>
    <w:rsid w:val="006A36A9"/>
    <w:rsid w:val="006A3CC9"/>
    <w:rsid w:val="006A43F7"/>
    <w:rsid w:val="006A5413"/>
    <w:rsid w:val="006A546D"/>
    <w:rsid w:val="006A5CC0"/>
    <w:rsid w:val="006B062F"/>
    <w:rsid w:val="006B0F6A"/>
    <w:rsid w:val="006B205D"/>
    <w:rsid w:val="006B3909"/>
    <w:rsid w:val="006B3B24"/>
    <w:rsid w:val="006B53E2"/>
    <w:rsid w:val="006B5681"/>
    <w:rsid w:val="006B5E82"/>
    <w:rsid w:val="006B66C6"/>
    <w:rsid w:val="006B7410"/>
    <w:rsid w:val="006B7747"/>
    <w:rsid w:val="006B7EC7"/>
    <w:rsid w:val="006C2444"/>
    <w:rsid w:val="006C3A2B"/>
    <w:rsid w:val="006C3A43"/>
    <w:rsid w:val="006C3C07"/>
    <w:rsid w:val="006C53BD"/>
    <w:rsid w:val="006C5EC6"/>
    <w:rsid w:val="006C71E2"/>
    <w:rsid w:val="006D0AA0"/>
    <w:rsid w:val="006D0C6E"/>
    <w:rsid w:val="006D0F1B"/>
    <w:rsid w:val="006D11A9"/>
    <w:rsid w:val="006D15FC"/>
    <w:rsid w:val="006D2352"/>
    <w:rsid w:val="006D379E"/>
    <w:rsid w:val="006D3B6B"/>
    <w:rsid w:val="006D3DC6"/>
    <w:rsid w:val="006D4409"/>
    <w:rsid w:val="006D4782"/>
    <w:rsid w:val="006D5D02"/>
    <w:rsid w:val="006D612D"/>
    <w:rsid w:val="006D644E"/>
    <w:rsid w:val="006D6B93"/>
    <w:rsid w:val="006D6D48"/>
    <w:rsid w:val="006D79F2"/>
    <w:rsid w:val="006E074C"/>
    <w:rsid w:val="006E0954"/>
    <w:rsid w:val="006E0BA7"/>
    <w:rsid w:val="006E12CC"/>
    <w:rsid w:val="006E137E"/>
    <w:rsid w:val="006E17B2"/>
    <w:rsid w:val="006E1E9B"/>
    <w:rsid w:val="006E30BB"/>
    <w:rsid w:val="006E3146"/>
    <w:rsid w:val="006E37A0"/>
    <w:rsid w:val="006E3E3D"/>
    <w:rsid w:val="006E4E68"/>
    <w:rsid w:val="006E5EF3"/>
    <w:rsid w:val="006E7A93"/>
    <w:rsid w:val="006F08A4"/>
    <w:rsid w:val="006F1273"/>
    <w:rsid w:val="006F17DF"/>
    <w:rsid w:val="006F36DC"/>
    <w:rsid w:val="006F37E6"/>
    <w:rsid w:val="006F3EE6"/>
    <w:rsid w:val="006F421E"/>
    <w:rsid w:val="006F423A"/>
    <w:rsid w:val="006F4E6C"/>
    <w:rsid w:val="006F5B97"/>
    <w:rsid w:val="006F5BB6"/>
    <w:rsid w:val="006F7CBB"/>
    <w:rsid w:val="00701520"/>
    <w:rsid w:val="0070159D"/>
    <w:rsid w:val="00701AF4"/>
    <w:rsid w:val="00701F5C"/>
    <w:rsid w:val="0070246E"/>
    <w:rsid w:val="007027BB"/>
    <w:rsid w:val="00702DE7"/>
    <w:rsid w:val="00703230"/>
    <w:rsid w:val="00703531"/>
    <w:rsid w:val="007046DE"/>
    <w:rsid w:val="007047B9"/>
    <w:rsid w:val="00704D90"/>
    <w:rsid w:val="00707F76"/>
    <w:rsid w:val="00710A4A"/>
    <w:rsid w:val="00710B77"/>
    <w:rsid w:val="0071120D"/>
    <w:rsid w:val="00711769"/>
    <w:rsid w:val="00711B28"/>
    <w:rsid w:val="00711ECF"/>
    <w:rsid w:val="00712AB8"/>
    <w:rsid w:val="00712B2A"/>
    <w:rsid w:val="00713ACD"/>
    <w:rsid w:val="00713BDB"/>
    <w:rsid w:val="00714861"/>
    <w:rsid w:val="00714FD1"/>
    <w:rsid w:val="007153E1"/>
    <w:rsid w:val="007164E3"/>
    <w:rsid w:val="00716DD2"/>
    <w:rsid w:val="007179EA"/>
    <w:rsid w:val="00717D30"/>
    <w:rsid w:val="00720281"/>
    <w:rsid w:val="00720FE5"/>
    <w:rsid w:val="0072207B"/>
    <w:rsid w:val="00722796"/>
    <w:rsid w:val="00724612"/>
    <w:rsid w:val="0072483B"/>
    <w:rsid w:val="00724A67"/>
    <w:rsid w:val="007252C9"/>
    <w:rsid w:val="0072578D"/>
    <w:rsid w:val="00725D80"/>
    <w:rsid w:val="00725DBE"/>
    <w:rsid w:val="00727B6C"/>
    <w:rsid w:val="00730E19"/>
    <w:rsid w:val="00731919"/>
    <w:rsid w:val="00731B54"/>
    <w:rsid w:val="007321C5"/>
    <w:rsid w:val="007334B4"/>
    <w:rsid w:val="007338A1"/>
    <w:rsid w:val="00733D06"/>
    <w:rsid w:val="007340D5"/>
    <w:rsid w:val="00734190"/>
    <w:rsid w:val="00734638"/>
    <w:rsid w:val="00734ED2"/>
    <w:rsid w:val="00734F7D"/>
    <w:rsid w:val="00734F89"/>
    <w:rsid w:val="007350BD"/>
    <w:rsid w:val="007374BE"/>
    <w:rsid w:val="007377A4"/>
    <w:rsid w:val="00737ECB"/>
    <w:rsid w:val="00740400"/>
    <w:rsid w:val="00741124"/>
    <w:rsid w:val="00741655"/>
    <w:rsid w:val="00741BEC"/>
    <w:rsid w:val="0074227B"/>
    <w:rsid w:val="0074258C"/>
    <w:rsid w:val="007429FF"/>
    <w:rsid w:val="0074372D"/>
    <w:rsid w:val="0074374B"/>
    <w:rsid w:val="00744A66"/>
    <w:rsid w:val="00744F43"/>
    <w:rsid w:val="00746232"/>
    <w:rsid w:val="007468DF"/>
    <w:rsid w:val="0074725B"/>
    <w:rsid w:val="00750592"/>
    <w:rsid w:val="0075085D"/>
    <w:rsid w:val="0075093F"/>
    <w:rsid w:val="00751DFD"/>
    <w:rsid w:val="0075273D"/>
    <w:rsid w:val="0075381D"/>
    <w:rsid w:val="00754F80"/>
    <w:rsid w:val="00755377"/>
    <w:rsid w:val="00755E1E"/>
    <w:rsid w:val="00755E89"/>
    <w:rsid w:val="00756104"/>
    <w:rsid w:val="0075758C"/>
    <w:rsid w:val="00760025"/>
    <w:rsid w:val="0076049E"/>
    <w:rsid w:val="0076072D"/>
    <w:rsid w:val="00760FE6"/>
    <w:rsid w:val="0076155A"/>
    <w:rsid w:val="007621CF"/>
    <w:rsid w:val="007628B8"/>
    <w:rsid w:val="0076357C"/>
    <w:rsid w:val="00764C6E"/>
    <w:rsid w:val="00765790"/>
    <w:rsid w:val="00767023"/>
    <w:rsid w:val="007670B3"/>
    <w:rsid w:val="00767C1C"/>
    <w:rsid w:val="007705AB"/>
    <w:rsid w:val="00770BB7"/>
    <w:rsid w:val="00771218"/>
    <w:rsid w:val="007719B4"/>
    <w:rsid w:val="00771B63"/>
    <w:rsid w:val="00771E6E"/>
    <w:rsid w:val="007727F1"/>
    <w:rsid w:val="00772BB7"/>
    <w:rsid w:val="0077349B"/>
    <w:rsid w:val="00774E6A"/>
    <w:rsid w:val="0077525A"/>
    <w:rsid w:val="00775E3C"/>
    <w:rsid w:val="00775F67"/>
    <w:rsid w:val="00776613"/>
    <w:rsid w:val="007770A3"/>
    <w:rsid w:val="00777FB1"/>
    <w:rsid w:val="0078128C"/>
    <w:rsid w:val="0078141C"/>
    <w:rsid w:val="007817F5"/>
    <w:rsid w:val="007818BC"/>
    <w:rsid w:val="00781B9C"/>
    <w:rsid w:val="007823C7"/>
    <w:rsid w:val="0078268C"/>
    <w:rsid w:val="00782E3B"/>
    <w:rsid w:val="00783437"/>
    <w:rsid w:val="00783460"/>
    <w:rsid w:val="00783D50"/>
    <w:rsid w:val="007841DF"/>
    <w:rsid w:val="00784357"/>
    <w:rsid w:val="00784A67"/>
    <w:rsid w:val="00784F18"/>
    <w:rsid w:val="007851CB"/>
    <w:rsid w:val="007857BA"/>
    <w:rsid w:val="00785B9C"/>
    <w:rsid w:val="00786147"/>
    <w:rsid w:val="00786681"/>
    <w:rsid w:val="00786A54"/>
    <w:rsid w:val="007870AB"/>
    <w:rsid w:val="00787459"/>
    <w:rsid w:val="00787BA2"/>
    <w:rsid w:val="00787FE3"/>
    <w:rsid w:val="007906BF"/>
    <w:rsid w:val="00790BB5"/>
    <w:rsid w:val="007916D6"/>
    <w:rsid w:val="00791F3D"/>
    <w:rsid w:val="00792A91"/>
    <w:rsid w:val="00792F9D"/>
    <w:rsid w:val="0079345E"/>
    <w:rsid w:val="0079498B"/>
    <w:rsid w:val="00795FF0"/>
    <w:rsid w:val="00796473"/>
    <w:rsid w:val="00796AAA"/>
    <w:rsid w:val="007975F6"/>
    <w:rsid w:val="00797FA3"/>
    <w:rsid w:val="007A0C42"/>
    <w:rsid w:val="007A3DE7"/>
    <w:rsid w:val="007A484B"/>
    <w:rsid w:val="007A4CD8"/>
    <w:rsid w:val="007A545F"/>
    <w:rsid w:val="007A5E8E"/>
    <w:rsid w:val="007A7089"/>
    <w:rsid w:val="007A7D8E"/>
    <w:rsid w:val="007A7E9D"/>
    <w:rsid w:val="007B0119"/>
    <w:rsid w:val="007B028C"/>
    <w:rsid w:val="007B0660"/>
    <w:rsid w:val="007B0F6C"/>
    <w:rsid w:val="007B1305"/>
    <w:rsid w:val="007B2A72"/>
    <w:rsid w:val="007B38E2"/>
    <w:rsid w:val="007B3A1B"/>
    <w:rsid w:val="007B3F93"/>
    <w:rsid w:val="007B42CE"/>
    <w:rsid w:val="007B5273"/>
    <w:rsid w:val="007B5793"/>
    <w:rsid w:val="007B5A49"/>
    <w:rsid w:val="007B5EF5"/>
    <w:rsid w:val="007B6E1B"/>
    <w:rsid w:val="007B71B7"/>
    <w:rsid w:val="007B7349"/>
    <w:rsid w:val="007C0446"/>
    <w:rsid w:val="007C068A"/>
    <w:rsid w:val="007C28B9"/>
    <w:rsid w:val="007C34C0"/>
    <w:rsid w:val="007C7199"/>
    <w:rsid w:val="007D253D"/>
    <w:rsid w:val="007D2CC8"/>
    <w:rsid w:val="007D2EE1"/>
    <w:rsid w:val="007D334D"/>
    <w:rsid w:val="007D3646"/>
    <w:rsid w:val="007D4DD3"/>
    <w:rsid w:val="007D6036"/>
    <w:rsid w:val="007D6776"/>
    <w:rsid w:val="007D6F24"/>
    <w:rsid w:val="007D7ACC"/>
    <w:rsid w:val="007E0599"/>
    <w:rsid w:val="007E1466"/>
    <w:rsid w:val="007E1A57"/>
    <w:rsid w:val="007E2F72"/>
    <w:rsid w:val="007E31F6"/>
    <w:rsid w:val="007E3574"/>
    <w:rsid w:val="007E4113"/>
    <w:rsid w:val="007E44DE"/>
    <w:rsid w:val="007E4AD2"/>
    <w:rsid w:val="007E4E01"/>
    <w:rsid w:val="007E5920"/>
    <w:rsid w:val="007E5962"/>
    <w:rsid w:val="007E631A"/>
    <w:rsid w:val="007E6A5E"/>
    <w:rsid w:val="007E75ED"/>
    <w:rsid w:val="007E7654"/>
    <w:rsid w:val="007E7A6D"/>
    <w:rsid w:val="007F17C2"/>
    <w:rsid w:val="007F17D1"/>
    <w:rsid w:val="007F2424"/>
    <w:rsid w:val="007F456D"/>
    <w:rsid w:val="007F4B89"/>
    <w:rsid w:val="007F51EC"/>
    <w:rsid w:val="007F5457"/>
    <w:rsid w:val="007F55BA"/>
    <w:rsid w:val="007F60A1"/>
    <w:rsid w:val="007F66B8"/>
    <w:rsid w:val="007F6978"/>
    <w:rsid w:val="007F6A59"/>
    <w:rsid w:val="007F6DF5"/>
    <w:rsid w:val="007F76D2"/>
    <w:rsid w:val="007F776B"/>
    <w:rsid w:val="007F778D"/>
    <w:rsid w:val="00800012"/>
    <w:rsid w:val="008002E6"/>
    <w:rsid w:val="00800D16"/>
    <w:rsid w:val="00801C13"/>
    <w:rsid w:val="00802CF5"/>
    <w:rsid w:val="0080436D"/>
    <w:rsid w:val="00806C22"/>
    <w:rsid w:val="00806EDD"/>
    <w:rsid w:val="00810CA9"/>
    <w:rsid w:val="00811628"/>
    <w:rsid w:val="008127AB"/>
    <w:rsid w:val="008139AC"/>
    <w:rsid w:val="00813B56"/>
    <w:rsid w:val="00814140"/>
    <w:rsid w:val="00814624"/>
    <w:rsid w:val="00814C84"/>
    <w:rsid w:val="00814CFF"/>
    <w:rsid w:val="00815755"/>
    <w:rsid w:val="00815FCC"/>
    <w:rsid w:val="008164C9"/>
    <w:rsid w:val="0081788A"/>
    <w:rsid w:val="00820091"/>
    <w:rsid w:val="008206CF"/>
    <w:rsid w:val="00822F6D"/>
    <w:rsid w:val="00823703"/>
    <w:rsid w:val="008245E1"/>
    <w:rsid w:val="00824675"/>
    <w:rsid w:val="00824834"/>
    <w:rsid w:val="00824CB4"/>
    <w:rsid w:val="008251AA"/>
    <w:rsid w:val="00825436"/>
    <w:rsid w:val="00826A27"/>
    <w:rsid w:val="00826BEE"/>
    <w:rsid w:val="00826E44"/>
    <w:rsid w:val="00826FD1"/>
    <w:rsid w:val="008274B8"/>
    <w:rsid w:val="008274FD"/>
    <w:rsid w:val="00827979"/>
    <w:rsid w:val="00831240"/>
    <w:rsid w:val="00831D82"/>
    <w:rsid w:val="00831D96"/>
    <w:rsid w:val="008331F9"/>
    <w:rsid w:val="00833AD8"/>
    <w:rsid w:val="00834662"/>
    <w:rsid w:val="00835A49"/>
    <w:rsid w:val="00836135"/>
    <w:rsid w:val="0083680C"/>
    <w:rsid w:val="008408EB"/>
    <w:rsid w:val="00840929"/>
    <w:rsid w:val="00840AE0"/>
    <w:rsid w:val="00841514"/>
    <w:rsid w:val="00841C5B"/>
    <w:rsid w:val="00841C6C"/>
    <w:rsid w:val="00842C30"/>
    <w:rsid w:val="00843FB8"/>
    <w:rsid w:val="00844A25"/>
    <w:rsid w:val="0084564E"/>
    <w:rsid w:val="00845A50"/>
    <w:rsid w:val="00845DB3"/>
    <w:rsid w:val="00847A73"/>
    <w:rsid w:val="00847BF0"/>
    <w:rsid w:val="008505DD"/>
    <w:rsid w:val="008506CF"/>
    <w:rsid w:val="00850746"/>
    <w:rsid w:val="00850E95"/>
    <w:rsid w:val="008535F7"/>
    <w:rsid w:val="00854057"/>
    <w:rsid w:val="00854654"/>
    <w:rsid w:val="0085497B"/>
    <w:rsid w:val="0085506A"/>
    <w:rsid w:val="0085514A"/>
    <w:rsid w:val="0085541E"/>
    <w:rsid w:val="00856BB3"/>
    <w:rsid w:val="00857AA9"/>
    <w:rsid w:val="008604E8"/>
    <w:rsid w:val="008607FF"/>
    <w:rsid w:val="00860ECB"/>
    <w:rsid w:val="0086100A"/>
    <w:rsid w:val="0086129B"/>
    <w:rsid w:val="00861717"/>
    <w:rsid w:val="008618F3"/>
    <w:rsid w:val="0086234D"/>
    <w:rsid w:val="00862395"/>
    <w:rsid w:val="008624D0"/>
    <w:rsid w:val="00862AB2"/>
    <w:rsid w:val="00864006"/>
    <w:rsid w:val="00864DB0"/>
    <w:rsid w:val="00865A76"/>
    <w:rsid w:val="008661E6"/>
    <w:rsid w:val="00867BDB"/>
    <w:rsid w:val="00871894"/>
    <w:rsid w:val="00875E1A"/>
    <w:rsid w:val="008764DB"/>
    <w:rsid w:val="00876D21"/>
    <w:rsid w:val="00877F02"/>
    <w:rsid w:val="0088040D"/>
    <w:rsid w:val="00880E7F"/>
    <w:rsid w:val="008811B3"/>
    <w:rsid w:val="00881530"/>
    <w:rsid w:val="008821CE"/>
    <w:rsid w:val="008823BA"/>
    <w:rsid w:val="00882EAE"/>
    <w:rsid w:val="008831FF"/>
    <w:rsid w:val="008844C6"/>
    <w:rsid w:val="008845FF"/>
    <w:rsid w:val="008846E6"/>
    <w:rsid w:val="00885185"/>
    <w:rsid w:val="00885780"/>
    <w:rsid w:val="00886265"/>
    <w:rsid w:val="00886283"/>
    <w:rsid w:val="00886767"/>
    <w:rsid w:val="0088692C"/>
    <w:rsid w:val="0089040D"/>
    <w:rsid w:val="00891B64"/>
    <w:rsid w:val="00892800"/>
    <w:rsid w:val="00892D7C"/>
    <w:rsid w:val="00893025"/>
    <w:rsid w:val="00893935"/>
    <w:rsid w:val="00893DA8"/>
    <w:rsid w:val="00893F4B"/>
    <w:rsid w:val="00894690"/>
    <w:rsid w:val="008946B8"/>
    <w:rsid w:val="008953D5"/>
    <w:rsid w:val="0089547B"/>
    <w:rsid w:val="00895BBA"/>
    <w:rsid w:val="008964AB"/>
    <w:rsid w:val="008967C3"/>
    <w:rsid w:val="00897292"/>
    <w:rsid w:val="008A0AED"/>
    <w:rsid w:val="008A13B6"/>
    <w:rsid w:val="008A14EB"/>
    <w:rsid w:val="008A1BD8"/>
    <w:rsid w:val="008A22DB"/>
    <w:rsid w:val="008A2700"/>
    <w:rsid w:val="008A2FC5"/>
    <w:rsid w:val="008A337F"/>
    <w:rsid w:val="008A344A"/>
    <w:rsid w:val="008A38CB"/>
    <w:rsid w:val="008A3C7C"/>
    <w:rsid w:val="008A6B77"/>
    <w:rsid w:val="008B000E"/>
    <w:rsid w:val="008B2276"/>
    <w:rsid w:val="008B26E7"/>
    <w:rsid w:val="008B3B2F"/>
    <w:rsid w:val="008B4550"/>
    <w:rsid w:val="008B487B"/>
    <w:rsid w:val="008B4E75"/>
    <w:rsid w:val="008B52E3"/>
    <w:rsid w:val="008B5484"/>
    <w:rsid w:val="008B553A"/>
    <w:rsid w:val="008B59ED"/>
    <w:rsid w:val="008B5E2A"/>
    <w:rsid w:val="008B6A88"/>
    <w:rsid w:val="008B7853"/>
    <w:rsid w:val="008B7EDD"/>
    <w:rsid w:val="008C0AB5"/>
    <w:rsid w:val="008C0CE7"/>
    <w:rsid w:val="008C0DE7"/>
    <w:rsid w:val="008C1D96"/>
    <w:rsid w:val="008C1F09"/>
    <w:rsid w:val="008C25A2"/>
    <w:rsid w:val="008C2638"/>
    <w:rsid w:val="008C39A0"/>
    <w:rsid w:val="008C4BBB"/>
    <w:rsid w:val="008C5B38"/>
    <w:rsid w:val="008C5D35"/>
    <w:rsid w:val="008C5D6C"/>
    <w:rsid w:val="008C6B3E"/>
    <w:rsid w:val="008C7113"/>
    <w:rsid w:val="008C752D"/>
    <w:rsid w:val="008D0927"/>
    <w:rsid w:val="008D18EC"/>
    <w:rsid w:val="008D1B30"/>
    <w:rsid w:val="008D203A"/>
    <w:rsid w:val="008D372E"/>
    <w:rsid w:val="008D5220"/>
    <w:rsid w:val="008D63F4"/>
    <w:rsid w:val="008D696A"/>
    <w:rsid w:val="008D7A9E"/>
    <w:rsid w:val="008E106A"/>
    <w:rsid w:val="008E12DD"/>
    <w:rsid w:val="008E1C6C"/>
    <w:rsid w:val="008E2AC3"/>
    <w:rsid w:val="008E4586"/>
    <w:rsid w:val="008E5099"/>
    <w:rsid w:val="008E6663"/>
    <w:rsid w:val="008E6C4C"/>
    <w:rsid w:val="008F0531"/>
    <w:rsid w:val="008F094D"/>
    <w:rsid w:val="008F0B99"/>
    <w:rsid w:val="008F0EBA"/>
    <w:rsid w:val="008F150F"/>
    <w:rsid w:val="008F2BBE"/>
    <w:rsid w:val="008F3CEB"/>
    <w:rsid w:val="008F4873"/>
    <w:rsid w:val="008F4C1F"/>
    <w:rsid w:val="008F6CFA"/>
    <w:rsid w:val="00901D6F"/>
    <w:rsid w:val="00902553"/>
    <w:rsid w:val="009027D0"/>
    <w:rsid w:val="00904DAB"/>
    <w:rsid w:val="009052A9"/>
    <w:rsid w:val="0090573C"/>
    <w:rsid w:val="00905ABB"/>
    <w:rsid w:val="009067B2"/>
    <w:rsid w:val="00906B30"/>
    <w:rsid w:val="00906F7A"/>
    <w:rsid w:val="009073A4"/>
    <w:rsid w:val="00907984"/>
    <w:rsid w:val="00907FA3"/>
    <w:rsid w:val="009103C8"/>
    <w:rsid w:val="00910908"/>
    <w:rsid w:val="00910D82"/>
    <w:rsid w:val="0091162C"/>
    <w:rsid w:val="00911B9C"/>
    <w:rsid w:val="00911E85"/>
    <w:rsid w:val="00913CCE"/>
    <w:rsid w:val="00915ADB"/>
    <w:rsid w:val="00915E3B"/>
    <w:rsid w:val="00916287"/>
    <w:rsid w:val="009171EA"/>
    <w:rsid w:val="00917401"/>
    <w:rsid w:val="00917E60"/>
    <w:rsid w:val="0092036C"/>
    <w:rsid w:val="00920728"/>
    <w:rsid w:val="00920AD8"/>
    <w:rsid w:val="009215A2"/>
    <w:rsid w:val="0092187A"/>
    <w:rsid w:val="009225BA"/>
    <w:rsid w:val="00922760"/>
    <w:rsid w:val="00922BAF"/>
    <w:rsid w:val="00922E4B"/>
    <w:rsid w:val="009253B6"/>
    <w:rsid w:val="009265D7"/>
    <w:rsid w:val="00926D9B"/>
    <w:rsid w:val="009270D1"/>
    <w:rsid w:val="009279CF"/>
    <w:rsid w:val="0093026B"/>
    <w:rsid w:val="009302F9"/>
    <w:rsid w:val="00930DEC"/>
    <w:rsid w:val="0093104B"/>
    <w:rsid w:val="0093187B"/>
    <w:rsid w:val="009318C4"/>
    <w:rsid w:val="00932200"/>
    <w:rsid w:val="00932DA9"/>
    <w:rsid w:val="009332C0"/>
    <w:rsid w:val="0093364A"/>
    <w:rsid w:val="009342AB"/>
    <w:rsid w:val="00935D31"/>
    <w:rsid w:val="00936D69"/>
    <w:rsid w:val="00937CF8"/>
    <w:rsid w:val="00941536"/>
    <w:rsid w:val="00941663"/>
    <w:rsid w:val="009419A2"/>
    <w:rsid w:val="00941F95"/>
    <w:rsid w:val="00942390"/>
    <w:rsid w:val="00942744"/>
    <w:rsid w:val="00942A77"/>
    <w:rsid w:val="00942DDE"/>
    <w:rsid w:val="00942FF3"/>
    <w:rsid w:val="00943947"/>
    <w:rsid w:val="00944382"/>
    <w:rsid w:val="0094511A"/>
    <w:rsid w:val="00945592"/>
    <w:rsid w:val="009457DD"/>
    <w:rsid w:val="009506C9"/>
    <w:rsid w:val="009532FA"/>
    <w:rsid w:val="00955ABB"/>
    <w:rsid w:val="00956CBB"/>
    <w:rsid w:val="00960052"/>
    <w:rsid w:val="00960D70"/>
    <w:rsid w:val="009616B2"/>
    <w:rsid w:val="00962BF1"/>
    <w:rsid w:val="009634CA"/>
    <w:rsid w:val="00963AC9"/>
    <w:rsid w:val="009644D7"/>
    <w:rsid w:val="009645EA"/>
    <w:rsid w:val="00964E37"/>
    <w:rsid w:val="00965004"/>
    <w:rsid w:val="00965658"/>
    <w:rsid w:val="00965F13"/>
    <w:rsid w:val="00966580"/>
    <w:rsid w:val="00967270"/>
    <w:rsid w:val="00967DBE"/>
    <w:rsid w:val="00970072"/>
    <w:rsid w:val="009704F4"/>
    <w:rsid w:val="00970DA7"/>
    <w:rsid w:val="00971E8E"/>
    <w:rsid w:val="00973437"/>
    <w:rsid w:val="00973680"/>
    <w:rsid w:val="00973A06"/>
    <w:rsid w:val="00973D39"/>
    <w:rsid w:val="00974153"/>
    <w:rsid w:val="009746B2"/>
    <w:rsid w:val="00974A1E"/>
    <w:rsid w:val="0097569B"/>
    <w:rsid w:val="009766C7"/>
    <w:rsid w:val="00976ED2"/>
    <w:rsid w:val="0097714A"/>
    <w:rsid w:val="0098013D"/>
    <w:rsid w:val="009807A0"/>
    <w:rsid w:val="00980A1E"/>
    <w:rsid w:val="009817E2"/>
    <w:rsid w:val="00984419"/>
    <w:rsid w:val="0098477B"/>
    <w:rsid w:val="0098562D"/>
    <w:rsid w:val="00986E01"/>
    <w:rsid w:val="0098750D"/>
    <w:rsid w:val="00987934"/>
    <w:rsid w:val="00990688"/>
    <w:rsid w:val="00992B4F"/>
    <w:rsid w:val="00993063"/>
    <w:rsid w:val="00993747"/>
    <w:rsid w:val="0099476A"/>
    <w:rsid w:val="00994AAE"/>
    <w:rsid w:val="00996131"/>
    <w:rsid w:val="00996AC2"/>
    <w:rsid w:val="009971A5"/>
    <w:rsid w:val="009976F4"/>
    <w:rsid w:val="009A0975"/>
    <w:rsid w:val="009A1801"/>
    <w:rsid w:val="009A1AFC"/>
    <w:rsid w:val="009A344B"/>
    <w:rsid w:val="009A4C08"/>
    <w:rsid w:val="009A5A88"/>
    <w:rsid w:val="009A5FAD"/>
    <w:rsid w:val="009A6592"/>
    <w:rsid w:val="009A6737"/>
    <w:rsid w:val="009A7C56"/>
    <w:rsid w:val="009B0153"/>
    <w:rsid w:val="009B0973"/>
    <w:rsid w:val="009B1019"/>
    <w:rsid w:val="009B12FC"/>
    <w:rsid w:val="009B130F"/>
    <w:rsid w:val="009B179D"/>
    <w:rsid w:val="009B1DA9"/>
    <w:rsid w:val="009B5AAB"/>
    <w:rsid w:val="009B5EE8"/>
    <w:rsid w:val="009B5FC3"/>
    <w:rsid w:val="009B78B3"/>
    <w:rsid w:val="009C0B96"/>
    <w:rsid w:val="009C0CAD"/>
    <w:rsid w:val="009C1AB9"/>
    <w:rsid w:val="009C1B9D"/>
    <w:rsid w:val="009C1CC0"/>
    <w:rsid w:val="009C24A0"/>
    <w:rsid w:val="009C5B9E"/>
    <w:rsid w:val="009C63EF"/>
    <w:rsid w:val="009C7A8A"/>
    <w:rsid w:val="009C7BDB"/>
    <w:rsid w:val="009D0A14"/>
    <w:rsid w:val="009D0AC5"/>
    <w:rsid w:val="009D0F55"/>
    <w:rsid w:val="009D200C"/>
    <w:rsid w:val="009D2C7F"/>
    <w:rsid w:val="009D5013"/>
    <w:rsid w:val="009D6C22"/>
    <w:rsid w:val="009D75EC"/>
    <w:rsid w:val="009E0364"/>
    <w:rsid w:val="009E279D"/>
    <w:rsid w:val="009E315D"/>
    <w:rsid w:val="009E68DB"/>
    <w:rsid w:val="009E7D12"/>
    <w:rsid w:val="009F0B18"/>
    <w:rsid w:val="009F118B"/>
    <w:rsid w:val="009F2BF2"/>
    <w:rsid w:val="009F41F9"/>
    <w:rsid w:val="009F48C8"/>
    <w:rsid w:val="009F4912"/>
    <w:rsid w:val="009F4EDE"/>
    <w:rsid w:val="009F5E6F"/>
    <w:rsid w:val="009F721D"/>
    <w:rsid w:val="009F7879"/>
    <w:rsid w:val="00A007BA"/>
    <w:rsid w:val="00A00EAA"/>
    <w:rsid w:val="00A01066"/>
    <w:rsid w:val="00A019D6"/>
    <w:rsid w:val="00A02DCF"/>
    <w:rsid w:val="00A02F5F"/>
    <w:rsid w:val="00A03235"/>
    <w:rsid w:val="00A032D6"/>
    <w:rsid w:val="00A034E6"/>
    <w:rsid w:val="00A0436B"/>
    <w:rsid w:val="00A053F7"/>
    <w:rsid w:val="00A06A62"/>
    <w:rsid w:val="00A07B0B"/>
    <w:rsid w:val="00A07FC2"/>
    <w:rsid w:val="00A10868"/>
    <w:rsid w:val="00A10E2B"/>
    <w:rsid w:val="00A11D03"/>
    <w:rsid w:val="00A152BD"/>
    <w:rsid w:val="00A15ABF"/>
    <w:rsid w:val="00A15B14"/>
    <w:rsid w:val="00A15C28"/>
    <w:rsid w:val="00A20530"/>
    <w:rsid w:val="00A20676"/>
    <w:rsid w:val="00A20CB1"/>
    <w:rsid w:val="00A2201B"/>
    <w:rsid w:val="00A23E0D"/>
    <w:rsid w:val="00A23F16"/>
    <w:rsid w:val="00A24DBF"/>
    <w:rsid w:val="00A262A7"/>
    <w:rsid w:val="00A26462"/>
    <w:rsid w:val="00A27B1F"/>
    <w:rsid w:val="00A304A9"/>
    <w:rsid w:val="00A30F89"/>
    <w:rsid w:val="00A313F1"/>
    <w:rsid w:val="00A32843"/>
    <w:rsid w:val="00A32D9D"/>
    <w:rsid w:val="00A3508F"/>
    <w:rsid w:val="00A3587D"/>
    <w:rsid w:val="00A36974"/>
    <w:rsid w:val="00A36F1A"/>
    <w:rsid w:val="00A40407"/>
    <w:rsid w:val="00A404FD"/>
    <w:rsid w:val="00A4051F"/>
    <w:rsid w:val="00A40DFE"/>
    <w:rsid w:val="00A41C6E"/>
    <w:rsid w:val="00A43C3C"/>
    <w:rsid w:val="00A44291"/>
    <w:rsid w:val="00A44E4A"/>
    <w:rsid w:val="00A46298"/>
    <w:rsid w:val="00A472CB"/>
    <w:rsid w:val="00A476C2"/>
    <w:rsid w:val="00A5085B"/>
    <w:rsid w:val="00A513E7"/>
    <w:rsid w:val="00A5141B"/>
    <w:rsid w:val="00A518DB"/>
    <w:rsid w:val="00A51A4D"/>
    <w:rsid w:val="00A520CD"/>
    <w:rsid w:val="00A5236D"/>
    <w:rsid w:val="00A52D93"/>
    <w:rsid w:val="00A54647"/>
    <w:rsid w:val="00A55631"/>
    <w:rsid w:val="00A55BE3"/>
    <w:rsid w:val="00A56491"/>
    <w:rsid w:val="00A6037E"/>
    <w:rsid w:val="00A60884"/>
    <w:rsid w:val="00A60A96"/>
    <w:rsid w:val="00A617F2"/>
    <w:rsid w:val="00A634E0"/>
    <w:rsid w:val="00A638A6"/>
    <w:rsid w:val="00A65336"/>
    <w:rsid w:val="00A666D0"/>
    <w:rsid w:val="00A675A2"/>
    <w:rsid w:val="00A67F1B"/>
    <w:rsid w:val="00A70917"/>
    <w:rsid w:val="00A70C78"/>
    <w:rsid w:val="00A71B25"/>
    <w:rsid w:val="00A72245"/>
    <w:rsid w:val="00A74109"/>
    <w:rsid w:val="00A751CB"/>
    <w:rsid w:val="00A759A2"/>
    <w:rsid w:val="00A767FF"/>
    <w:rsid w:val="00A76A00"/>
    <w:rsid w:val="00A76A2E"/>
    <w:rsid w:val="00A76D5D"/>
    <w:rsid w:val="00A77477"/>
    <w:rsid w:val="00A80A6A"/>
    <w:rsid w:val="00A80C3B"/>
    <w:rsid w:val="00A8130C"/>
    <w:rsid w:val="00A81C91"/>
    <w:rsid w:val="00A81E8E"/>
    <w:rsid w:val="00A820CB"/>
    <w:rsid w:val="00A82619"/>
    <w:rsid w:val="00A828C4"/>
    <w:rsid w:val="00A82C80"/>
    <w:rsid w:val="00A82DA8"/>
    <w:rsid w:val="00A83643"/>
    <w:rsid w:val="00A83713"/>
    <w:rsid w:val="00A842A4"/>
    <w:rsid w:val="00A84B3C"/>
    <w:rsid w:val="00A84E22"/>
    <w:rsid w:val="00A8547A"/>
    <w:rsid w:val="00A866B6"/>
    <w:rsid w:val="00A87635"/>
    <w:rsid w:val="00A87F10"/>
    <w:rsid w:val="00A90374"/>
    <w:rsid w:val="00A90547"/>
    <w:rsid w:val="00A907CA"/>
    <w:rsid w:val="00A9226D"/>
    <w:rsid w:val="00A9327F"/>
    <w:rsid w:val="00A932BA"/>
    <w:rsid w:val="00A93A46"/>
    <w:rsid w:val="00A94217"/>
    <w:rsid w:val="00A94B37"/>
    <w:rsid w:val="00A95088"/>
    <w:rsid w:val="00A95CD4"/>
    <w:rsid w:val="00A96A3B"/>
    <w:rsid w:val="00A97330"/>
    <w:rsid w:val="00AA0676"/>
    <w:rsid w:val="00AA0D44"/>
    <w:rsid w:val="00AA0DAF"/>
    <w:rsid w:val="00AA0E6E"/>
    <w:rsid w:val="00AA17C0"/>
    <w:rsid w:val="00AA2866"/>
    <w:rsid w:val="00AA29A9"/>
    <w:rsid w:val="00AA3329"/>
    <w:rsid w:val="00AA5280"/>
    <w:rsid w:val="00AA5373"/>
    <w:rsid w:val="00AA6683"/>
    <w:rsid w:val="00AA6710"/>
    <w:rsid w:val="00AA75CE"/>
    <w:rsid w:val="00AB0589"/>
    <w:rsid w:val="00AB06BA"/>
    <w:rsid w:val="00AB14B4"/>
    <w:rsid w:val="00AB1556"/>
    <w:rsid w:val="00AB2E71"/>
    <w:rsid w:val="00AB3EA2"/>
    <w:rsid w:val="00AB46EC"/>
    <w:rsid w:val="00AB4EC3"/>
    <w:rsid w:val="00AB4EFC"/>
    <w:rsid w:val="00AB591A"/>
    <w:rsid w:val="00AB61DA"/>
    <w:rsid w:val="00AB7094"/>
    <w:rsid w:val="00AC07F8"/>
    <w:rsid w:val="00AC1413"/>
    <w:rsid w:val="00AC221B"/>
    <w:rsid w:val="00AC3159"/>
    <w:rsid w:val="00AC4511"/>
    <w:rsid w:val="00AC7897"/>
    <w:rsid w:val="00AC79AD"/>
    <w:rsid w:val="00AC79AE"/>
    <w:rsid w:val="00AD05C3"/>
    <w:rsid w:val="00AD0A9A"/>
    <w:rsid w:val="00AD32F4"/>
    <w:rsid w:val="00AD3604"/>
    <w:rsid w:val="00AD3757"/>
    <w:rsid w:val="00AD3AF3"/>
    <w:rsid w:val="00AD3FDA"/>
    <w:rsid w:val="00AD421C"/>
    <w:rsid w:val="00AD45F6"/>
    <w:rsid w:val="00AD4885"/>
    <w:rsid w:val="00AD5185"/>
    <w:rsid w:val="00AD55DD"/>
    <w:rsid w:val="00AD63C7"/>
    <w:rsid w:val="00AD672B"/>
    <w:rsid w:val="00AD7AD9"/>
    <w:rsid w:val="00AE00E1"/>
    <w:rsid w:val="00AE03B9"/>
    <w:rsid w:val="00AE060D"/>
    <w:rsid w:val="00AE0649"/>
    <w:rsid w:val="00AE0C15"/>
    <w:rsid w:val="00AE1D25"/>
    <w:rsid w:val="00AE1F90"/>
    <w:rsid w:val="00AE207A"/>
    <w:rsid w:val="00AE2C12"/>
    <w:rsid w:val="00AE34E2"/>
    <w:rsid w:val="00AE4089"/>
    <w:rsid w:val="00AE4489"/>
    <w:rsid w:val="00AE4E12"/>
    <w:rsid w:val="00AE5A99"/>
    <w:rsid w:val="00AE6485"/>
    <w:rsid w:val="00AE65B2"/>
    <w:rsid w:val="00AE6DA2"/>
    <w:rsid w:val="00AE74F7"/>
    <w:rsid w:val="00AF0B28"/>
    <w:rsid w:val="00AF1FBC"/>
    <w:rsid w:val="00AF3C5A"/>
    <w:rsid w:val="00AF3D70"/>
    <w:rsid w:val="00AF4282"/>
    <w:rsid w:val="00AF5271"/>
    <w:rsid w:val="00AF5837"/>
    <w:rsid w:val="00AF5959"/>
    <w:rsid w:val="00AF785F"/>
    <w:rsid w:val="00B0013A"/>
    <w:rsid w:val="00B01055"/>
    <w:rsid w:val="00B03D73"/>
    <w:rsid w:val="00B048BA"/>
    <w:rsid w:val="00B05A3C"/>
    <w:rsid w:val="00B0602E"/>
    <w:rsid w:val="00B063F8"/>
    <w:rsid w:val="00B07134"/>
    <w:rsid w:val="00B074E5"/>
    <w:rsid w:val="00B1179A"/>
    <w:rsid w:val="00B14B3A"/>
    <w:rsid w:val="00B15582"/>
    <w:rsid w:val="00B16715"/>
    <w:rsid w:val="00B16871"/>
    <w:rsid w:val="00B16CB1"/>
    <w:rsid w:val="00B212B4"/>
    <w:rsid w:val="00B23861"/>
    <w:rsid w:val="00B23A55"/>
    <w:rsid w:val="00B25139"/>
    <w:rsid w:val="00B26497"/>
    <w:rsid w:val="00B26767"/>
    <w:rsid w:val="00B26B9E"/>
    <w:rsid w:val="00B26CAC"/>
    <w:rsid w:val="00B27740"/>
    <w:rsid w:val="00B30088"/>
    <w:rsid w:val="00B30760"/>
    <w:rsid w:val="00B309D4"/>
    <w:rsid w:val="00B31C59"/>
    <w:rsid w:val="00B324E7"/>
    <w:rsid w:val="00B32A26"/>
    <w:rsid w:val="00B333AE"/>
    <w:rsid w:val="00B333EC"/>
    <w:rsid w:val="00B33A8F"/>
    <w:rsid w:val="00B340A1"/>
    <w:rsid w:val="00B34531"/>
    <w:rsid w:val="00B34688"/>
    <w:rsid w:val="00B35E3A"/>
    <w:rsid w:val="00B35F61"/>
    <w:rsid w:val="00B36053"/>
    <w:rsid w:val="00B36A63"/>
    <w:rsid w:val="00B36D39"/>
    <w:rsid w:val="00B36E1F"/>
    <w:rsid w:val="00B36E84"/>
    <w:rsid w:val="00B37C41"/>
    <w:rsid w:val="00B4037B"/>
    <w:rsid w:val="00B40A37"/>
    <w:rsid w:val="00B41B24"/>
    <w:rsid w:val="00B41E7A"/>
    <w:rsid w:val="00B42313"/>
    <w:rsid w:val="00B42718"/>
    <w:rsid w:val="00B4275F"/>
    <w:rsid w:val="00B42A1E"/>
    <w:rsid w:val="00B43A36"/>
    <w:rsid w:val="00B43EF2"/>
    <w:rsid w:val="00B4541D"/>
    <w:rsid w:val="00B454A9"/>
    <w:rsid w:val="00B45CDA"/>
    <w:rsid w:val="00B4613C"/>
    <w:rsid w:val="00B46B47"/>
    <w:rsid w:val="00B46E54"/>
    <w:rsid w:val="00B47867"/>
    <w:rsid w:val="00B47C3D"/>
    <w:rsid w:val="00B50A67"/>
    <w:rsid w:val="00B517A5"/>
    <w:rsid w:val="00B520FD"/>
    <w:rsid w:val="00B529E7"/>
    <w:rsid w:val="00B52D4F"/>
    <w:rsid w:val="00B5323E"/>
    <w:rsid w:val="00B5535D"/>
    <w:rsid w:val="00B554DE"/>
    <w:rsid w:val="00B559DC"/>
    <w:rsid w:val="00B563DB"/>
    <w:rsid w:val="00B564A6"/>
    <w:rsid w:val="00B56B7C"/>
    <w:rsid w:val="00B5786C"/>
    <w:rsid w:val="00B607FC"/>
    <w:rsid w:val="00B6089F"/>
    <w:rsid w:val="00B61166"/>
    <w:rsid w:val="00B62912"/>
    <w:rsid w:val="00B63735"/>
    <w:rsid w:val="00B63998"/>
    <w:rsid w:val="00B640AD"/>
    <w:rsid w:val="00B64D75"/>
    <w:rsid w:val="00B6520D"/>
    <w:rsid w:val="00B6648D"/>
    <w:rsid w:val="00B66A6C"/>
    <w:rsid w:val="00B66C62"/>
    <w:rsid w:val="00B673DF"/>
    <w:rsid w:val="00B674A7"/>
    <w:rsid w:val="00B71378"/>
    <w:rsid w:val="00B71918"/>
    <w:rsid w:val="00B72393"/>
    <w:rsid w:val="00B72C12"/>
    <w:rsid w:val="00B736C8"/>
    <w:rsid w:val="00B743B8"/>
    <w:rsid w:val="00B7745B"/>
    <w:rsid w:val="00B77D5D"/>
    <w:rsid w:val="00B77DD5"/>
    <w:rsid w:val="00B8019F"/>
    <w:rsid w:val="00B811A8"/>
    <w:rsid w:val="00B81648"/>
    <w:rsid w:val="00B83728"/>
    <w:rsid w:val="00B85CF7"/>
    <w:rsid w:val="00B85D58"/>
    <w:rsid w:val="00B864B4"/>
    <w:rsid w:val="00B86648"/>
    <w:rsid w:val="00B870E3"/>
    <w:rsid w:val="00B87DCF"/>
    <w:rsid w:val="00B90358"/>
    <w:rsid w:val="00B90899"/>
    <w:rsid w:val="00B912B1"/>
    <w:rsid w:val="00B937D3"/>
    <w:rsid w:val="00B937F9"/>
    <w:rsid w:val="00B94B90"/>
    <w:rsid w:val="00B94C3B"/>
    <w:rsid w:val="00B95EE5"/>
    <w:rsid w:val="00B95F83"/>
    <w:rsid w:val="00B96CFE"/>
    <w:rsid w:val="00B96DB6"/>
    <w:rsid w:val="00B96F4B"/>
    <w:rsid w:val="00B977D1"/>
    <w:rsid w:val="00B97F58"/>
    <w:rsid w:val="00BA0B7C"/>
    <w:rsid w:val="00BA245A"/>
    <w:rsid w:val="00BA270D"/>
    <w:rsid w:val="00BA2D8D"/>
    <w:rsid w:val="00BA3970"/>
    <w:rsid w:val="00BA4918"/>
    <w:rsid w:val="00BA4C90"/>
    <w:rsid w:val="00BA55FE"/>
    <w:rsid w:val="00BA6772"/>
    <w:rsid w:val="00BA6E93"/>
    <w:rsid w:val="00BA73A3"/>
    <w:rsid w:val="00BA7CF0"/>
    <w:rsid w:val="00BA7D7E"/>
    <w:rsid w:val="00BB02D2"/>
    <w:rsid w:val="00BB09DC"/>
    <w:rsid w:val="00BB202E"/>
    <w:rsid w:val="00BB3FE0"/>
    <w:rsid w:val="00BB4A13"/>
    <w:rsid w:val="00BB5A6E"/>
    <w:rsid w:val="00BB6971"/>
    <w:rsid w:val="00BB79A4"/>
    <w:rsid w:val="00BC0D2E"/>
    <w:rsid w:val="00BC1D60"/>
    <w:rsid w:val="00BC2EF1"/>
    <w:rsid w:val="00BC3C8E"/>
    <w:rsid w:val="00BC68CE"/>
    <w:rsid w:val="00BC6E03"/>
    <w:rsid w:val="00BC7B03"/>
    <w:rsid w:val="00BD01EA"/>
    <w:rsid w:val="00BD072B"/>
    <w:rsid w:val="00BD1859"/>
    <w:rsid w:val="00BD1A40"/>
    <w:rsid w:val="00BD2F08"/>
    <w:rsid w:val="00BD3640"/>
    <w:rsid w:val="00BD5E68"/>
    <w:rsid w:val="00BD5EA1"/>
    <w:rsid w:val="00BD5F22"/>
    <w:rsid w:val="00BD608F"/>
    <w:rsid w:val="00BD6774"/>
    <w:rsid w:val="00BD7C40"/>
    <w:rsid w:val="00BE019A"/>
    <w:rsid w:val="00BE03B2"/>
    <w:rsid w:val="00BE0999"/>
    <w:rsid w:val="00BE0C1F"/>
    <w:rsid w:val="00BE23C9"/>
    <w:rsid w:val="00BE2718"/>
    <w:rsid w:val="00BE3AF7"/>
    <w:rsid w:val="00BE5170"/>
    <w:rsid w:val="00BF0677"/>
    <w:rsid w:val="00BF0CEB"/>
    <w:rsid w:val="00BF316D"/>
    <w:rsid w:val="00BF33D2"/>
    <w:rsid w:val="00BF41B1"/>
    <w:rsid w:val="00BF4455"/>
    <w:rsid w:val="00BF5599"/>
    <w:rsid w:val="00BF559F"/>
    <w:rsid w:val="00C02195"/>
    <w:rsid w:val="00C033BA"/>
    <w:rsid w:val="00C0371A"/>
    <w:rsid w:val="00C03FD5"/>
    <w:rsid w:val="00C0488E"/>
    <w:rsid w:val="00C04F16"/>
    <w:rsid w:val="00C05A7D"/>
    <w:rsid w:val="00C05CF3"/>
    <w:rsid w:val="00C06352"/>
    <w:rsid w:val="00C0722E"/>
    <w:rsid w:val="00C10C93"/>
    <w:rsid w:val="00C11320"/>
    <w:rsid w:val="00C11FEC"/>
    <w:rsid w:val="00C133CE"/>
    <w:rsid w:val="00C13468"/>
    <w:rsid w:val="00C13F44"/>
    <w:rsid w:val="00C144E3"/>
    <w:rsid w:val="00C14562"/>
    <w:rsid w:val="00C14A05"/>
    <w:rsid w:val="00C15F23"/>
    <w:rsid w:val="00C16FD3"/>
    <w:rsid w:val="00C17449"/>
    <w:rsid w:val="00C21163"/>
    <w:rsid w:val="00C213A8"/>
    <w:rsid w:val="00C215A6"/>
    <w:rsid w:val="00C219CD"/>
    <w:rsid w:val="00C21AF6"/>
    <w:rsid w:val="00C21EFA"/>
    <w:rsid w:val="00C22C2C"/>
    <w:rsid w:val="00C236A6"/>
    <w:rsid w:val="00C23D36"/>
    <w:rsid w:val="00C24B22"/>
    <w:rsid w:val="00C24BC6"/>
    <w:rsid w:val="00C24F66"/>
    <w:rsid w:val="00C27385"/>
    <w:rsid w:val="00C278E7"/>
    <w:rsid w:val="00C302A8"/>
    <w:rsid w:val="00C31E78"/>
    <w:rsid w:val="00C31E81"/>
    <w:rsid w:val="00C3210B"/>
    <w:rsid w:val="00C322BB"/>
    <w:rsid w:val="00C3244D"/>
    <w:rsid w:val="00C32EA3"/>
    <w:rsid w:val="00C333FB"/>
    <w:rsid w:val="00C35AE5"/>
    <w:rsid w:val="00C36A89"/>
    <w:rsid w:val="00C36FB2"/>
    <w:rsid w:val="00C37303"/>
    <w:rsid w:val="00C37BF6"/>
    <w:rsid w:val="00C37F19"/>
    <w:rsid w:val="00C41189"/>
    <w:rsid w:val="00C41D9B"/>
    <w:rsid w:val="00C42083"/>
    <w:rsid w:val="00C420BA"/>
    <w:rsid w:val="00C4291D"/>
    <w:rsid w:val="00C4350D"/>
    <w:rsid w:val="00C44E84"/>
    <w:rsid w:val="00C45019"/>
    <w:rsid w:val="00C45E2E"/>
    <w:rsid w:val="00C45E40"/>
    <w:rsid w:val="00C46F46"/>
    <w:rsid w:val="00C47FAF"/>
    <w:rsid w:val="00C50896"/>
    <w:rsid w:val="00C51123"/>
    <w:rsid w:val="00C5226D"/>
    <w:rsid w:val="00C53101"/>
    <w:rsid w:val="00C54175"/>
    <w:rsid w:val="00C542CF"/>
    <w:rsid w:val="00C5432E"/>
    <w:rsid w:val="00C54808"/>
    <w:rsid w:val="00C55ABB"/>
    <w:rsid w:val="00C56826"/>
    <w:rsid w:val="00C5773C"/>
    <w:rsid w:val="00C578B3"/>
    <w:rsid w:val="00C57E1E"/>
    <w:rsid w:val="00C6148E"/>
    <w:rsid w:val="00C6282F"/>
    <w:rsid w:val="00C62981"/>
    <w:rsid w:val="00C63F20"/>
    <w:rsid w:val="00C64052"/>
    <w:rsid w:val="00C644C8"/>
    <w:rsid w:val="00C64F06"/>
    <w:rsid w:val="00C66938"/>
    <w:rsid w:val="00C66D87"/>
    <w:rsid w:val="00C67969"/>
    <w:rsid w:val="00C703C0"/>
    <w:rsid w:val="00C70A5C"/>
    <w:rsid w:val="00C710BB"/>
    <w:rsid w:val="00C719D1"/>
    <w:rsid w:val="00C71A7C"/>
    <w:rsid w:val="00C71FE6"/>
    <w:rsid w:val="00C723F9"/>
    <w:rsid w:val="00C72426"/>
    <w:rsid w:val="00C72F6C"/>
    <w:rsid w:val="00C730E1"/>
    <w:rsid w:val="00C735B3"/>
    <w:rsid w:val="00C73D8E"/>
    <w:rsid w:val="00C742D9"/>
    <w:rsid w:val="00C7556B"/>
    <w:rsid w:val="00C75E21"/>
    <w:rsid w:val="00C768A9"/>
    <w:rsid w:val="00C76983"/>
    <w:rsid w:val="00C779F8"/>
    <w:rsid w:val="00C82404"/>
    <w:rsid w:val="00C82977"/>
    <w:rsid w:val="00C82DCC"/>
    <w:rsid w:val="00C839B2"/>
    <w:rsid w:val="00C85D82"/>
    <w:rsid w:val="00C8660D"/>
    <w:rsid w:val="00C8753E"/>
    <w:rsid w:val="00C90A5D"/>
    <w:rsid w:val="00C90C87"/>
    <w:rsid w:val="00C90F19"/>
    <w:rsid w:val="00C92B02"/>
    <w:rsid w:val="00C93198"/>
    <w:rsid w:val="00C934E4"/>
    <w:rsid w:val="00C9374E"/>
    <w:rsid w:val="00C958FF"/>
    <w:rsid w:val="00C97F64"/>
    <w:rsid w:val="00CA014D"/>
    <w:rsid w:val="00CA031A"/>
    <w:rsid w:val="00CA03BF"/>
    <w:rsid w:val="00CA046C"/>
    <w:rsid w:val="00CA0E6C"/>
    <w:rsid w:val="00CA18B3"/>
    <w:rsid w:val="00CA199B"/>
    <w:rsid w:val="00CA21D7"/>
    <w:rsid w:val="00CA38D6"/>
    <w:rsid w:val="00CA5370"/>
    <w:rsid w:val="00CA606B"/>
    <w:rsid w:val="00CA65C5"/>
    <w:rsid w:val="00CA771A"/>
    <w:rsid w:val="00CA7FAA"/>
    <w:rsid w:val="00CB09A9"/>
    <w:rsid w:val="00CB09D1"/>
    <w:rsid w:val="00CB27CF"/>
    <w:rsid w:val="00CB3235"/>
    <w:rsid w:val="00CB4280"/>
    <w:rsid w:val="00CB581F"/>
    <w:rsid w:val="00CC016D"/>
    <w:rsid w:val="00CC1472"/>
    <w:rsid w:val="00CC4AD7"/>
    <w:rsid w:val="00CC4DED"/>
    <w:rsid w:val="00CC4F09"/>
    <w:rsid w:val="00CC5F9C"/>
    <w:rsid w:val="00CC6567"/>
    <w:rsid w:val="00CC6AFC"/>
    <w:rsid w:val="00CC6D00"/>
    <w:rsid w:val="00CC6DDC"/>
    <w:rsid w:val="00CC7AE5"/>
    <w:rsid w:val="00CC7E4C"/>
    <w:rsid w:val="00CD05C1"/>
    <w:rsid w:val="00CD16B5"/>
    <w:rsid w:val="00CD16EA"/>
    <w:rsid w:val="00CD23FE"/>
    <w:rsid w:val="00CD2934"/>
    <w:rsid w:val="00CD4810"/>
    <w:rsid w:val="00CD4C31"/>
    <w:rsid w:val="00CD55A5"/>
    <w:rsid w:val="00CD673A"/>
    <w:rsid w:val="00CD687F"/>
    <w:rsid w:val="00CD6C5F"/>
    <w:rsid w:val="00CD6DAA"/>
    <w:rsid w:val="00CE0125"/>
    <w:rsid w:val="00CE25A3"/>
    <w:rsid w:val="00CE2D65"/>
    <w:rsid w:val="00CE30EB"/>
    <w:rsid w:val="00CE3A4C"/>
    <w:rsid w:val="00CE4309"/>
    <w:rsid w:val="00CE4709"/>
    <w:rsid w:val="00CE5304"/>
    <w:rsid w:val="00CE5C35"/>
    <w:rsid w:val="00CE622F"/>
    <w:rsid w:val="00CE7008"/>
    <w:rsid w:val="00CE79E5"/>
    <w:rsid w:val="00CE7AF8"/>
    <w:rsid w:val="00CF2403"/>
    <w:rsid w:val="00CF2F14"/>
    <w:rsid w:val="00CF4AB6"/>
    <w:rsid w:val="00CF64DB"/>
    <w:rsid w:val="00CF725A"/>
    <w:rsid w:val="00D002BF"/>
    <w:rsid w:val="00D00882"/>
    <w:rsid w:val="00D00B46"/>
    <w:rsid w:val="00D01214"/>
    <w:rsid w:val="00D01DD8"/>
    <w:rsid w:val="00D0252B"/>
    <w:rsid w:val="00D02D10"/>
    <w:rsid w:val="00D03943"/>
    <w:rsid w:val="00D03C00"/>
    <w:rsid w:val="00D03FA2"/>
    <w:rsid w:val="00D048EE"/>
    <w:rsid w:val="00D05F8C"/>
    <w:rsid w:val="00D06C4C"/>
    <w:rsid w:val="00D10A9F"/>
    <w:rsid w:val="00D10B32"/>
    <w:rsid w:val="00D10BAA"/>
    <w:rsid w:val="00D1135B"/>
    <w:rsid w:val="00D13718"/>
    <w:rsid w:val="00D139F7"/>
    <w:rsid w:val="00D146B7"/>
    <w:rsid w:val="00D14F5B"/>
    <w:rsid w:val="00D155B9"/>
    <w:rsid w:val="00D15726"/>
    <w:rsid w:val="00D15FBC"/>
    <w:rsid w:val="00D1664D"/>
    <w:rsid w:val="00D16A64"/>
    <w:rsid w:val="00D16C64"/>
    <w:rsid w:val="00D17CAF"/>
    <w:rsid w:val="00D202DF"/>
    <w:rsid w:val="00D2046A"/>
    <w:rsid w:val="00D20835"/>
    <w:rsid w:val="00D21221"/>
    <w:rsid w:val="00D2163E"/>
    <w:rsid w:val="00D22408"/>
    <w:rsid w:val="00D229E8"/>
    <w:rsid w:val="00D22F12"/>
    <w:rsid w:val="00D233E4"/>
    <w:rsid w:val="00D23E7F"/>
    <w:rsid w:val="00D2651C"/>
    <w:rsid w:val="00D2686A"/>
    <w:rsid w:val="00D27598"/>
    <w:rsid w:val="00D31099"/>
    <w:rsid w:val="00D313B7"/>
    <w:rsid w:val="00D31569"/>
    <w:rsid w:val="00D31E9F"/>
    <w:rsid w:val="00D328C3"/>
    <w:rsid w:val="00D32C4A"/>
    <w:rsid w:val="00D32D7A"/>
    <w:rsid w:val="00D32F9C"/>
    <w:rsid w:val="00D3303D"/>
    <w:rsid w:val="00D348A0"/>
    <w:rsid w:val="00D34DFB"/>
    <w:rsid w:val="00D35452"/>
    <w:rsid w:val="00D354A0"/>
    <w:rsid w:val="00D35550"/>
    <w:rsid w:val="00D35AB6"/>
    <w:rsid w:val="00D360D5"/>
    <w:rsid w:val="00D361FA"/>
    <w:rsid w:val="00D367FE"/>
    <w:rsid w:val="00D374D2"/>
    <w:rsid w:val="00D4091F"/>
    <w:rsid w:val="00D40A76"/>
    <w:rsid w:val="00D4279A"/>
    <w:rsid w:val="00D42947"/>
    <w:rsid w:val="00D435DE"/>
    <w:rsid w:val="00D43A6A"/>
    <w:rsid w:val="00D4408B"/>
    <w:rsid w:val="00D44252"/>
    <w:rsid w:val="00D447B9"/>
    <w:rsid w:val="00D44866"/>
    <w:rsid w:val="00D44B5C"/>
    <w:rsid w:val="00D456E8"/>
    <w:rsid w:val="00D46A3A"/>
    <w:rsid w:val="00D47055"/>
    <w:rsid w:val="00D47AFF"/>
    <w:rsid w:val="00D50365"/>
    <w:rsid w:val="00D50628"/>
    <w:rsid w:val="00D5085F"/>
    <w:rsid w:val="00D515E5"/>
    <w:rsid w:val="00D51983"/>
    <w:rsid w:val="00D5210A"/>
    <w:rsid w:val="00D528CA"/>
    <w:rsid w:val="00D52914"/>
    <w:rsid w:val="00D53812"/>
    <w:rsid w:val="00D545EC"/>
    <w:rsid w:val="00D5488D"/>
    <w:rsid w:val="00D552C1"/>
    <w:rsid w:val="00D55686"/>
    <w:rsid w:val="00D5689E"/>
    <w:rsid w:val="00D57930"/>
    <w:rsid w:val="00D60B6C"/>
    <w:rsid w:val="00D6135E"/>
    <w:rsid w:val="00D619CB"/>
    <w:rsid w:val="00D61BA4"/>
    <w:rsid w:val="00D62688"/>
    <w:rsid w:val="00D63543"/>
    <w:rsid w:val="00D63A58"/>
    <w:rsid w:val="00D64182"/>
    <w:rsid w:val="00D66C34"/>
    <w:rsid w:val="00D6714E"/>
    <w:rsid w:val="00D677B6"/>
    <w:rsid w:val="00D70285"/>
    <w:rsid w:val="00D711F0"/>
    <w:rsid w:val="00D7124F"/>
    <w:rsid w:val="00D720BA"/>
    <w:rsid w:val="00D73F4B"/>
    <w:rsid w:val="00D75560"/>
    <w:rsid w:val="00D75A09"/>
    <w:rsid w:val="00D75C1C"/>
    <w:rsid w:val="00D76AF0"/>
    <w:rsid w:val="00D76E2E"/>
    <w:rsid w:val="00D77E6C"/>
    <w:rsid w:val="00D77EF5"/>
    <w:rsid w:val="00D80CA5"/>
    <w:rsid w:val="00D81133"/>
    <w:rsid w:val="00D81332"/>
    <w:rsid w:val="00D830A3"/>
    <w:rsid w:val="00D83433"/>
    <w:rsid w:val="00D836AB"/>
    <w:rsid w:val="00D83B6A"/>
    <w:rsid w:val="00D84311"/>
    <w:rsid w:val="00D84DD5"/>
    <w:rsid w:val="00D85795"/>
    <w:rsid w:val="00D85857"/>
    <w:rsid w:val="00D861B7"/>
    <w:rsid w:val="00D8625B"/>
    <w:rsid w:val="00D8683E"/>
    <w:rsid w:val="00D86ADE"/>
    <w:rsid w:val="00D86AE2"/>
    <w:rsid w:val="00D878DF"/>
    <w:rsid w:val="00D90F68"/>
    <w:rsid w:val="00D9146C"/>
    <w:rsid w:val="00D91A0D"/>
    <w:rsid w:val="00D92CDD"/>
    <w:rsid w:val="00D93462"/>
    <w:rsid w:val="00D93B33"/>
    <w:rsid w:val="00D942EF"/>
    <w:rsid w:val="00D94FD8"/>
    <w:rsid w:val="00D9515B"/>
    <w:rsid w:val="00D966B7"/>
    <w:rsid w:val="00D96BA9"/>
    <w:rsid w:val="00D96FEE"/>
    <w:rsid w:val="00D97868"/>
    <w:rsid w:val="00DA0635"/>
    <w:rsid w:val="00DA12F5"/>
    <w:rsid w:val="00DA14A6"/>
    <w:rsid w:val="00DA1950"/>
    <w:rsid w:val="00DA2B81"/>
    <w:rsid w:val="00DA37E1"/>
    <w:rsid w:val="00DA54EE"/>
    <w:rsid w:val="00DA5BEB"/>
    <w:rsid w:val="00DA606A"/>
    <w:rsid w:val="00DA69CF"/>
    <w:rsid w:val="00DA72F2"/>
    <w:rsid w:val="00DB032B"/>
    <w:rsid w:val="00DB1A11"/>
    <w:rsid w:val="00DB2715"/>
    <w:rsid w:val="00DB4439"/>
    <w:rsid w:val="00DB4777"/>
    <w:rsid w:val="00DB53B0"/>
    <w:rsid w:val="00DB60D4"/>
    <w:rsid w:val="00DB7F6A"/>
    <w:rsid w:val="00DC1CDE"/>
    <w:rsid w:val="00DC2452"/>
    <w:rsid w:val="00DC41B5"/>
    <w:rsid w:val="00DC66CB"/>
    <w:rsid w:val="00DC7C8F"/>
    <w:rsid w:val="00DC7E55"/>
    <w:rsid w:val="00DD0093"/>
    <w:rsid w:val="00DD0D2C"/>
    <w:rsid w:val="00DD10E9"/>
    <w:rsid w:val="00DD259E"/>
    <w:rsid w:val="00DD2FF7"/>
    <w:rsid w:val="00DD3857"/>
    <w:rsid w:val="00DD3D22"/>
    <w:rsid w:val="00DD4021"/>
    <w:rsid w:val="00DD44D1"/>
    <w:rsid w:val="00DD498E"/>
    <w:rsid w:val="00DD6073"/>
    <w:rsid w:val="00DD67CF"/>
    <w:rsid w:val="00DD6BCC"/>
    <w:rsid w:val="00DD6EE6"/>
    <w:rsid w:val="00DD6F9E"/>
    <w:rsid w:val="00DE0F9E"/>
    <w:rsid w:val="00DE232A"/>
    <w:rsid w:val="00DE27A9"/>
    <w:rsid w:val="00DE2D9F"/>
    <w:rsid w:val="00DE2F56"/>
    <w:rsid w:val="00DE3062"/>
    <w:rsid w:val="00DE3A36"/>
    <w:rsid w:val="00DE434D"/>
    <w:rsid w:val="00DE461D"/>
    <w:rsid w:val="00DE4E9B"/>
    <w:rsid w:val="00DE50AF"/>
    <w:rsid w:val="00DE6AAA"/>
    <w:rsid w:val="00DF044B"/>
    <w:rsid w:val="00DF0A3D"/>
    <w:rsid w:val="00DF0BC4"/>
    <w:rsid w:val="00DF189E"/>
    <w:rsid w:val="00DF1B46"/>
    <w:rsid w:val="00DF1BF4"/>
    <w:rsid w:val="00DF2DDD"/>
    <w:rsid w:val="00DF305A"/>
    <w:rsid w:val="00DF312F"/>
    <w:rsid w:val="00DF31E3"/>
    <w:rsid w:val="00DF3539"/>
    <w:rsid w:val="00DF3E2F"/>
    <w:rsid w:val="00DF47FC"/>
    <w:rsid w:val="00DF6BB8"/>
    <w:rsid w:val="00DF6D63"/>
    <w:rsid w:val="00DF7710"/>
    <w:rsid w:val="00E00B71"/>
    <w:rsid w:val="00E030B3"/>
    <w:rsid w:val="00E034E1"/>
    <w:rsid w:val="00E03D94"/>
    <w:rsid w:val="00E03D99"/>
    <w:rsid w:val="00E03EFE"/>
    <w:rsid w:val="00E0434D"/>
    <w:rsid w:val="00E0462C"/>
    <w:rsid w:val="00E07135"/>
    <w:rsid w:val="00E108E2"/>
    <w:rsid w:val="00E10A7D"/>
    <w:rsid w:val="00E10E77"/>
    <w:rsid w:val="00E12B02"/>
    <w:rsid w:val="00E12E29"/>
    <w:rsid w:val="00E1342A"/>
    <w:rsid w:val="00E13726"/>
    <w:rsid w:val="00E14230"/>
    <w:rsid w:val="00E14357"/>
    <w:rsid w:val="00E14DEB"/>
    <w:rsid w:val="00E15444"/>
    <w:rsid w:val="00E155CF"/>
    <w:rsid w:val="00E162FA"/>
    <w:rsid w:val="00E202A8"/>
    <w:rsid w:val="00E208F3"/>
    <w:rsid w:val="00E20FD8"/>
    <w:rsid w:val="00E21A7A"/>
    <w:rsid w:val="00E21CE7"/>
    <w:rsid w:val="00E22403"/>
    <w:rsid w:val="00E22C9D"/>
    <w:rsid w:val="00E23BB4"/>
    <w:rsid w:val="00E23E4E"/>
    <w:rsid w:val="00E246E2"/>
    <w:rsid w:val="00E2490D"/>
    <w:rsid w:val="00E24F30"/>
    <w:rsid w:val="00E26E12"/>
    <w:rsid w:val="00E27A35"/>
    <w:rsid w:val="00E27F52"/>
    <w:rsid w:val="00E30544"/>
    <w:rsid w:val="00E30FDB"/>
    <w:rsid w:val="00E31241"/>
    <w:rsid w:val="00E3135D"/>
    <w:rsid w:val="00E31A68"/>
    <w:rsid w:val="00E31DAD"/>
    <w:rsid w:val="00E327E1"/>
    <w:rsid w:val="00E330D6"/>
    <w:rsid w:val="00E33751"/>
    <w:rsid w:val="00E33988"/>
    <w:rsid w:val="00E35CB9"/>
    <w:rsid w:val="00E41E65"/>
    <w:rsid w:val="00E422AE"/>
    <w:rsid w:val="00E422BA"/>
    <w:rsid w:val="00E4268B"/>
    <w:rsid w:val="00E43542"/>
    <w:rsid w:val="00E43DDC"/>
    <w:rsid w:val="00E44105"/>
    <w:rsid w:val="00E444E0"/>
    <w:rsid w:val="00E449DB"/>
    <w:rsid w:val="00E44F92"/>
    <w:rsid w:val="00E45B70"/>
    <w:rsid w:val="00E45CDB"/>
    <w:rsid w:val="00E46A21"/>
    <w:rsid w:val="00E46EC6"/>
    <w:rsid w:val="00E47037"/>
    <w:rsid w:val="00E47953"/>
    <w:rsid w:val="00E47A6D"/>
    <w:rsid w:val="00E47FE0"/>
    <w:rsid w:val="00E5037A"/>
    <w:rsid w:val="00E508EF"/>
    <w:rsid w:val="00E50933"/>
    <w:rsid w:val="00E50BE6"/>
    <w:rsid w:val="00E514DB"/>
    <w:rsid w:val="00E5184D"/>
    <w:rsid w:val="00E52112"/>
    <w:rsid w:val="00E52E72"/>
    <w:rsid w:val="00E52ECF"/>
    <w:rsid w:val="00E530D6"/>
    <w:rsid w:val="00E5311B"/>
    <w:rsid w:val="00E53B07"/>
    <w:rsid w:val="00E54A0D"/>
    <w:rsid w:val="00E5595A"/>
    <w:rsid w:val="00E55966"/>
    <w:rsid w:val="00E57662"/>
    <w:rsid w:val="00E57D00"/>
    <w:rsid w:val="00E57FC3"/>
    <w:rsid w:val="00E61251"/>
    <w:rsid w:val="00E613CE"/>
    <w:rsid w:val="00E61496"/>
    <w:rsid w:val="00E62501"/>
    <w:rsid w:val="00E627A0"/>
    <w:rsid w:val="00E6343E"/>
    <w:rsid w:val="00E6356B"/>
    <w:rsid w:val="00E6688D"/>
    <w:rsid w:val="00E6766B"/>
    <w:rsid w:val="00E70FB6"/>
    <w:rsid w:val="00E711CF"/>
    <w:rsid w:val="00E723DB"/>
    <w:rsid w:val="00E73A30"/>
    <w:rsid w:val="00E73B60"/>
    <w:rsid w:val="00E7493D"/>
    <w:rsid w:val="00E74D26"/>
    <w:rsid w:val="00E765C7"/>
    <w:rsid w:val="00E765CE"/>
    <w:rsid w:val="00E76DC1"/>
    <w:rsid w:val="00E7794F"/>
    <w:rsid w:val="00E77A3C"/>
    <w:rsid w:val="00E810CC"/>
    <w:rsid w:val="00E81FA3"/>
    <w:rsid w:val="00E823F8"/>
    <w:rsid w:val="00E83410"/>
    <w:rsid w:val="00E8343F"/>
    <w:rsid w:val="00E8395E"/>
    <w:rsid w:val="00E85D3E"/>
    <w:rsid w:val="00E8702E"/>
    <w:rsid w:val="00E9021F"/>
    <w:rsid w:val="00E909B3"/>
    <w:rsid w:val="00E91634"/>
    <w:rsid w:val="00E91724"/>
    <w:rsid w:val="00E9197A"/>
    <w:rsid w:val="00E928D8"/>
    <w:rsid w:val="00E942A4"/>
    <w:rsid w:val="00E95168"/>
    <w:rsid w:val="00E953E7"/>
    <w:rsid w:val="00E955BB"/>
    <w:rsid w:val="00E977A7"/>
    <w:rsid w:val="00EA059D"/>
    <w:rsid w:val="00EA0CF4"/>
    <w:rsid w:val="00EA1670"/>
    <w:rsid w:val="00EA1A6C"/>
    <w:rsid w:val="00EA2E63"/>
    <w:rsid w:val="00EA2F41"/>
    <w:rsid w:val="00EA307B"/>
    <w:rsid w:val="00EA36F0"/>
    <w:rsid w:val="00EA4A07"/>
    <w:rsid w:val="00EA5E65"/>
    <w:rsid w:val="00EA6D4D"/>
    <w:rsid w:val="00EA708B"/>
    <w:rsid w:val="00EA721C"/>
    <w:rsid w:val="00EA789E"/>
    <w:rsid w:val="00EB1178"/>
    <w:rsid w:val="00EB1BB1"/>
    <w:rsid w:val="00EB31B0"/>
    <w:rsid w:val="00EB4442"/>
    <w:rsid w:val="00EB529A"/>
    <w:rsid w:val="00EB56BD"/>
    <w:rsid w:val="00EB5F97"/>
    <w:rsid w:val="00EB6326"/>
    <w:rsid w:val="00EB707E"/>
    <w:rsid w:val="00EB71E6"/>
    <w:rsid w:val="00EC0365"/>
    <w:rsid w:val="00EC05BD"/>
    <w:rsid w:val="00EC08F9"/>
    <w:rsid w:val="00EC1DB5"/>
    <w:rsid w:val="00EC244E"/>
    <w:rsid w:val="00EC2E4B"/>
    <w:rsid w:val="00EC3B82"/>
    <w:rsid w:val="00EC3E5B"/>
    <w:rsid w:val="00EC528E"/>
    <w:rsid w:val="00EC5380"/>
    <w:rsid w:val="00EC5E59"/>
    <w:rsid w:val="00EC5F1D"/>
    <w:rsid w:val="00EC7024"/>
    <w:rsid w:val="00ED0CFF"/>
    <w:rsid w:val="00ED18CB"/>
    <w:rsid w:val="00ED211A"/>
    <w:rsid w:val="00ED21DC"/>
    <w:rsid w:val="00ED2600"/>
    <w:rsid w:val="00ED2EA6"/>
    <w:rsid w:val="00ED354E"/>
    <w:rsid w:val="00ED38E3"/>
    <w:rsid w:val="00ED573F"/>
    <w:rsid w:val="00ED6058"/>
    <w:rsid w:val="00ED68BC"/>
    <w:rsid w:val="00ED6954"/>
    <w:rsid w:val="00EE1D44"/>
    <w:rsid w:val="00EE1E32"/>
    <w:rsid w:val="00EE2523"/>
    <w:rsid w:val="00EE2E98"/>
    <w:rsid w:val="00EE4641"/>
    <w:rsid w:val="00EE6DF6"/>
    <w:rsid w:val="00EF0F22"/>
    <w:rsid w:val="00EF1F22"/>
    <w:rsid w:val="00EF543E"/>
    <w:rsid w:val="00EF6050"/>
    <w:rsid w:val="00EF631D"/>
    <w:rsid w:val="00F005F1"/>
    <w:rsid w:val="00F00786"/>
    <w:rsid w:val="00F01616"/>
    <w:rsid w:val="00F0179A"/>
    <w:rsid w:val="00F031F5"/>
    <w:rsid w:val="00F03421"/>
    <w:rsid w:val="00F04652"/>
    <w:rsid w:val="00F04D0D"/>
    <w:rsid w:val="00F05073"/>
    <w:rsid w:val="00F0510A"/>
    <w:rsid w:val="00F058EE"/>
    <w:rsid w:val="00F05931"/>
    <w:rsid w:val="00F07205"/>
    <w:rsid w:val="00F07DC0"/>
    <w:rsid w:val="00F07F1A"/>
    <w:rsid w:val="00F108E1"/>
    <w:rsid w:val="00F112E4"/>
    <w:rsid w:val="00F11A68"/>
    <w:rsid w:val="00F12B4A"/>
    <w:rsid w:val="00F1337F"/>
    <w:rsid w:val="00F142BE"/>
    <w:rsid w:val="00F14663"/>
    <w:rsid w:val="00F14AB7"/>
    <w:rsid w:val="00F14B56"/>
    <w:rsid w:val="00F15C14"/>
    <w:rsid w:val="00F16349"/>
    <w:rsid w:val="00F175EC"/>
    <w:rsid w:val="00F20A4E"/>
    <w:rsid w:val="00F215E5"/>
    <w:rsid w:val="00F235D0"/>
    <w:rsid w:val="00F239D4"/>
    <w:rsid w:val="00F23A1F"/>
    <w:rsid w:val="00F23C2D"/>
    <w:rsid w:val="00F24CA3"/>
    <w:rsid w:val="00F24DE6"/>
    <w:rsid w:val="00F25E0F"/>
    <w:rsid w:val="00F25EFF"/>
    <w:rsid w:val="00F2619D"/>
    <w:rsid w:val="00F27A86"/>
    <w:rsid w:val="00F27FF9"/>
    <w:rsid w:val="00F30656"/>
    <w:rsid w:val="00F307A8"/>
    <w:rsid w:val="00F31E01"/>
    <w:rsid w:val="00F31E81"/>
    <w:rsid w:val="00F32A3F"/>
    <w:rsid w:val="00F32DED"/>
    <w:rsid w:val="00F33C6D"/>
    <w:rsid w:val="00F33D75"/>
    <w:rsid w:val="00F33EBC"/>
    <w:rsid w:val="00F34742"/>
    <w:rsid w:val="00F35727"/>
    <w:rsid w:val="00F35DBA"/>
    <w:rsid w:val="00F35F8A"/>
    <w:rsid w:val="00F400AB"/>
    <w:rsid w:val="00F4025F"/>
    <w:rsid w:val="00F409C5"/>
    <w:rsid w:val="00F40CF0"/>
    <w:rsid w:val="00F43109"/>
    <w:rsid w:val="00F44588"/>
    <w:rsid w:val="00F44636"/>
    <w:rsid w:val="00F44800"/>
    <w:rsid w:val="00F44812"/>
    <w:rsid w:val="00F44A74"/>
    <w:rsid w:val="00F464A6"/>
    <w:rsid w:val="00F47B8D"/>
    <w:rsid w:val="00F47C09"/>
    <w:rsid w:val="00F5072F"/>
    <w:rsid w:val="00F50C39"/>
    <w:rsid w:val="00F51D87"/>
    <w:rsid w:val="00F51FC5"/>
    <w:rsid w:val="00F52225"/>
    <w:rsid w:val="00F52CE9"/>
    <w:rsid w:val="00F52ECB"/>
    <w:rsid w:val="00F53AF1"/>
    <w:rsid w:val="00F542A0"/>
    <w:rsid w:val="00F54410"/>
    <w:rsid w:val="00F54696"/>
    <w:rsid w:val="00F54E1F"/>
    <w:rsid w:val="00F54FCD"/>
    <w:rsid w:val="00F55314"/>
    <w:rsid w:val="00F55A6E"/>
    <w:rsid w:val="00F56031"/>
    <w:rsid w:val="00F567FC"/>
    <w:rsid w:val="00F56C3E"/>
    <w:rsid w:val="00F602C7"/>
    <w:rsid w:val="00F609E4"/>
    <w:rsid w:val="00F61085"/>
    <w:rsid w:val="00F61575"/>
    <w:rsid w:val="00F623BE"/>
    <w:rsid w:val="00F635A9"/>
    <w:rsid w:val="00F6381D"/>
    <w:rsid w:val="00F6404F"/>
    <w:rsid w:val="00F64264"/>
    <w:rsid w:val="00F64844"/>
    <w:rsid w:val="00F656FC"/>
    <w:rsid w:val="00F6740A"/>
    <w:rsid w:val="00F67EE9"/>
    <w:rsid w:val="00F7028E"/>
    <w:rsid w:val="00F702B4"/>
    <w:rsid w:val="00F702D5"/>
    <w:rsid w:val="00F70377"/>
    <w:rsid w:val="00F70C64"/>
    <w:rsid w:val="00F7159C"/>
    <w:rsid w:val="00F7201E"/>
    <w:rsid w:val="00F721F4"/>
    <w:rsid w:val="00F72315"/>
    <w:rsid w:val="00F739E4"/>
    <w:rsid w:val="00F73CA5"/>
    <w:rsid w:val="00F73F25"/>
    <w:rsid w:val="00F743D3"/>
    <w:rsid w:val="00F74AD5"/>
    <w:rsid w:val="00F750BF"/>
    <w:rsid w:val="00F7532E"/>
    <w:rsid w:val="00F7581D"/>
    <w:rsid w:val="00F75D91"/>
    <w:rsid w:val="00F75FB9"/>
    <w:rsid w:val="00F762B6"/>
    <w:rsid w:val="00F77AEA"/>
    <w:rsid w:val="00F802D0"/>
    <w:rsid w:val="00F80411"/>
    <w:rsid w:val="00F80987"/>
    <w:rsid w:val="00F8110A"/>
    <w:rsid w:val="00F81DAE"/>
    <w:rsid w:val="00F833B3"/>
    <w:rsid w:val="00F83C4E"/>
    <w:rsid w:val="00F849C1"/>
    <w:rsid w:val="00F85A7A"/>
    <w:rsid w:val="00F86125"/>
    <w:rsid w:val="00F86A0B"/>
    <w:rsid w:val="00F877F2"/>
    <w:rsid w:val="00F87C50"/>
    <w:rsid w:val="00F909D2"/>
    <w:rsid w:val="00F90ACE"/>
    <w:rsid w:val="00F91978"/>
    <w:rsid w:val="00F93B6E"/>
    <w:rsid w:val="00F93DC3"/>
    <w:rsid w:val="00F9405D"/>
    <w:rsid w:val="00F94523"/>
    <w:rsid w:val="00F9494A"/>
    <w:rsid w:val="00F94EAD"/>
    <w:rsid w:val="00F951A8"/>
    <w:rsid w:val="00F9610B"/>
    <w:rsid w:val="00F967E8"/>
    <w:rsid w:val="00F96ACC"/>
    <w:rsid w:val="00F97A2B"/>
    <w:rsid w:val="00FA16C1"/>
    <w:rsid w:val="00FA1FAD"/>
    <w:rsid w:val="00FA24E9"/>
    <w:rsid w:val="00FA3A5D"/>
    <w:rsid w:val="00FA5C97"/>
    <w:rsid w:val="00FA6BAE"/>
    <w:rsid w:val="00FA7D00"/>
    <w:rsid w:val="00FB0114"/>
    <w:rsid w:val="00FB1D1A"/>
    <w:rsid w:val="00FB2545"/>
    <w:rsid w:val="00FB371B"/>
    <w:rsid w:val="00FB3B7E"/>
    <w:rsid w:val="00FB4190"/>
    <w:rsid w:val="00FB4C72"/>
    <w:rsid w:val="00FB5901"/>
    <w:rsid w:val="00FB601C"/>
    <w:rsid w:val="00FB64FF"/>
    <w:rsid w:val="00FB650B"/>
    <w:rsid w:val="00FB68B5"/>
    <w:rsid w:val="00FB75C4"/>
    <w:rsid w:val="00FC096E"/>
    <w:rsid w:val="00FC0C4F"/>
    <w:rsid w:val="00FC1007"/>
    <w:rsid w:val="00FC15DC"/>
    <w:rsid w:val="00FC18CD"/>
    <w:rsid w:val="00FC1955"/>
    <w:rsid w:val="00FC2923"/>
    <w:rsid w:val="00FC467A"/>
    <w:rsid w:val="00FC472C"/>
    <w:rsid w:val="00FC5365"/>
    <w:rsid w:val="00FC5656"/>
    <w:rsid w:val="00FC646E"/>
    <w:rsid w:val="00FC6C68"/>
    <w:rsid w:val="00FC78DD"/>
    <w:rsid w:val="00FD068B"/>
    <w:rsid w:val="00FD0B3C"/>
    <w:rsid w:val="00FD0FE4"/>
    <w:rsid w:val="00FD1737"/>
    <w:rsid w:val="00FD1BBB"/>
    <w:rsid w:val="00FD29D4"/>
    <w:rsid w:val="00FD4C99"/>
    <w:rsid w:val="00FD51ED"/>
    <w:rsid w:val="00FD68E6"/>
    <w:rsid w:val="00FD6921"/>
    <w:rsid w:val="00FD6A91"/>
    <w:rsid w:val="00FD728F"/>
    <w:rsid w:val="00FD7E95"/>
    <w:rsid w:val="00FE001E"/>
    <w:rsid w:val="00FE0F6C"/>
    <w:rsid w:val="00FE1C81"/>
    <w:rsid w:val="00FE2234"/>
    <w:rsid w:val="00FE2D77"/>
    <w:rsid w:val="00FE3176"/>
    <w:rsid w:val="00FE384A"/>
    <w:rsid w:val="00FE40B1"/>
    <w:rsid w:val="00FE4CC5"/>
    <w:rsid w:val="00FE58D3"/>
    <w:rsid w:val="00FE7D3D"/>
    <w:rsid w:val="00FF0793"/>
    <w:rsid w:val="00FF0B89"/>
    <w:rsid w:val="00FF0FD4"/>
    <w:rsid w:val="00FF1F3F"/>
    <w:rsid w:val="00FF24C6"/>
    <w:rsid w:val="00FF2FCF"/>
    <w:rsid w:val="00FF35B6"/>
    <w:rsid w:val="00FF37EF"/>
    <w:rsid w:val="00FF539E"/>
    <w:rsid w:val="00FF5A10"/>
    <w:rsid w:val="00FF5B7E"/>
    <w:rsid w:val="00FF60C8"/>
    <w:rsid w:val="00FF66C4"/>
    <w:rsid w:val="00FF6DC6"/>
    <w:rsid w:val="00FF7363"/>
    <w:rsid w:val="00FF7476"/>
    <w:rsid w:val="00FF7C28"/>
    <w:rsid w:val="00FF7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977">
      <o:colormru v:ext="edit" colors="#ffc"/>
    </o:shapedefaults>
    <o:shapelayout v:ext="edit">
      <o:idmap v:ext="edit" data="1"/>
      <o:rules v:ext="edit">
        <o:r id="V:Rule2" type="connector" idref="#AutoShape 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410"/>
    <w:pPr>
      <w:suppressAutoHyphens/>
    </w:pPr>
    <w:rPr>
      <w:rFonts w:cs="StarSymbol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F54410"/>
    <w:pPr>
      <w:keepNext/>
      <w:jc w:val="both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F54410"/>
    <w:pPr>
      <w:keepNext/>
      <w:snapToGrid w:val="0"/>
      <w:ind w:left="-101"/>
      <w:jc w:val="center"/>
      <w:outlineLvl w:val="1"/>
    </w:pPr>
    <w:rPr>
      <w:b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F54410"/>
    <w:rPr>
      <w:rFonts w:ascii="StarSymbol" w:hAnsi="StarSymbol"/>
    </w:rPr>
  </w:style>
  <w:style w:type="character" w:customStyle="1" w:styleId="WW8Num3z0">
    <w:name w:val="WW8Num3z0"/>
    <w:rsid w:val="00F54410"/>
    <w:rPr>
      <w:rFonts w:ascii="Times New Roman" w:eastAsia="Times New Roman" w:hAnsi="Times New Roman" w:cs="StarSymbol"/>
    </w:rPr>
  </w:style>
  <w:style w:type="character" w:customStyle="1" w:styleId="WW8Num4z1">
    <w:name w:val="WW8Num4z1"/>
    <w:rsid w:val="00F54410"/>
    <w:rPr>
      <w:b w:val="0"/>
      <w:color w:val="auto"/>
    </w:rPr>
  </w:style>
  <w:style w:type="character" w:customStyle="1" w:styleId="WW-Domylnaczcionkaakapitu">
    <w:name w:val="WW-Domyślna czcionka akapitu"/>
    <w:rsid w:val="00F54410"/>
  </w:style>
  <w:style w:type="character" w:customStyle="1" w:styleId="WW8Num3z1">
    <w:name w:val="WW8Num3z1"/>
    <w:rsid w:val="00F54410"/>
    <w:rPr>
      <w:rFonts w:ascii="Courier New" w:hAnsi="Courier New" w:cs="Wingdings"/>
    </w:rPr>
  </w:style>
  <w:style w:type="character" w:customStyle="1" w:styleId="WW8Num3z2">
    <w:name w:val="WW8Num3z2"/>
    <w:rsid w:val="00F54410"/>
    <w:rPr>
      <w:rFonts w:ascii="Wingdings" w:hAnsi="Wingdings"/>
    </w:rPr>
  </w:style>
  <w:style w:type="character" w:customStyle="1" w:styleId="WW8Num3z3">
    <w:name w:val="WW8Num3z3"/>
    <w:rsid w:val="00F54410"/>
    <w:rPr>
      <w:rFonts w:ascii="Symbol" w:hAnsi="Symbol"/>
    </w:rPr>
  </w:style>
  <w:style w:type="character" w:customStyle="1" w:styleId="WW-Domylnaczcionkaakapitu1">
    <w:name w:val="WW-Domyślna czcionka akapitu1"/>
    <w:rsid w:val="00F54410"/>
  </w:style>
  <w:style w:type="paragraph" w:styleId="Nagwek">
    <w:name w:val="header"/>
    <w:basedOn w:val="Normalny"/>
    <w:next w:val="Tekstpodstawowy"/>
    <w:link w:val="NagwekZnak"/>
    <w:uiPriority w:val="99"/>
    <w:semiHidden/>
    <w:rsid w:val="00F5441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F54410"/>
    <w:rPr>
      <w:sz w:val="32"/>
    </w:rPr>
  </w:style>
  <w:style w:type="paragraph" w:styleId="Lista">
    <w:name w:val="List"/>
    <w:basedOn w:val="Tekstpodstawowy"/>
    <w:uiPriority w:val="99"/>
    <w:semiHidden/>
    <w:rsid w:val="00F54410"/>
    <w:rPr>
      <w:rFonts w:cs="Tahoma"/>
    </w:rPr>
  </w:style>
  <w:style w:type="paragraph" w:styleId="Podpis">
    <w:name w:val="Signature"/>
    <w:basedOn w:val="Normalny"/>
    <w:link w:val="PodpisZnak"/>
    <w:uiPriority w:val="99"/>
    <w:semiHidden/>
    <w:rsid w:val="00F5441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uiPriority w:val="99"/>
    <w:rsid w:val="00F54410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F54410"/>
    <w:pPr>
      <w:spacing w:after="120"/>
      <w:ind w:left="283"/>
    </w:pPr>
  </w:style>
  <w:style w:type="paragraph" w:styleId="Tekstpodstawowywcity2">
    <w:name w:val="Body Text Indent 2"/>
    <w:basedOn w:val="Normalny"/>
    <w:link w:val="Tekstpodstawowywcity2Znak"/>
    <w:uiPriority w:val="99"/>
    <w:semiHidden/>
    <w:rsid w:val="00F54410"/>
    <w:pPr>
      <w:ind w:firstLine="360"/>
      <w:jc w:val="both"/>
    </w:pPr>
    <w:rPr>
      <w:sz w:val="24"/>
    </w:rPr>
  </w:style>
  <w:style w:type="paragraph" w:styleId="Tekstdymka">
    <w:name w:val="Balloon Text"/>
    <w:basedOn w:val="Normalny"/>
    <w:link w:val="TekstdymkaZnak"/>
    <w:uiPriority w:val="99"/>
    <w:rsid w:val="00F54410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rsid w:val="00F54410"/>
    <w:rPr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F54410"/>
    <w:pPr>
      <w:tabs>
        <w:tab w:val="left" w:pos="2160"/>
      </w:tabs>
      <w:ind w:left="2160" w:hanging="2160"/>
      <w:jc w:val="both"/>
    </w:pPr>
    <w:rPr>
      <w:sz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F54410"/>
    <w:pPr>
      <w:jc w:val="both"/>
    </w:pPr>
    <w:rPr>
      <w:sz w:val="24"/>
      <w:u w:val="single"/>
    </w:rPr>
  </w:style>
  <w:style w:type="paragraph" w:customStyle="1" w:styleId="Zawartotabeli">
    <w:name w:val="Zawartość tabeli"/>
    <w:basedOn w:val="Normalny"/>
    <w:uiPriority w:val="99"/>
    <w:rsid w:val="00F544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F54410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F54410"/>
  </w:style>
  <w:style w:type="paragraph" w:styleId="Stopka">
    <w:name w:val="footer"/>
    <w:basedOn w:val="Normalny"/>
    <w:link w:val="StopkaZnak"/>
    <w:uiPriority w:val="99"/>
    <w:rsid w:val="00F5441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54410"/>
  </w:style>
  <w:style w:type="paragraph" w:styleId="Akapitzlist">
    <w:name w:val="List Paragraph"/>
    <w:basedOn w:val="Normalny"/>
    <w:link w:val="AkapitzlistZnak"/>
    <w:uiPriority w:val="34"/>
    <w:qFormat/>
    <w:rsid w:val="00F54410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FB4C72"/>
    <w:rPr>
      <w:rFonts w:cs="StarSymbol"/>
      <w:sz w:val="28"/>
      <w:lang w:eastAsia="ar-SA"/>
    </w:rPr>
  </w:style>
  <w:style w:type="paragraph" w:styleId="Tekstprzypisukocowego">
    <w:name w:val="endnote text"/>
    <w:basedOn w:val="Normalny"/>
    <w:uiPriority w:val="99"/>
    <w:semiHidden/>
    <w:unhideWhenUsed/>
    <w:rsid w:val="00F54410"/>
  </w:style>
  <w:style w:type="character" w:customStyle="1" w:styleId="TekstprzypisukocowegoZnak">
    <w:name w:val="Tekst przypisu końcowego Znak"/>
    <w:basedOn w:val="Domylnaczcionkaakapitu"/>
    <w:uiPriority w:val="99"/>
    <w:semiHidden/>
    <w:rsid w:val="00F54410"/>
    <w:rPr>
      <w:rFonts w:cs="StarSymbol"/>
      <w:lang w:eastAsia="ar-SA"/>
    </w:rPr>
  </w:style>
  <w:style w:type="character" w:styleId="Odwoanieprzypisukocowego">
    <w:name w:val="endnote reference"/>
    <w:basedOn w:val="Domylnaczcionkaakapitu"/>
    <w:semiHidden/>
    <w:unhideWhenUsed/>
    <w:rsid w:val="00F54410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B4C72"/>
    <w:rPr>
      <w:rFonts w:cs="StarSymbol"/>
      <w:sz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B4C72"/>
    <w:rPr>
      <w:rFonts w:cs="StarSymbol"/>
      <w:sz w:val="24"/>
      <w:u w:val="single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C7DB8"/>
    <w:rPr>
      <w:rFonts w:cs="StarSymbol"/>
      <w:sz w:val="24"/>
      <w:lang w:eastAsia="ar-SA"/>
    </w:rPr>
  </w:style>
  <w:style w:type="table" w:styleId="Tabela-Siatka">
    <w:name w:val="Table Grid"/>
    <w:basedOn w:val="Standardowy"/>
    <w:uiPriority w:val="59"/>
    <w:rsid w:val="00B307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647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6473"/>
    <w:rPr>
      <w:rFonts w:cs="StarSymbol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6473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rsid w:val="00E03D94"/>
    <w:rPr>
      <w:rFonts w:cs="StarSymbol"/>
      <w:sz w:val="32"/>
      <w:lang w:eastAsia="ar-SA"/>
    </w:rPr>
  </w:style>
  <w:style w:type="paragraph" w:styleId="NormalnyWeb">
    <w:name w:val="Normal (Web)"/>
    <w:basedOn w:val="Normalny"/>
    <w:uiPriority w:val="99"/>
    <w:unhideWhenUsed/>
    <w:rsid w:val="001327C6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4C639C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D29D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36E84"/>
    <w:rPr>
      <w:color w:val="800080" w:themeColor="followed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F31FD"/>
    <w:rPr>
      <w:rFonts w:cs="StarSymbol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057C"/>
    <w:pPr>
      <w:suppressAutoHyphens w:val="0"/>
      <w:spacing w:after="60" w:line="276" w:lineRule="auto"/>
      <w:jc w:val="center"/>
      <w:outlineLvl w:val="1"/>
    </w:pPr>
    <w:rPr>
      <w:rFonts w:ascii="Cambria" w:hAnsi="Cambria" w:cs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07057C"/>
    <w:rPr>
      <w:rFonts w:ascii="Cambria" w:hAnsi="Cambria"/>
      <w:sz w:val="24"/>
      <w:szCs w:val="24"/>
      <w:lang w:eastAsia="en-US"/>
    </w:rPr>
  </w:style>
  <w:style w:type="paragraph" w:customStyle="1" w:styleId="Default">
    <w:name w:val="Default"/>
    <w:uiPriority w:val="99"/>
    <w:rsid w:val="003264B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DE232A"/>
    <w:rPr>
      <w:rFonts w:cs="StarSymbol"/>
      <w:b/>
      <w:sz w:val="1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DE232A"/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PodpisZnak">
    <w:name w:val="Podpis Znak"/>
    <w:basedOn w:val="Domylnaczcionkaakapitu"/>
    <w:link w:val="Podpis"/>
    <w:uiPriority w:val="99"/>
    <w:semiHidden/>
    <w:rsid w:val="00DE232A"/>
    <w:rPr>
      <w:rFonts w:cs="Tahoma"/>
      <w:i/>
      <w:iCs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232A"/>
    <w:rPr>
      <w:rFonts w:cs="StarSymbol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E232A"/>
    <w:rPr>
      <w:rFonts w:cs="StarSymbol"/>
      <w:sz w:val="24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232A"/>
    <w:rPr>
      <w:rFonts w:ascii="Tahoma" w:hAnsi="Tahoma" w:cs="Tahoma"/>
      <w:sz w:val="16"/>
      <w:szCs w:val="16"/>
      <w:lang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1004A5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4B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B5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B56"/>
    <w:rPr>
      <w:rFonts w:cs="StarSymbol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B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B56"/>
    <w:rPr>
      <w:rFonts w:cs="StarSymbol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71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221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634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721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4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21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8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47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003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560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76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67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828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28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chart" Target="charts/chart22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5.xml"/><Relationship Id="rId47" Type="http://schemas.openxmlformats.org/officeDocument/2006/relationships/chart" Target="charts/chart30.xml"/><Relationship Id="rId50" Type="http://schemas.openxmlformats.org/officeDocument/2006/relationships/image" Target="media/image7.png"/><Relationship Id="rId55" Type="http://schemas.openxmlformats.org/officeDocument/2006/relationships/chart" Target="charts/chart33.xml"/><Relationship Id="rId63" Type="http://schemas.openxmlformats.org/officeDocument/2006/relationships/image" Target="media/image1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image" Target="media/image5.jpeg"/><Relationship Id="rId40" Type="http://schemas.openxmlformats.org/officeDocument/2006/relationships/chart" Target="charts/chart23.xml"/><Relationship Id="rId45" Type="http://schemas.openxmlformats.org/officeDocument/2006/relationships/chart" Target="charts/chart28.xml"/><Relationship Id="rId53" Type="http://schemas.openxmlformats.org/officeDocument/2006/relationships/chart" Target="charts/chart32.xml"/><Relationship Id="rId58" Type="http://schemas.openxmlformats.org/officeDocument/2006/relationships/chart" Target="charts/chart34.xml"/><Relationship Id="rId66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mailto:tobr@praca.gov.pl" TargetMode="Externa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image" Target="media/image6.png"/><Relationship Id="rId57" Type="http://schemas.openxmlformats.org/officeDocument/2006/relationships/image" Target="media/image12.jpeg"/><Relationship Id="rId61" Type="http://schemas.openxmlformats.org/officeDocument/2006/relationships/chart" Target="charts/chart36.xml"/><Relationship Id="rId10" Type="http://schemas.openxmlformats.org/officeDocument/2006/relationships/image" Target="http://upload.wikimedia.org/wikipedia/commons/thumb/5/5f/POL_powiat_brodnicki_COA.svg/200px-POL_powiat_brodnicki_COA.svg.png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15.xml"/><Relationship Id="rId44" Type="http://schemas.openxmlformats.org/officeDocument/2006/relationships/chart" Target="charts/chart27.xml"/><Relationship Id="rId52" Type="http://schemas.openxmlformats.org/officeDocument/2006/relationships/image" Target="media/image9.png"/><Relationship Id="rId60" Type="http://schemas.openxmlformats.org/officeDocument/2006/relationships/chart" Target="charts/chart35.xml"/><Relationship Id="rId65" Type="http://schemas.openxmlformats.org/officeDocument/2006/relationships/chart" Target="charts/chart38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6.xml"/><Relationship Id="rId48" Type="http://schemas.openxmlformats.org/officeDocument/2006/relationships/chart" Target="charts/chart31.xml"/><Relationship Id="rId56" Type="http://schemas.openxmlformats.org/officeDocument/2006/relationships/image" Target="media/image11.jpeg"/><Relationship Id="rId64" Type="http://schemas.openxmlformats.org/officeDocument/2006/relationships/chart" Target="charts/chart37.xml"/><Relationship Id="rId69" Type="http://schemas.openxmlformats.org/officeDocument/2006/relationships/theme" Target="theme/theme1.xml"/><Relationship Id="rId8" Type="http://schemas.openxmlformats.org/officeDocument/2006/relationships/hyperlink" Target="http://pl.wikipedia.org/wiki/Plik:POL_powiat_brodnicki_COA.svg" TargetMode="External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1.xml"/><Relationship Id="rId46" Type="http://schemas.openxmlformats.org/officeDocument/2006/relationships/chart" Target="charts/chart29.xml"/><Relationship Id="rId59" Type="http://schemas.openxmlformats.org/officeDocument/2006/relationships/hyperlink" Target="http://www.pup-brodnica.bip.net.pl/" TargetMode="External"/><Relationship Id="rId67" Type="http://schemas.openxmlformats.org/officeDocument/2006/relationships/footer" Target="footer1.xml"/><Relationship Id="rId20" Type="http://schemas.openxmlformats.org/officeDocument/2006/relationships/chart" Target="charts/chart4.xml"/><Relationship Id="rId41" Type="http://schemas.openxmlformats.org/officeDocument/2006/relationships/chart" Target="charts/chart24.xml"/><Relationship Id="rId54" Type="http://schemas.openxmlformats.org/officeDocument/2006/relationships/image" Target="media/image10.png"/><Relationship Id="rId6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olaS\Moje%20dokumenty\Moje%20Dokumenty\SPRAWOZDANIA%20z%20dzialalnosci%20PUP\SPRAWOZDANIE%20ROCZNE%20za%202014r\exel%20-%20wykresy\dane%20do%20spr%20za%202013%20-%20poprawian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olaS\Moje%20dokumenty\Moje%20Dokumenty\SPRAWOZDANIA%20z%20dzialalnosci%20PUP\SPRAWOZDANIE%20ROCZNE%20za%202014r\exel%20-%20wykresy\dane%20do%20spr%20za%202013%20-%20poprawiane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Wszystkie%20dokumenty%20wg%2006.02.2015\Moje%20Dokumenty%20-%2020.03.2015\SPRAWOZDANIA%20z%20dzialalnosci%20PUP\SPRAWOZDANIE%20ROCZNE%20za%202014r\exel%20-%20wykresy\dane%20do%20spr%20za%202013%20-%20poprawiane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dane%20do%20spr%20za%20201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dane%20do%20spr%20za%202014...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18)%20Kamila%20P\wykresy%20do%20spr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18)%20Kamila%20P\wykresy%20do%20spr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18)%20Kamila%20P\wykresy%20do%20spr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18)%20Kamila%20P\wykresy%20do%20spr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Wszystkie%20dokumenty%20wg%2006.02.2015\Moje%20Dokumenty%20-%2020.03.2015\SPRAWOZDANIA%20z%20dzialalnosci%20PUP\SPRAWOZDANIE%20ROCZNE%20za%202014r\exel%20-%20wykresy\wykresy%20za%202014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Wszystkie%20dokumenty%20wg%2006.02.2015\Moje%20Dokumenty%20-%2026.03.2015r\SPRAWOZDANIA%20z%20dzialalnosci%20PUP\SPRAWOZDANIE%20ROCZNE%20za%202014r\exel%20-%20wykresy\wykresy%20za%202014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...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Wszystkie%20dokumenty%20wg%2006.02.2015\Moje%20Dokumenty%20-%2026.03.2015r\SPRAWOZDANIA%20z%20dzialalnosci%20PUP\SPRAWOZDANIE%20ROCZNE%20za%202014r\exel%20-%20wykresy\wykresy%20za%202014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...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...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...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wykresy%20za%202014....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olaS\Moje%20dokumenty\Moje%20Dokumenty\SPRAWOZDANIA%20z%20dzialalnosci%20PUP\2014\dane%202014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olaS\Moje%20dokumenty\Moje%20Dokumenty\SPRAWOZDANIA%20z%20dzialalnosci%20PUP\2014\dane%202014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exel%20-%20wykresy\dane%20do%20spr%20za%202014..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PUP_BRODNICA\WORK\WSPOLNY\POK%2025\JOLA%20SZ\SPRAWOZDANIE%20za%202014r\wykresy%20do%20sp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str.3!$B$1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str.3!$A$2:$A$13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str.3!$B$2:$B$13</c:f>
              <c:numCache>
                <c:formatCode>General</c:formatCode>
                <c:ptCount val="12"/>
                <c:pt idx="0">
                  <c:v>5011</c:v>
                </c:pt>
                <c:pt idx="1">
                  <c:v>5162</c:v>
                </c:pt>
                <c:pt idx="2">
                  <c:v>4954</c:v>
                </c:pt>
                <c:pt idx="3">
                  <c:v>4760</c:v>
                </c:pt>
                <c:pt idx="4">
                  <c:v>4560</c:v>
                </c:pt>
                <c:pt idx="5">
                  <c:v>4315</c:v>
                </c:pt>
                <c:pt idx="6">
                  <c:v>4239</c:v>
                </c:pt>
                <c:pt idx="7">
                  <c:v>4117</c:v>
                </c:pt>
                <c:pt idx="8">
                  <c:v>4198</c:v>
                </c:pt>
                <c:pt idx="9">
                  <c:v>4363</c:v>
                </c:pt>
                <c:pt idx="10">
                  <c:v>4586</c:v>
                </c:pt>
                <c:pt idx="11">
                  <c:v>4822</c:v>
                </c:pt>
              </c:numCache>
            </c:numRef>
          </c:val>
        </c:ser>
        <c:ser>
          <c:idx val="1"/>
          <c:order val="1"/>
          <c:tx>
            <c:strRef>
              <c:f>str.3!$C$1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rgbClr val="FFC000"/>
                    </a:solidFill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str.3!$A$2:$A$13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str.3!$C$2:$C$13</c:f>
              <c:numCache>
                <c:formatCode>General</c:formatCode>
                <c:ptCount val="12"/>
                <c:pt idx="0">
                  <c:v>5161</c:v>
                </c:pt>
                <c:pt idx="1">
                  <c:v>5227</c:v>
                </c:pt>
                <c:pt idx="2">
                  <c:v>4971</c:v>
                </c:pt>
                <c:pt idx="3">
                  <c:v>4585</c:v>
                </c:pt>
                <c:pt idx="4">
                  <c:v>4306</c:v>
                </c:pt>
                <c:pt idx="5">
                  <c:v>4047</c:v>
                </c:pt>
                <c:pt idx="6">
                  <c:v>3930</c:v>
                </c:pt>
                <c:pt idx="7">
                  <c:v>3849</c:v>
                </c:pt>
                <c:pt idx="8">
                  <c:v>3968</c:v>
                </c:pt>
                <c:pt idx="9">
                  <c:v>3941</c:v>
                </c:pt>
                <c:pt idx="10">
                  <c:v>3930</c:v>
                </c:pt>
                <c:pt idx="11">
                  <c:v>4073</c:v>
                </c:pt>
              </c:numCache>
            </c:numRef>
          </c:val>
        </c:ser>
        <c:dLbls>
          <c:showVal val="1"/>
        </c:dLbls>
        <c:gapWidth val="75"/>
        <c:shape val="cylinder"/>
        <c:axId val="21967616"/>
        <c:axId val="21969152"/>
        <c:axId val="0"/>
      </c:bar3DChart>
      <c:catAx>
        <c:axId val="21967616"/>
        <c:scaling>
          <c:orientation val="minMax"/>
        </c:scaling>
        <c:axPos val="b"/>
        <c:numFmt formatCode="General" sourceLinked="0"/>
        <c:majorTickMark val="none"/>
        <c:tickLblPos val="nextTo"/>
        <c:crossAx val="21969152"/>
        <c:crosses val="autoZero"/>
        <c:auto val="1"/>
        <c:lblAlgn val="ctr"/>
        <c:lblOffset val="100"/>
      </c:catAx>
      <c:valAx>
        <c:axId val="2196915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pl-PL" b="0"/>
                  <a:t>osób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2196761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1684951881014567"/>
          <c:y val="5.0925925925925923E-2"/>
          <c:w val="0.80609492563429574"/>
          <c:h val="0.85624234470689997"/>
        </c:manualLayout>
      </c:layout>
      <c:bar3DChart>
        <c:barDir val="bar"/>
        <c:grouping val="clustered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accent6">
                  <a:lumMod val="50000"/>
                </a:schemeClr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5000000000000001E-2"/>
                  <c:y val="-2.777777777777925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44444444444445E-2"/>
                  <c:y val="-1.388888888888932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777777777779348E-2"/>
                  <c:y val="-1.388888888888932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222222222222251E-2"/>
                  <c:y val="-2.777777777777934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444444444444361E-2"/>
                  <c:y val="-4.8996913580247534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'za 2013  '!$A$1:$A$7</c:f>
              <c:strCache>
                <c:ptCount val="7"/>
                <c:pt idx="0">
                  <c:v>2014r.</c:v>
                </c:pt>
                <c:pt idx="1">
                  <c:v>2013r.</c:v>
                </c:pt>
                <c:pt idx="2">
                  <c:v>2012r.</c:v>
                </c:pt>
                <c:pt idx="3">
                  <c:v>2011r.</c:v>
                </c:pt>
                <c:pt idx="4">
                  <c:v>2010r.</c:v>
                </c:pt>
                <c:pt idx="5">
                  <c:v>2009r.</c:v>
                </c:pt>
                <c:pt idx="6">
                  <c:v>2008r.</c:v>
                </c:pt>
              </c:strCache>
            </c:strRef>
          </c:cat>
          <c:val>
            <c:numRef>
              <c:f>'za 2013  '!$B$1:$B$7</c:f>
              <c:numCache>
                <c:formatCode>#,##0</c:formatCode>
                <c:ptCount val="7"/>
                <c:pt idx="0">
                  <c:v>3947900</c:v>
                </c:pt>
                <c:pt idx="1">
                  <c:v>2715700</c:v>
                </c:pt>
                <c:pt idx="2">
                  <c:v>1303700</c:v>
                </c:pt>
                <c:pt idx="3">
                  <c:v>1453000</c:v>
                </c:pt>
                <c:pt idx="4">
                  <c:v>2800000</c:v>
                </c:pt>
                <c:pt idx="5">
                  <c:v>2602200</c:v>
                </c:pt>
                <c:pt idx="6">
                  <c:v>2531900</c:v>
                </c:pt>
              </c:numCache>
            </c:numRef>
          </c:val>
        </c:ser>
        <c:dLbls>
          <c:showVal val="1"/>
        </c:dLbls>
        <c:gapWidth val="75"/>
        <c:shape val="cylinder"/>
        <c:axId val="72149248"/>
        <c:axId val="72024064"/>
        <c:axId val="0"/>
      </c:bar3DChart>
      <c:catAx>
        <c:axId val="72149248"/>
        <c:scaling>
          <c:orientation val="minMax"/>
        </c:scaling>
        <c:axPos val="l"/>
        <c:numFmt formatCode="General" sourceLinked="0"/>
        <c:majorTickMark val="none"/>
        <c:tickLblPos val="nextTo"/>
        <c:crossAx val="72024064"/>
        <c:crosses val="autoZero"/>
        <c:auto val="1"/>
        <c:lblAlgn val="ctr"/>
        <c:lblOffset val="100"/>
      </c:catAx>
      <c:valAx>
        <c:axId val="72024064"/>
        <c:scaling>
          <c:orientation val="minMax"/>
          <c:max val="3000000"/>
          <c:min val="1000000"/>
        </c:scaling>
        <c:delete val="1"/>
        <c:axPos val="b"/>
        <c:numFmt formatCode="#,##0" sourceLinked="1"/>
        <c:tickLblPos val="none"/>
        <c:crossAx val="72149248"/>
        <c:crosses val="autoZero"/>
        <c:crossBetween val="between"/>
        <c:majorUnit val="500000"/>
        <c:minorUnit val="20000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rgbClr val="FF6699"/>
              </a:solidFill>
            </a:ln>
          </c:spPr>
          <c:dLbls>
            <c:dLbl>
              <c:idx val="0"/>
              <c:layout>
                <c:manualLayout>
                  <c:x val="2.7777777777778762E-2"/>
                  <c:y val="4.6296296296297014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202E-2"/>
                  <c:y val="-1.388888888888918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50000000000000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 2013  '!$A$30:$A$32</c:f>
              <c:strCache>
                <c:ptCount val="3"/>
                <c:pt idx="0">
                  <c:v>2014r.</c:v>
                </c:pt>
                <c:pt idx="1">
                  <c:v>2013r.</c:v>
                </c:pt>
                <c:pt idx="2">
                  <c:v>2012r.</c:v>
                </c:pt>
              </c:strCache>
            </c:strRef>
          </c:cat>
          <c:val>
            <c:numRef>
              <c:f>'za 2013  '!$B$30:$B$32</c:f>
              <c:numCache>
                <c:formatCode>#,##0</c:formatCode>
                <c:ptCount val="3"/>
                <c:pt idx="0">
                  <c:v>21000</c:v>
                </c:pt>
                <c:pt idx="1">
                  <c:v>809587</c:v>
                </c:pt>
                <c:pt idx="2">
                  <c:v>340277</c:v>
                </c:pt>
              </c:numCache>
            </c:numRef>
          </c:val>
        </c:ser>
        <c:dLbls>
          <c:showVal val="1"/>
        </c:dLbls>
        <c:gapWidth val="75"/>
        <c:shape val="cylinder"/>
        <c:axId val="72056832"/>
        <c:axId val="72058368"/>
        <c:axId val="0"/>
      </c:bar3DChart>
      <c:catAx>
        <c:axId val="72056832"/>
        <c:scaling>
          <c:orientation val="minMax"/>
        </c:scaling>
        <c:axPos val="l"/>
        <c:numFmt formatCode="General" sourceLinked="0"/>
        <c:majorTickMark val="none"/>
        <c:tickLblPos val="nextTo"/>
        <c:crossAx val="72058368"/>
        <c:crosses val="autoZero"/>
        <c:auto val="1"/>
        <c:lblAlgn val="ctr"/>
        <c:lblOffset val="100"/>
      </c:catAx>
      <c:valAx>
        <c:axId val="72058368"/>
        <c:scaling>
          <c:orientation val="minMax"/>
        </c:scaling>
        <c:delete val="1"/>
        <c:axPos val="b"/>
        <c:numFmt formatCode="#,##0" sourceLinked="1"/>
        <c:majorTickMark val="none"/>
        <c:tickLblPos val="none"/>
        <c:crossAx val="72056832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99FF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1.1111111111111125E-2"/>
                  <c:y val="-5.092592592592592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666666666666701E-2"/>
                  <c:y val="-6.018518518518514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'za 2014'!$B$26:$C$26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'za 2014'!$B$27:$C$27</c:f>
              <c:numCache>
                <c:formatCode>#,##0</c:formatCode>
                <c:ptCount val="2"/>
                <c:pt idx="0">
                  <c:v>6903933</c:v>
                </c:pt>
                <c:pt idx="1">
                  <c:v>5929108</c:v>
                </c:pt>
              </c:numCache>
            </c:numRef>
          </c:val>
        </c:ser>
        <c:dLbls>
          <c:showVal val="1"/>
        </c:dLbls>
        <c:shape val="cylinder"/>
        <c:axId val="72162688"/>
        <c:axId val="72164480"/>
        <c:axId val="0"/>
      </c:bar3DChart>
      <c:catAx>
        <c:axId val="72162688"/>
        <c:scaling>
          <c:orientation val="minMax"/>
        </c:scaling>
        <c:axPos val="b"/>
        <c:numFmt formatCode="General" sourceLinked="0"/>
        <c:majorTickMark val="none"/>
        <c:tickLblPos val="nextTo"/>
        <c:crossAx val="72164480"/>
        <c:crosses val="autoZero"/>
        <c:auto val="1"/>
        <c:lblAlgn val="ctr"/>
        <c:lblOffset val="100"/>
      </c:catAx>
      <c:valAx>
        <c:axId val="72164480"/>
        <c:scaling>
          <c:orientation val="minMax"/>
          <c:max val="7400000"/>
          <c:min val="1000000"/>
        </c:scaling>
        <c:delete val="1"/>
        <c:axPos val="l"/>
        <c:numFmt formatCode="#,##0" sourceLinked="1"/>
        <c:majorTickMark val="none"/>
        <c:tickLblPos val="none"/>
        <c:crossAx val="72162688"/>
        <c:crosses val="autoZero"/>
        <c:crossBetween val="between"/>
        <c:majorUnit val="1000000"/>
        <c:minorUnit val="100000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1.9920278050123601E-3"/>
          <c:y val="0.15921831014646717"/>
          <c:w val="0.83610241136267494"/>
          <c:h val="0.80591571131328865"/>
        </c:manualLayout>
      </c:layout>
      <c:ofPieChart>
        <c:ofPieType val="bar"/>
        <c:varyColors val="1"/>
        <c:ser>
          <c:idx val="0"/>
          <c:order val="0"/>
          <c:dPt>
            <c:idx val="0"/>
            <c:spPr>
              <a:solidFill>
                <a:srgbClr val="FFC000"/>
              </a:solidFill>
            </c:spPr>
          </c:dPt>
          <c:dLbls>
            <c:dLbl>
              <c:idx val="2"/>
              <c:layout>
                <c:manualLayout>
                  <c:x val="-4.4978446214908964E-2"/>
                  <c:y val="-8.4681929209715831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5827618043855034E-2"/>
                  <c:y val="-0.11445026019146406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4262558351083543"/>
                  <c:y val="-1.1560693641618597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0804968447790563E-2"/>
                  <c:y val="-3.8535645472061943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delete val="1"/>
            </c:dLbl>
            <c:dLbl>
              <c:idx val="7"/>
              <c:layout>
                <c:manualLayout>
                  <c:x val="-0.13182061506304393"/>
                  <c:y val="0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14910856457950977"/>
                  <c:y val="3.8535645472061943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1609936895581202E-3"/>
                  <c:y val="5.3949903660886277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1609936895581151E-2"/>
                  <c:y val="3.4542314335060452E-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0.14262558351083543"/>
                  <c:y val="6.9084628670120912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CatName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Arkusz4!$A$2:$A$12</c:f>
              <c:strCache>
                <c:ptCount val="11"/>
                <c:pt idx="0">
                  <c:v>staż zawodowy</c:v>
                </c:pt>
                <c:pt idx="1">
                  <c:v>dotacje na podjęcie działalności gospodarczej </c:v>
                </c:pt>
                <c:pt idx="2">
                  <c:v>refundacja kosztów wyposażenia i doposażenia miejsc pracy</c:v>
                </c:pt>
                <c:pt idx="3">
                  <c:v>szkolenia (w tym koszt egzaminu)</c:v>
                </c:pt>
                <c:pt idx="4">
                  <c:v>roboty publiczne </c:v>
                </c:pt>
                <c:pt idx="5">
                  <c:v>prace społecznie użyteczne, badania lekarskie na rzecz usług pośrednictwa pracy </c:v>
                </c:pt>
                <c:pt idx="7">
                  <c:v>bon stażowy</c:v>
                </c:pt>
                <c:pt idx="8">
                  <c:v>bon szkoleniowy (+bon zasiedleniowy)</c:v>
                </c:pt>
                <c:pt idx="9">
                  <c:v>prace interwencyjne </c:v>
                </c:pt>
                <c:pt idx="10">
                  <c:v>stypendium na kontynuację nauki</c:v>
                </c:pt>
              </c:strCache>
            </c:strRef>
          </c:cat>
          <c:val>
            <c:numRef>
              <c:f>Arkusz4!$B$2:$B$12</c:f>
              <c:numCache>
                <c:formatCode>#,##0</c:formatCode>
                <c:ptCount val="11"/>
                <c:pt idx="0">
                  <c:v>3795753</c:v>
                </c:pt>
                <c:pt idx="1">
                  <c:v>838485</c:v>
                </c:pt>
                <c:pt idx="2">
                  <c:v>632707</c:v>
                </c:pt>
                <c:pt idx="3">
                  <c:v>223382</c:v>
                </c:pt>
                <c:pt idx="4">
                  <c:v>172132</c:v>
                </c:pt>
                <c:pt idx="5">
                  <c:v>101964</c:v>
                </c:pt>
                <c:pt idx="7">
                  <c:v>60195</c:v>
                </c:pt>
                <c:pt idx="8">
                  <c:v>51909</c:v>
                </c:pt>
                <c:pt idx="9">
                  <c:v>37582</c:v>
                </c:pt>
                <c:pt idx="10">
                  <c:v>14999</c:v>
                </c:pt>
              </c:numCache>
            </c:numRef>
          </c:val>
        </c:ser>
        <c:dLbls>
          <c:showCatName val="1"/>
          <c:showPercent val="1"/>
        </c:dLbls>
        <c:gapWidth val="100"/>
        <c:splitType val="pos"/>
        <c:splitPos val="7"/>
        <c:secondPieSize val="75"/>
        <c:serLines/>
      </c:ofPieChart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5249496677767226"/>
          <c:y val="0.10272372281948317"/>
          <c:w val="0.52557812407051951"/>
          <c:h val="0.89688913301398565"/>
        </c:manualLayout>
      </c:layout>
      <c:bar3DChart>
        <c:barDir val="bar"/>
        <c:grouping val="percentStacked"/>
        <c:ser>
          <c:idx val="0"/>
          <c:order val="0"/>
          <c:tx>
            <c:strRef>
              <c:f>'z2014'!$B$12</c:f>
              <c:strCache>
                <c:ptCount val="1"/>
                <c:pt idx="0">
                  <c:v>ze środków krajowych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solidFill>
                <a:srgbClr val="00B050"/>
              </a:solidFill>
            </a:ln>
          </c:spPr>
          <c:dLbls>
            <c:dLbl>
              <c:idx val="9"/>
              <c:layout>
                <c:manualLayout>
                  <c:x val="0"/>
                  <c:y val="-4.669260128158325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'z2014'!$A$13:$A$24</c:f>
              <c:strCache>
                <c:ptCount val="12"/>
                <c:pt idx="0">
                  <c:v>bon zasiedleniowy</c:v>
                </c:pt>
                <c:pt idx="1">
                  <c:v>bon szkoleniowy</c:v>
                </c:pt>
                <c:pt idx="2">
                  <c:v>bon stazowy</c:v>
                </c:pt>
                <c:pt idx="3">
                  <c:v>stypendium na kontynuację nauki</c:v>
                </c:pt>
                <c:pt idx="4">
                  <c:v>badania lekarskie na rzecz usług pośrednictwa pracy i poradnictwa zawodowego</c:v>
                </c:pt>
                <c:pt idx="5">
                  <c:v>refundacja kosztów wyposażenia i doposażenia miejsc pracy</c:v>
                </c:pt>
                <c:pt idx="6">
                  <c:v>prace społecznie użyteczne </c:v>
                </c:pt>
                <c:pt idx="7">
                  <c:v>prace interwencyjne </c:v>
                </c:pt>
                <c:pt idx="8">
                  <c:v>roboty publiczne </c:v>
                </c:pt>
                <c:pt idx="9">
                  <c:v>dotacje na podjęcie działalności gospodarczej </c:v>
                </c:pt>
                <c:pt idx="10">
                  <c:v>staż zawodowy</c:v>
                </c:pt>
                <c:pt idx="11">
                  <c:v>szkolenia</c:v>
                </c:pt>
              </c:strCache>
            </c:strRef>
          </c:cat>
          <c:val>
            <c:numRef>
              <c:f>'z2014'!$B$13:$B$24</c:f>
              <c:numCache>
                <c:formatCode>#,##0</c:formatCode>
                <c:ptCount val="12"/>
                <c:pt idx="0">
                  <c:v>5000</c:v>
                </c:pt>
                <c:pt idx="1">
                  <c:v>46909</c:v>
                </c:pt>
                <c:pt idx="2">
                  <c:v>60195</c:v>
                </c:pt>
                <c:pt idx="3">
                  <c:v>14999</c:v>
                </c:pt>
                <c:pt idx="4">
                  <c:v>1604</c:v>
                </c:pt>
                <c:pt idx="5">
                  <c:v>632707</c:v>
                </c:pt>
                <c:pt idx="6">
                  <c:v>100360</c:v>
                </c:pt>
                <c:pt idx="7">
                  <c:v>37582</c:v>
                </c:pt>
                <c:pt idx="8">
                  <c:v>172132</c:v>
                </c:pt>
                <c:pt idx="9">
                  <c:v>24995</c:v>
                </c:pt>
                <c:pt idx="10">
                  <c:v>886670</c:v>
                </c:pt>
                <c:pt idx="11">
                  <c:v>132669</c:v>
                </c:pt>
              </c:numCache>
            </c:numRef>
          </c:val>
        </c:ser>
        <c:ser>
          <c:idx val="1"/>
          <c:order val="1"/>
          <c:tx>
            <c:strRef>
              <c:f>'z2014'!$C$12</c:f>
              <c:strCache>
                <c:ptCount val="1"/>
                <c:pt idx="0">
                  <c:v>przy dofinansowaniu EFS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strRef>
              <c:f>'z2014'!$A$13:$A$24</c:f>
              <c:strCache>
                <c:ptCount val="12"/>
                <c:pt idx="0">
                  <c:v>bon zasiedleniowy</c:v>
                </c:pt>
                <c:pt idx="1">
                  <c:v>bon szkoleniowy</c:v>
                </c:pt>
                <c:pt idx="2">
                  <c:v>bon stazowy</c:v>
                </c:pt>
                <c:pt idx="3">
                  <c:v>stypendium na kontynuację nauki</c:v>
                </c:pt>
                <c:pt idx="4">
                  <c:v>badania lekarskie na rzecz usług pośrednictwa pracy i poradnictwa zawodowego</c:v>
                </c:pt>
                <c:pt idx="5">
                  <c:v>refundacja kosztów wyposażenia i doposażenia miejsc pracy</c:v>
                </c:pt>
                <c:pt idx="6">
                  <c:v>prace społecznie użyteczne </c:v>
                </c:pt>
                <c:pt idx="7">
                  <c:v>prace interwencyjne </c:v>
                </c:pt>
                <c:pt idx="8">
                  <c:v>roboty publiczne </c:v>
                </c:pt>
                <c:pt idx="9">
                  <c:v>dotacje na podjęcie działalności gospodarczej </c:v>
                </c:pt>
                <c:pt idx="10">
                  <c:v>staż zawodowy</c:v>
                </c:pt>
                <c:pt idx="11">
                  <c:v>szkolenia</c:v>
                </c:pt>
              </c:strCache>
            </c:strRef>
          </c:cat>
          <c:val>
            <c:numRef>
              <c:f>'z2014'!$C$13:$C$24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 formatCode="#,##0">
                  <c:v>813490</c:v>
                </c:pt>
                <c:pt idx="10" formatCode="#,##0">
                  <c:v>2909083</c:v>
                </c:pt>
                <c:pt idx="11" formatCode="#,##0">
                  <c:v>90713</c:v>
                </c:pt>
              </c:numCache>
            </c:numRef>
          </c:val>
        </c:ser>
        <c:dLbls>
          <c:showVal val="1"/>
        </c:dLbls>
        <c:gapWidth val="75"/>
        <c:shape val="cylinder"/>
        <c:axId val="101733888"/>
        <c:axId val="103097472"/>
        <c:axId val="0"/>
      </c:bar3DChart>
      <c:catAx>
        <c:axId val="10173388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pl-PL"/>
          </a:p>
        </c:txPr>
        <c:crossAx val="103097472"/>
        <c:crosses val="autoZero"/>
        <c:auto val="1"/>
        <c:lblAlgn val="ctr"/>
        <c:lblOffset val="100"/>
      </c:catAx>
      <c:valAx>
        <c:axId val="103097472"/>
        <c:scaling>
          <c:orientation val="minMax"/>
        </c:scaling>
        <c:delete val="1"/>
        <c:axPos val="b"/>
        <c:numFmt formatCode="0%" sourceLinked="1"/>
        <c:majorTickMark val="none"/>
        <c:tickLblPos val="none"/>
        <c:crossAx val="101733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539978311665675"/>
          <c:y val="2.3737489048379003E-2"/>
          <c:w val="0.50920027680957092"/>
          <c:h val="8.4433826473381351E-2"/>
        </c:manualLayout>
      </c:layout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24304234204997774"/>
          <c:y val="0.13401192038495188"/>
          <c:w val="0.41702951136913552"/>
          <c:h val="0.99768518518518523"/>
        </c:manualLayout>
      </c:layout>
      <c:doughnut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"/>
                  <c:y val="-0.1095890410958904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6195856873822975"/>
                  <c:y val="-1.8264840182648401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0.18079096045197804"/>
                  <c:y val="-0.12785388127853867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CatName val="1"/>
            <c:showPercent val="1"/>
          </c:dLbls>
          <c:cat>
            <c:strRef>
              <c:f>Arkusz21!$A$2:$A$4</c:f>
              <c:strCache>
                <c:ptCount val="3"/>
                <c:pt idx="0">
                  <c:v>profil pomocy I</c:v>
                </c:pt>
                <c:pt idx="1">
                  <c:v>profil pomocy II</c:v>
                </c:pt>
                <c:pt idx="2">
                  <c:v>profil pomocy III</c:v>
                </c:pt>
              </c:strCache>
            </c:strRef>
          </c:cat>
          <c:val>
            <c:numRef>
              <c:f>Arkusz21!$B$2:$B$4</c:f>
              <c:numCache>
                <c:formatCode>General</c:formatCode>
                <c:ptCount val="3"/>
                <c:pt idx="0">
                  <c:v>190</c:v>
                </c:pt>
                <c:pt idx="1">
                  <c:v>1818</c:v>
                </c:pt>
                <c:pt idx="2">
                  <c:v>1535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0868229845312201"/>
          <c:y val="1.1547684758330803E-2"/>
          <c:w val="0.66928029000413991"/>
          <c:h val="1"/>
        </c:manualLayout>
      </c:layout>
      <c:bar3DChart>
        <c:barDir val="bar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Arkusz1!$A$2:$A$22</c:f>
              <c:strCache>
                <c:ptCount val="21"/>
                <c:pt idx="0">
                  <c:v>lakiernik </c:v>
                </c:pt>
                <c:pt idx="1">
                  <c:v>magazynier</c:v>
                </c:pt>
                <c:pt idx="2">
                  <c:v>pracownik do termoizolacji budynków</c:v>
                </c:pt>
                <c:pt idx="3">
                  <c:v>kucharz</c:v>
                </c:pt>
                <c:pt idx="4">
                  <c:v>sprzątaczka</c:v>
                </c:pt>
                <c:pt idx="5">
                  <c:v>doradca klienta</c:v>
                </c:pt>
                <c:pt idx="6">
                  <c:v>mechanik samochodowy</c:v>
                </c:pt>
                <c:pt idx="7">
                  <c:v>pracownik budowlany</c:v>
                </c:pt>
                <c:pt idx="8">
                  <c:v>przedstawiciel handlowy</c:v>
                </c:pt>
                <c:pt idx="9">
                  <c:v>elektryk</c:v>
                </c:pt>
                <c:pt idx="10">
                  <c:v>ślusarz</c:v>
                </c:pt>
                <c:pt idx="11">
                  <c:v>operator wózka widłowego</c:v>
                </c:pt>
                <c:pt idx="12">
                  <c:v>murarz</c:v>
                </c:pt>
                <c:pt idx="13">
                  <c:v>operator maszyn wtryskowych</c:v>
                </c:pt>
                <c:pt idx="14">
                  <c:v>pracownik restauracji</c:v>
                </c:pt>
                <c:pt idx="15">
                  <c:v>pracownik ochrony</c:v>
                </c:pt>
                <c:pt idx="16">
                  <c:v>monter wyposażenia ferm drobiu</c:v>
                </c:pt>
                <c:pt idx="17">
                  <c:v>kierowca samochodu ciężarowego</c:v>
                </c:pt>
                <c:pt idx="18">
                  <c:v>sprzedawca </c:v>
                </c:pt>
                <c:pt idx="19">
                  <c:v>pakowacz</c:v>
                </c:pt>
                <c:pt idx="20">
                  <c:v>pracownik produkcji</c:v>
                </c:pt>
              </c:strCache>
            </c:strRef>
          </c:cat>
          <c:val>
            <c:numRef>
              <c:f>Arkusz1!$B$2:$B$22</c:f>
              <c:numCache>
                <c:formatCode>General</c:formatCode>
                <c:ptCount val="21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23</c:v>
                </c:pt>
                <c:pt idx="4">
                  <c:v>23</c:v>
                </c:pt>
                <c:pt idx="5">
                  <c:v>25</c:v>
                </c:pt>
                <c:pt idx="6">
                  <c:v>26</c:v>
                </c:pt>
                <c:pt idx="7">
                  <c:v>26</c:v>
                </c:pt>
                <c:pt idx="8">
                  <c:v>27</c:v>
                </c:pt>
                <c:pt idx="9">
                  <c:v>28</c:v>
                </c:pt>
                <c:pt idx="10">
                  <c:v>28</c:v>
                </c:pt>
                <c:pt idx="11">
                  <c:v>29</c:v>
                </c:pt>
                <c:pt idx="12">
                  <c:v>30</c:v>
                </c:pt>
                <c:pt idx="13">
                  <c:v>33</c:v>
                </c:pt>
                <c:pt idx="14">
                  <c:v>33</c:v>
                </c:pt>
                <c:pt idx="15">
                  <c:v>40</c:v>
                </c:pt>
                <c:pt idx="16">
                  <c:v>40</c:v>
                </c:pt>
                <c:pt idx="17">
                  <c:v>66</c:v>
                </c:pt>
                <c:pt idx="18">
                  <c:v>89</c:v>
                </c:pt>
                <c:pt idx="19">
                  <c:v>102</c:v>
                </c:pt>
                <c:pt idx="20">
                  <c:v>246</c:v>
                </c:pt>
              </c:numCache>
            </c:numRef>
          </c:val>
        </c:ser>
        <c:dLbls>
          <c:showVal val="1"/>
        </c:dLbls>
        <c:shape val="cylinder"/>
        <c:axId val="72328320"/>
        <c:axId val="72329856"/>
        <c:axId val="0"/>
      </c:bar3DChart>
      <c:catAx>
        <c:axId val="72328320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72329856"/>
        <c:crosses val="autoZero"/>
        <c:auto val="1"/>
        <c:lblAlgn val="ctr"/>
        <c:lblOffset val="100"/>
      </c:catAx>
      <c:valAx>
        <c:axId val="72329856"/>
        <c:scaling>
          <c:orientation val="minMax"/>
        </c:scaling>
        <c:delete val="1"/>
        <c:axPos val="b"/>
        <c:numFmt formatCode="General" sourceLinked="1"/>
        <c:tickLblPos val="none"/>
        <c:crossAx val="72328320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Arkusz2!$B$1</c:f>
              <c:strCache>
                <c:ptCount val="1"/>
                <c:pt idx="0">
                  <c:v>wolne miejsca pracy zgłoszone do PUP</c:v>
                </c:pt>
              </c:strCache>
            </c:strRef>
          </c:tx>
          <c:spPr>
            <a:solidFill>
              <a:srgbClr val="92D05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Arkusz2!$A$2:$A$13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Arkusz2!$B$2:$B$13</c:f>
              <c:numCache>
                <c:formatCode>General</c:formatCode>
                <c:ptCount val="12"/>
                <c:pt idx="0">
                  <c:v>117</c:v>
                </c:pt>
                <c:pt idx="1">
                  <c:v>108</c:v>
                </c:pt>
                <c:pt idx="2">
                  <c:v>161</c:v>
                </c:pt>
                <c:pt idx="3">
                  <c:v>130</c:v>
                </c:pt>
                <c:pt idx="4">
                  <c:v>115</c:v>
                </c:pt>
                <c:pt idx="5">
                  <c:v>201</c:v>
                </c:pt>
                <c:pt idx="6">
                  <c:v>251</c:v>
                </c:pt>
                <c:pt idx="7">
                  <c:v>171</c:v>
                </c:pt>
                <c:pt idx="8">
                  <c:v>177</c:v>
                </c:pt>
                <c:pt idx="9">
                  <c:v>230</c:v>
                </c:pt>
                <c:pt idx="10">
                  <c:v>99</c:v>
                </c:pt>
                <c:pt idx="11">
                  <c:v>117</c:v>
                </c:pt>
              </c:numCache>
            </c:numRef>
          </c:val>
        </c:ser>
        <c:axId val="72379008"/>
        <c:axId val="72381184"/>
      </c:barChart>
      <c:lineChart>
        <c:grouping val="standard"/>
        <c:ser>
          <c:idx val="0"/>
          <c:order val="1"/>
          <c:tx>
            <c:strRef>
              <c:f>Arkusz2!$C$1</c:f>
              <c:strCache>
                <c:ptCount val="1"/>
                <c:pt idx="0">
                  <c:v>podjęcia pracy zgłoszone przez osoby zarejestrowane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B0F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Arkusz2!$A$2:$A$13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Arkusz2!$C$2:$C$13</c:f>
              <c:numCache>
                <c:formatCode>General</c:formatCode>
                <c:ptCount val="12"/>
                <c:pt idx="0">
                  <c:v>191</c:v>
                </c:pt>
                <c:pt idx="1">
                  <c:v>193</c:v>
                </c:pt>
                <c:pt idx="2">
                  <c:v>287</c:v>
                </c:pt>
                <c:pt idx="3">
                  <c:v>370</c:v>
                </c:pt>
                <c:pt idx="4">
                  <c:v>268</c:v>
                </c:pt>
                <c:pt idx="5">
                  <c:v>250</c:v>
                </c:pt>
                <c:pt idx="6">
                  <c:v>271</c:v>
                </c:pt>
                <c:pt idx="7">
                  <c:v>270</c:v>
                </c:pt>
                <c:pt idx="8">
                  <c:v>325</c:v>
                </c:pt>
                <c:pt idx="9">
                  <c:v>299</c:v>
                </c:pt>
                <c:pt idx="10">
                  <c:v>284</c:v>
                </c:pt>
                <c:pt idx="11">
                  <c:v>243</c:v>
                </c:pt>
              </c:numCache>
            </c:numRef>
          </c:val>
        </c:ser>
        <c:marker val="1"/>
        <c:axId val="72382720"/>
        <c:axId val="72388608"/>
      </c:lineChart>
      <c:catAx>
        <c:axId val="72379008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2381184"/>
        <c:crosses val="autoZero"/>
        <c:lblAlgn val="ctr"/>
        <c:lblOffset val="100"/>
        <c:tickLblSkip val="1"/>
        <c:tickMarkSkip val="1"/>
      </c:catAx>
      <c:valAx>
        <c:axId val="72381184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pl-PL"/>
          </a:p>
        </c:txPr>
        <c:crossAx val="72379008"/>
        <c:crosses val="autoZero"/>
        <c:crossBetween val="between"/>
      </c:valAx>
      <c:catAx>
        <c:axId val="72382720"/>
        <c:scaling>
          <c:orientation val="minMax"/>
        </c:scaling>
        <c:delete val="1"/>
        <c:axPos val="b"/>
        <c:numFmt formatCode="General" sourceLinked="1"/>
        <c:tickLblPos val="none"/>
        <c:crossAx val="72388608"/>
        <c:crosses val="autoZero"/>
        <c:lblAlgn val="ctr"/>
        <c:lblOffset val="100"/>
      </c:catAx>
      <c:valAx>
        <c:axId val="72388608"/>
        <c:scaling>
          <c:orientation val="minMax"/>
        </c:scaling>
        <c:delete val="1"/>
        <c:axPos val="l"/>
        <c:numFmt formatCode="General" sourceLinked="1"/>
        <c:tickLblPos val="none"/>
        <c:crossAx val="723827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pl-PL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ofPieChart>
        <c:ofPieType val="bar"/>
        <c:varyColors val="1"/>
        <c:ser>
          <c:idx val="0"/>
          <c:order val="0"/>
          <c:dPt>
            <c:idx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chemeClr val="bg1">
                  <a:lumMod val="85000"/>
                </a:schemeClr>
              </a:solidFill>
            </c:spPr>
          </c:dPt>
          <c:dPt>
            <c:idx val="5"/>
            <c:spPr>
              <a:solidFill>
                <a:srgbClr val="FF9900"/>
              </a:solidFill>
            </c:spPr>
          </c:dPt>
          <c:dPt>
            <c:idx val="6"/>
            <c:spPr>
              <a:solidFill>
                <a:srgbClr val="7030A0"/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9765632237147064E-2"/>
                  <c:y val="-3.539823008849559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Arkusz3!$A$2:$A$8</c:f>
              <c:strCache>
                <c:ptCount val="7"/>
                <c:pt idx="0">
                  <c:v>podjęcia pracy niesubsydiowanej</c:v>
                </c:pt>
                <c:pt idx="1">
                  <c:v>podjęcia pracy subsydiowanej</c:v>
                </c:pt>
                <c:pt idx="2">
                  <c:v>prace interwencyjne</c:v>
                </c:pt>
                <c:pt idx="3">
                  <c:v>roboty publiczne</c:v>
                </c:pt>
                <c:pt idx="4">
                  <c:v>podjęcie działalności gospodarczej</c:v>
                </c:pt>
                <c:pt idx="5">
                  <c:v>podjęcie pracy w ramach refundacji kosztów zatrudnienia bezrobotnego</c:v>
                </c:pt>
                <c:pt idx="6">
                  <c:v>inne</c:v>
                </c:pt>
              </c:strCache>
            </c:strRef>
          </c:cat>
          <c:val>
            <c:numRef>
              <c:f>Arkusz3!$B$2:$B$8</c:f>
              <c:numCache>
                <c:formatCode>#,##0</c:formatCode>
                <c:ptCount val="7"/>
                <c:pt idx="0">
                  <c:v>3070</c:v>
                </c:pt>
                <c:pt idx="1">
                  <c:v>181</c:v>
                </c:pt>
                <c:pt idx="2">
                  <c:v>12</c:v>
                </c:pt>
                <c:pt idx="3">
                  <c:v>29</c:v>
                </c:pt>
                <c:pt idx="4">
                  <c:v>61</c:v>
                </c:pt>
                <c:pt idx="5">
                  <c:v>77</c:v>
                </c:pt>
                <c:pt idx="6">
                  <c:v>2</c:v>
                </c:pt>
              </c:numCache>
            </c:numRef>
          </c:val>
        </c:ser>
        <c:dLbls>
          <c:showVal val="1"/>
        </c:dLbls>
        <c:gapWidth val="100"/>
        <c:splitType val="pos"/>
        <c:splitPos val="5"/>
        <c:secondPieSize val="75"/>
        <c:serLines/>
      </c:ofPieChart>
    </c:plotArea>
    <c:legend>
      <c:legendPos val="r"/>
      <c:layout>
        <c:manualLayout>
          <c:xMode val="edge"/>
          <c:yMode val="edge"/>
          <c:x val="0.70326797385620288"/>
          <c:y val="7.258092738407701E-2"/>
          <c:w val="0.28104575163398693"/>
          <c:h val="0.84303842550654662"/>
        </c:manualLayout>
      </c:layout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bg2">
                  <a:lumMod val="75000"/>
                </a:schemeClr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CatName val="1"/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Arkusz4!$A$2:$A$4</c:f>
              <c:strCache>
                <c:ptCount val="3"/>
                <c:pt idx="0">
                  <c:v>18-24 lata</c:v>
                </c:pt>
                <c:pt idx="1">
                  <c:v>25-49 lat</c:v>
                </c:pt>
                <c:pt idx="2">
                  <c:v>powyżej 50 lat</c:v>
                </c:pt>
              </c:strCache>
            </c:strRef>
          </c:cat>
          <c:val>
            <c:numRef>
              <c:f>Arkusz4!$B$2:$B$4</c:f>
              <c:numCache>
                <c:formatCode>General</c:formatCode>
                <c:ptCount val="3"/>
                <c:pt idx="0">
                  <c:v>1051</c:v>
                </c:pt>
                <c:pt idx="1">
                  <c:v>1829</c:v>
                </c:pt>
                <c:pt idx="2">
                  <c:v>371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chemeClr val="bg1">
                  <a:lumMod val="85000"/>
                </a:schemeClr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rgbClr val="FF9900"/>
              </a:solidFill>
            </c:spPr>
          </c:dPt>
          <c:dPt>
            <c:idx val="6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7"/>
            <c:spPr>
              <a:solidFill>
                <a:srgbClr val="FF99CC"/>
              </a:solidFill>
            </c:spPr>
          </c:dPt>
          <c:dPt>
            <c:idx val="8"/>
            <c:spPr>
              <a:solidFill>
                <a:srgbClr val="969696"/>
              </a:solidFill>
            </c:spPr>
          </c:dPt>
          <c:dPt>
            <c:idx val="9"/>
            <c:spPr>
              <a:solidFill>
                <a:srgbClr val="CC66FF"/>
              </a:solidFill>
            </c:spPr>
          </c:dPt>
          <c:dLbls>
            <c:dLbl>
              <c:idx val="1"/>
              <c:layout>
                <c:manualLayout>
                  <c:x val="1.1860797311573742E-2"/>
                  <c:y val="-3.364575524953264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7462829134089041E-3"/>
                  <c:y val="1.71912764127523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0907006401553836E-3"/>
                  <c:y val="-3.616191296823768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6735088863491925E-2"/>
                  <c:y val="-4.969081316278263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1147319185913581E-2"/>
                  <c:y val="-7.9036247959399897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8.6623847470894841E-2"/>
                  <c:y val="-4.7106618731467501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str.3!$A$34:$A$43</c:f>
              <c:strCache>
                <c:ptCount val="10"/>
                <c:pt idx="0">
                  <c:v>Miasto Brodnica</c:v>
                </c:pt>
                <c:pt idx="1">
                  <c:v>Górzno</c:v>
                </c:pt>
                <c:pt idx="2">
                  <c:v>Jabłonowo Pom.</c:v>
                </c:pt>
                <c:pt idx="3">
                  <c:v>Bartniczka</c:v>
                </c:pt>
                <c:pt idx="4">
                  <c:v>Bobrowo</c:v>
                </c:pt>
                <c:pt idx="5">
                  <c:v>Gmina Brodnica</c:v>
                </c:pt>
                <c:pt idx="6">
                  <c:v>Brzozie</c:v>
                </c:pt>
                <c:pt idx="7">
                  <c:v>Osiek</c:v>
                </c:pt>
                <c:pt idx="8">
                  <c:v>Świedziebnia</c:v>
                </c:pt>
                <c:pt idx="9">
                  <c:v>Zbiczno</c:v>
                </c:pt>
              </c:strCache>
            </c:strRef>
          </c:cat>
          <c:val>
            <c:numRef>
              <c:f>str.3!$B$34:$B$43</c:f>
              <c:numCache>
                <c:formatCode>General</c:formatCode>
                <c:ptCount val="10"/>
                <c:pt idx="0">
                  <c:v>1319</c:v>
                </c:pt>
                <c:pt idx="1">
                  <c:v>187</c:v>
                </c:pt>
                <c:pt idx="2">
                  <c:v>586</c:v>
                </c:pt>
                <c:pt idx="3">
                  <c:v>214</c:v>
                </c:pt>
                <c:pt idx="4">
                  <c:v>389</c:v>
                </c:pt>
                <c:pt idx="5">
                  <c:v>379</c:v>
                </c:pt>
                <c:pt idx="6">
                  <c:v>167</c:v>
                </c:pt>
                <c:pt idx="7">
                  <c:v>253</c:v>
                </c:pt>
                <c:pt idx="8">
                  <c:v>287</c:v>
                </c:pt>
                <c:pt idx="9">
                  <c:v>292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Arkusz5!$B$1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Arkusz5!$A$2:$A$13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Arkusz5!$B$2:$B$13</c:f>
              <c:numCache>
                <c:formatCode>General</c:formatCode>
                <c:ptCount val="12"/>
                <c:pt idx="0">
                  <c:v>21</c:v>
                </c:pt>
                <c:pt idx="1">
                  <c:v>199</c:v>
                </c:pt>
                <c:pt idx="2">
                  <c:v>126</c:v>
                </c:pt>
                <c:pt idx="3">
                  <c:v>95</c:v>
                </c:pt>
                <c:pt idx="4">
                  <c:v>113</c:v>
                </c:pt>
                <c:pt idx="5">
                  <c:v>64</c:v>
                </c:pt>
                <c:pt idx="6">
                  <c:v>70</c:v>
                </c:pt>
                <c:pt idx="7">
                  <c:v>42</c:v>
                </c:pt>
                <c:pt idx="8">
                  <c:v>3</c:v>
                </c:pt>
                <c:pt idx="9">
                  <c:v>32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Arkusz5!$C$1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Arkusz5!$A$2:$A$13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Arkusz5!$C$2:$C$13</c:f>
              <c:numCache>
                <c:formatCode>General</c:formatCode>
                <c:ptCount val="12"/>
                <c:pt idx="0">
                  <c:v>25</c:v>
                </c:pt>
                <c:pt idx="1">
                  <c:v>69</c:v>
                </c:pt>
                <c:pt idx="2">
                  <c:v>207</c:v>
                </c:pt>
                <c:pt idx="3">
                  <c:v>84</c:v>
                </c:pt>
                <c:pt idx="4">
                  <c:v>103</c:v>
                </c:pt>
                <c:pt idx="5">
                  <c:v>83</c:v>
                </c:pt>
                <c:pt idx="6">
                  <c:v>102</c:v>
                </c:pt>
                <c:pt idx="7">
                  <c:v>27</c:v>
                </c:pt>
                <c:pt idx="8">
                  <c:v>3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</c:ser>
        <c:dLbls>
          <c:showVal val="1"/>
        </c:dLbls>
        <c:gapWidth val="75"/>
        <c:shape val="cylinder"/>
        <c:axId val="72469504"/>
        <c:axId val="72479488"/>
        <c:axId val="0"/>
      </c:bar3DChart>
      <c:catAx>
        <c:axId val="72469504"/>
        <c:scaling>
          <c:orientation val="minMax"/>
        </c:scaling>
        <c:axPos val="b"/>
        <c:numFmt formatCode="General" sourceLinked="0"/>
        <c:majorTickMark val="none"/>
        <c:tickLblPos val="nextTo"/>
        <c:crossAx val="72479488"/>
        <c:crosses val="autoZero"/>
        <c:auto val="1"/>
        <c:lblAlgn val="ctr"/>
        <c:lblOffset val="100"/>
      </c:catAx>
      <c:valAx>
        <c:axId val="72479488"/>
        <c:scaling>
          <c:orientation val="minMax"/>
        </c:scaling>
        <c:axPos val="l"/>
        <c:numFmt formatCode="General" sourceLinked="1"/>
        <c:majorTickMark val="none"/>
        <c:tickLblPos val="nextTo"/>
        <c:crossAx val="72469504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2">
                  <a:lumMod val="20000"/>
                  <a:lumOff val="80000"/>
                </a:schemeClr>
              </a:solidFill>
            </c:spPr>
          </c:dPt>
          <c:dLbls>
            <c:dLbl>
              <c:idx val="1"/>
              <c:layout>
                <c:manualLayout>
                  <c:x val="1.3888888888888914E-2"/>
                  <c:y val="-4.6296296296296377E-2"/>
                </c:manualLayout>
              </c:layout>
              <c:showVal val="1"/>
            </c:dLbl>
            <c:showVal val="1"/>
          </c:dLbls>
          <c:cat>
            <c:strRef>
              <c:f>Arkusz22!$A$2:$A$4</c:f>
              <c:strCache>
                <c:ptCount val="3"/>
                <c:pt idx="0">
                  <c:v>poniżej 25 lat</c:v>
                </c:pt>
                <c:pt idx="1">
                  <c:v>od 25 do 50 lat</c:v>
                </c:pt>
                <c:pt idx="2">
                  <c:v>powyżej 50 lat</c:v>
                </c:pt>
              </c:strCache>
            </c:strRef>
          </c:cat>
          <c:val>
            <c:numRef>
              <c:f>Arkusz22!$B$2:$B$4</c:f>
              <c:numCache>
                <c:formatCode>General</c:formatCode>
                <c:ptCount val="3"/>
                <c:pt idx="0">
                  <c:v>64</c:v>
                </c:pt>
                <c:pt idx="1">
                  <c:v>213</c:v>
                </c:pt>
                <c:pt idx="2">
                  <c:v>72</c:v>
                </c:pt>
              </c:numCache>
            </c:numRef>
          </c:val>
        </c:ser>
        <c:dLbls>
          <c:showVal val="1"/>
        </c:dLbls>
        <c:shape val="cylinder"/>
        <c:axId val="72511872"/>
        <c:axId val="72513408"/>
        <c:axId val="0"/>
      </c:bar3DChart>
      <c:catAx>
        <c:axId val="72511872"/>
        <c:scaling>
          <c:orientation val="minMax"/>
        </c:scaling>
        <c:axPos val="b"/>
        <c:majorTickMark val="none"/>
        <c:tickLblPos val="nextTo"/>
        <c:crossAx val="72513408"/>
        <c:crosses val="autoZero"/>
        <c:auto val="1"/>
        <c:lblAlgn val="ctr"/>
        <c:lblOffset val="100"/>
      </c:catAx>
      <c:valAx>
        <c:axId val="72513408"/>
        <c:scaling>
          <c:orientation val="minMax"/>
        </c:scaling>
        <c:delete val="1"/>
        <c:axPos val="l"/>
        <c:numFmt formatCode="General" sourceLinked="1"/>
        <c:tickLblPos val="none"/>
        <c:crossAx val="72511872"/>
        <c:crosses val="autoZero"/>
        <c:crossBetween val="between"/>
      </c:valAx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Arkusz3!$A$2:$A$14</c:f>
              <c:strCache>
                <c:ptCount val="13"/>
                <c:pt idx="0">
                  <c:v>Bon zasiedleniwoy</c:v>
                </c:pt>
                <c:pt idx="1">
                  <c:v>Stypendium w okresie nauki</c:v>
                </c:pt>
                <c:pt idx="2">
                  <c:v>Finansowanie licencji / egzaminów</c:v>
                </c:pt>
                <c:pt idx="3">
                  <c:v>Prace interwencyjne</c:v>
                </c:pt>
                <c:pt idx="4">
                  <c:v>Bon stażowy</c:v>
                </c:pt>
                <c:pt idx="5">
                  <c:v>Bon szkoleniowy</c:v>
                </c:pt>
                <c:pt idx="6">
                  <c:v>Roboty publiczne</c:v>
                </c:pt>
                <c:pt idx="7">
                  <c:v>Refundacja dla pracodawcy kosztów wyposażenia / doposażenia miejsca pracy dla bezrobotnego</c:v>
                </c:pt>
                <c:pt idx="8">
                  <c:v>Dotacje dla bezrobotnego na podjęcie działalności gospodarczej</c:v>
                </c:pt>
                <c:pt idx="9">
                  <c:v>Prace społecznie użyteczne</c:v>
                </c:pt>
                <c:pt idx="10">
                  <c:v>Szkolenia</c:v>
                </c:pt>
                <c:pt idx="11">
                  <c:v>Dodatek aktywizacyjny*</c:v>
                </c:pt>
                <c:pt idx="12">
                  <c:v>Staże</c:v>
                </c:pt>
              </c:strCache>
            </c:strRef>
          </c:cat>
          <c:val>
            <c:numRef>
              <c:f>Arkusz3!$B$2:$B$14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12</c:v>
                </c:pt>
                <c:pt idx="4">
                  <c:v>13</c:v>
                </c:pt>
                <c:pt idx="5">
                  <c:v>15</c:v>
                </c:pt>
                <c:pt idx="6">
                  <c:v>29</c:v>
                </c:pt>
                <c:pt idx="7">
                  <c:v>50</c:v>
                </c:pt>
                <c:pt idx="8">
                  <c:v>61</c:v>
                </c:pt>
                <c:pt idx="9">
                  <c:v>102</c:v>
                </c:pt>
                <c:pt idx="10">
                  <c:v>132</c:v>
                </c:pt>
                <c:pt idx="11">
                  <c:v>301</c:v>
                </c:pt>
                <c:pt idx="12">
                  <c:v>695</c:v>
                </c:pt>
              </c:numCache>
            </c:numRef>
          </c:val>
        </c:ser>
        <c:dLbls>
          <c:showVal val="1"/>
        </c:dLbls>
        <c:shape val="cylinder"/>
        <c:axId val="72547328"/>
        <c:axId val="72561408"/>
        <c:axId val="0"/>
      </c:bar3DChart>
      <c:catAx>
        <c:axId val="72547328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72561408"/>
        <c:crosses val="autoZero"/>
        <c:auto val="1"/>
        <c:lblAlgn val="ctr"/>
        <c:lblOffset val="100"/>
      </c:catAx>
      <c:valAx>
        <c:axId val="72561408"/>
        <c:scaling>
          <c:orientation val="minMax"/>
        </c:scaling>
        <c:axPos val="b"/>
        <c:numFmt formatCode="General" sourceLinked="1"/>
        <c:tickLblPos val="nextTo"/>
        <c:crossAx val="72547328"/>
        <c:crosses val="autoZero"/>
        <c:crossBetween val="between"/>
      </c:valAx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9.6946457496794557E-3"/>
          <c:y val="0.17233769202273144"/>
          <c:w val="0.8335104151585051"/>
          <c:h val="0.79677788276465444"/>
        </c:manualLayout>
      </c:layout>
      <c:ofPieChart>
        <c:ofPieType val="bar"/>
        <c:varyColors val="1"/>
        <c:ser>
          <c:idx val="0"/>
          <c:order val="0"/>
          <c:dLbls>
            <c:dLbl>
              <c:idx val="2"/>
              <c:layout>
                <c:manualLayout>
                  <c:x val="-0.16781227767662274"/>
                  <c:y val="-3.2815177382106882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646987656405144E-2"/>
                  <c:y val="-0.14453823902643001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0344583649861531E-2"/>
                  <c:y val="-0.1131282463565934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2685292592637237"/>
                  <c:y val="-0.31038345432046544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13012729844413021"/>
                  <c:y val="-1.066666666666668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7718057520037852E-3"/>
                  <c:y val="1.4222222222222223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0.13955681282413956"/>
                  <c:y val="4.622222222222222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\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CatName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Arkusz1!$A$3:$A$14</c:f>
              <c:strCache>
                <c:ptCount val="12"/>
                <c:pt idx="0">
                  <c:v>Staże</c:v>
                </c:pt>
                <c:pt idx="1">
                  <c:v>Dodatek aktywizacyjny*</c:v>
                </c:pt>
                <c:pt idx="2">
                  <c:v>Szkolenia w tym finansowanie egzaminów)</c:v>
                </c:pt>
                <c:pt idx="3">
                  <c:v>Prace społecznie użyteczne</c:v>
                </c:pt>
                <c:pt idx="4">
                  <c:v>Dotacje dla bezrobotnego na podjęcie działalności gospodarczej</c:v>
                </c:pt>
                <c:pt idx="5">
                  <c:v>Refundacja dla pracodawcy kosztów wyposażenia / doposażenia miejsca pracy dla bezrobotnego</c:v>
                </c:pt>
                <c:pt idx="6">
                  <c:v>Roboty publiczne</c:v>
                </c:pt>
                <c:pt idx="7">
                  <c:v>Bon szkoleniowy</c:v>
                </c:pt>
                <c:pt idx="8">
                  <c:v>Bon stażowy</c:v>
                </c:pt>
                <c:pt idx="9">
                  <c:v>Prace interwencyjne</c:v>
                </c:pt>
                <c:pt idx="10">
                  <c:v>Stypendium w okresie nauki</c:v>
                </c:pt>
                <c:pt idx="11">
                  <c:v>Bon zasiedleniowy</c:v>
                </c:pt>
              </c:strCache>
            </c:strRef>
          </c:cat>
          <c:val>
            <c:numRef>
              <c:f>Arkusz1!$B$3:$B$14</c:f>
              <c:numCache>
                <c:formatCode>General</c:formatCode>
                <c:ptCount val="12"/>
                <c:pt idx="0">
                  <c:v>695</c:v>
                </c:pt>
                <c:pt idx="1">
                  <c:v>301</c:v>
                </c:pt>
                <c:pt idx="2">
                  <c:v>135</c:v>
                </c:pt>
                <c:pt idx="3">
                  <c:v>102</c:v>
                </c:pt>
                <c:pt idx="4">
                  <c:v>61</c:v>
                </c:pt>
                <c:pt idx="5">
                  <c:v>50</c:v>
                </c:pt>
                <c:pt idx="6">
                  <c:v>29</c:v>
                </c:pt>
                <c:pt idx="7">
                  <c:v>15</c:v>
                </c:pt>
                <c:pt idx="8">
                  <c:v>13</c:v>
                </c:pt>
                <c:pt idx="9">
                  <c:v>12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</c:ser>
        <c:dLbls>
          <c:showCatName val="1"/>
          <c:showPercent val="1"/>
        </c:dLbls>
        <c:gapWidth val="100"/>
        <c:splitType val="pos"/>
        <c:splitPos val="6"/>
        <c:secondPieSize val="75"/>
        <c:serLines/>
      </c:ofPieChart>
    </c:plotArea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3922314031733688"/>
          <c:y val="4.7311827956989884E-2"/>
          <c:w val="0.54692502943305343"/>
          <c:h val="0.77822030310727364"/>
        </c:manualLayout>
      </c:layout>
      <c:bar3DChart>
        <c:barDir val="bar"/>
        <c:grouping val="percentStacked"/>
        <c:ser>
          <c:idx val="0"/>
          <c:order val="0"/>
          <c:tx>
            <c:strRef>
              <c:f>'uczestnicy progr. 2014'!$B$20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'uczestnicy progr. 2014'!$A$21:$A$33</c:f>
              <c:strCache>
                <c:ptCount val="13"/>
                <c:pt idx="0">
                  <c:v>Prace interwencyjne</c:v>
                </c:pt>
                <c:pt idx="1">
                  <c:v>Roboty publiczne</c:v>
                </c:pt>
                <c:pt idx="2">
                  <c:v>Prace społecznie użyteczne</c:v>
                </c:pt>
                <c:pt idx="3">
                  <c:v>Staże</c:v>
                </c:pt>
                <c:pt idx="4">
                  <c:v>Szkolenia</c:v>
                </c:pt>
                <c:pt idx="5">
                  <c:v>Finansowanie licencji / egzaminów</c:v>
                </c:pt>
                <c:pt idx="6">
                  <c:v>Dotacje dla bezrobotnego na podjęcie działalności gospodarczej</c:v>
                </c:pt>
                <c:pt idx="7">
                  <c:v>Refundacja dla pracodawcy kosztów wyposażenia / doposażenia miejsca pracy dla bezrobotnego</c:v>
                </c:pt>
                <c:pt idx="8">
                  <c:v>Bon stażowy</c:v>
                </c:pt>
                <c:pt idx="9">
                  <c:v>Bon szkoleniowy</c:v>
                </c:pt>
                <c:pt idx="10">
                  <c:v>Bon zasiedleniowy</c:v>
                </c:pt>
                <c:pt idx="11">
                  <c:v>Stypendium w okresie nauki</c:v>
                </c:pt>
                <c:pt idx="12">
                  <c:v>Dodatek aktywizacyjny*</c:v>
                </c:pt>
              </c:strCache>
            </c:strRef>
          </c:cat>
          <c:val>
            <c:numRef>
              <c:f>'uczestnicy progr. 2014'!$B$21:$B$33</c:f>
              <c:numCache>
                <c:formatCode>General</c:formatCode>
                <c:ptCount val="13"/>
                <c:pt idx="0">
                  <c:v>6</c:v>
                </c:pt>
                <c:pt idx="1">
                  <c:v>27</c:v>
                </c:pt>
                <c:pt idx="2">
                  <c:v>66</c:v>
                </c:pt>
                <c:pt idx="3">
                  <c:v>192</c:v>
                </c:pt>
                <c:pt idx="4">
                  <c:v>81</c:v>
                </c:pt>
                <c:pt idx="5">
                  <c:v>2</c:v>
                </c:pt>
                <c:pt idx="6">
                  <c:v>36</c:v>
                </c:pt>
                <c:pt idx="7">
                  <c:v>28</c:v>
                </c:pt>
                <c:pt idx="8">
                  <c:v>4</c:v>
                </c:pt>
                <c:pt idx="9">
                  <c:v>11</c:v>
                </c:pt>
                <c:pt idx="10">
                  <c:v>1</c:v>
                </c:pt>
                <c:pt idx="11">
                  <c:v>0</c:v>
                </c:pt>
                <c:pt idx="12">
                  <c:v>169</c:v>
                </c:pt>
              </c:numCache>
            </c:numRef>
          </c:val>
        </c:ser>
        <c:ser>
          <c:idx val="1"/>
          <c:order val="1"/>
          <c:tx>
            <c:strRef>
              <c:f>'uczestnicy progr. 2014'!$C$20</c:f>
              <c:strCache>
                <c:ptCount val="1"/>
                <c:pt idx="0">
                  <c:v>kobiety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'uczestnicy progr. 2014'!$A$21:$A$33</c:f>
              <c:strCache>
                <c:ptCount val="13"/>
                <c:pt idx="0">
                  <c:v>Prace interwencyjne</c:v>
                </c:pt>
                <c:pt idx="1">
                  <c:v>Roboty publiczne</c:v>
                </c:pt>
                <c:pt idx="2">
                  <c:v>Prace społecznie użyteczne</c:v>
                </c:pt>
                <c:pt idx="3">
                  <c:v>Staże</c:v>
                </c:pt>
                <c:pt idx="4">
                  <c:v>Szkolenia</c:v>
                </c:pt>
                <c:pt idx="5">
                  <c:v>Finansowanie licencji / egzaminów</c:v>
                </c:pt>
                <c:pt idx="6">
                  <c:v>Dotacje dla bezrobotnego na podjęcie działalności gospodarczej</c:v>
                </c:pt>
                <c:pt idx="7">
                  <c:v>Refundacja dla pracodawcy kosztów wyposażenia / doposażenia miejsca pracy dla bezrobotnego</c:v>
                </c:pt>
                <c:pt idx="8">
                  <c:v>Bon stażowy</c:v>
                </c:pt>
                <c:pt idx="9">
                  <c:v>Bon szkoleniowy</c:v>
                </c:pt>
                <c:pt idx="10">
                  <c:v>Bon zasiedleniowy</c:v>
                </c:pt>
                <c:pt idx="11">
                  <c:v>Stypendium w okresie nauki</c:v>
                </c:pt>
                <c:pt idx="12">
                  <c:v>Dodatek aktywizacyjny*</c:v>
                </c:pt>
              </c:strCache>
            </c:strRef>
          </c:cat>
          <c:val>
            <c:numRef>
              <c:f>'uczestnicy progr. 2014'!$C$21:$C$33</c:f>
              <c:numCache>
                <c:formatCode>General</c:formatCode>
                <c:ptCount val="13"/>
                <c:pt idx="0">
                  <c:v>6</c:v>
                </c:pt>
                <c:pt idx="1">
                  <c:v>2</c:v>
                </c:pt>
                <c:pt idx="2">
                  <c:v>36</c:v>
                </c:pt>
                <c:pt idx="3">
                  <c:v>503</c:v>
                </c:pt>
                <c:pt idx="4">
                  <c:v>51</c:v>
                </c:pt>
                <c:pt idx="5">
                  <c:v>1</c:v>
                </c:pt>
                <c:pt idx="6">
                  <c:v>25</c:v>
                </c:pt>
                <c:pt idx="7">
                  <c:v>22</c:v>
                </c:pt>
                <c:pt idx="8">
                  <c:v>9</c:v>
                </c:pt>
                <c:pt idx="9">
                  <c:v>4</c:v>
                </c:pt>
                <c:pt idx="10">
                  <c:v>0</c:v>
                </c:pt>
                <c:pt idx="11">
                  <c:v>2</c:v>
                </c:pt>
                <c:pt idx="12">
                  <c:v>132</c:v>
                </c:pt>
              </c:numCache>
            </c:numRef>
          </c:val>
        </c:ser>
        <c:dLbls>
          <c:showVal val="1"/>
        </c:dLbls>
        <c:gapWidth val="75"/>
        <c:shape val="cylinder"/>
        <c:axId val="76366592"/>
        <c:axId val="76368128"/>
        <c:axId val="0"/>
      </c:bar3DChart>
      <c:catAx>
        <c:axId val="76366592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76368128"/>
        <c:crosses val="autoZero"/>
        <c:auto val="1"/>
        <c:lblAlgn val="ctr"/>
        <c:lblOffset val="100"/>
      </c:catAx>
      <c:valAx>
        <c:axId val="76368128"/>
        <c:scaling>
          <c:orientation val="minMax"/>
        </c:scaling>
        <c:axPos val="b"/>
        <c:numFmt formatCode="0%" sourceLinked="1"/>
        <c:majorTickMark val="none"/>
        <c:tickLblPos val="nextTo"/>
        <c:crossAx val="763665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6560945313934756"/>
          <c:y val="0.92276691220049589"/>
          <c:w val="0.30718987287083327"/>
          <c:h val="7.3062276306370813E-2"/>
        </c:manualLayout>
      </c:layout>
    </c:legend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22230492361093288"/>
          <c:y val="4.28177727784027E-2"/>
          <c:w val="0.74895825318252618"/>
          <c:h val="0.7541999437570307"/>
        </c:manualLayout>
      </c:layout>
      <c:bar3DChart>
        <c:barDir val="bar"/>
        <c:grouping val="stacked"/>
        <c:ser>
          <c:idx val="0"/>
          <c:order val="0"/>
          <c:tx>
            <c:strRef>
              <c:f>'2014'!$A$34</c:f>
              <c:strCache>
                <c:ptCount val="1"/>
                <c:pt idx="0">
                  <c:v>liczba miejsc stażu z deklaracją zatrudnienia </c:v>
                </c:pt>
              </c:strCache>
            </c:strRef>
          </c:tx>
          <c:spPr>
            <a:solidFill>
              <a:srgbClr val="FF99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'2014'!$B$32:$C$32</c:f>
              <c:strCache>
                <c:ptCount val="2"/>
                <c:pt idx="0">
                  <c:v>sektor publiczny</c:v>
                </c:pt>
                <c:pt idx="1">
                  <c:v>sektor prywatny</c:v>
                </c:pt>
              </c:strCache>
            </c:strRef>
          </c:cat>
          <c:val>
            <c:numRef>
              <c:f>'2014'!$B$34:$C$34</c:f>
              <c:numCache>
                <c:formatCode>General</c:formatCode>
                <c:ptCount val="2"/>
                <c:pt idx="0">
                  <c:v>83</c:v>
                </c:pt>
                <c:pt idx="1">
                  <c:v>525</c:v>
                </c:pt>
              </c:numCache>
            </c:numRef>
          </c:val>
        </c:ser>
        <c:ser>
          <c:idx val="1"/>
          <c:order val="1"/>
          <c:tx>
            <c:strRef>
              <c:f>'2014'!$A$33</c:f>
              <c:strCache>
                <c:ptCount val="1"/>
                <c:pt idx="0">
                  <c:v>liczba miejsc stażu bez deklaracji zatrudnienia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'2014'!$B$32:$C$32</c:f>
              <c:strCache>
                <c:ptCount val="2"/>
                <c:pt idx="0">
                  <c:v>sektor publiczny</c:v>
                </c:pt>
                <c:pt idx="1">
                  <c:v>sektor prywatny</c:v>
                </c:pt>
              </c:strCache>
            </c:strRef>
          </c:cat>
          <c:val>
            <c:numRef>
              <c:f>'2014'!$B$33:$C$33</c:f>
              <c:numCache>
                <c:formatCode>General</c:formatCode>
                <c:ptCount val="2"/>
                <c:pt idx="0">
                  <c:v>57</c:v>
                </c:pt>
                <c:pt idx="1">
                  <c:v>24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72617344"/>
        <c:axId val="72619136"/>
        <c:axId val="0"/>
      </c:bar3DChart>
      <c:catAx>
        <c:axId val="72617344"/>
        <c:scaling>
          <c:orientation val="minMax"/>
        </c:scaling>
        <c:axPos val="l"/>
        <c:numFmt formatCode="General" sourceLinked="0"/>
        <c:majorTickMark val="none"/>
        <c:tickLblPos val="nextTo"/>
        <c:crossAx val="72619136"/>
        <c:crosses val="autoZero"/>
        <c:auto val="1"/>
        <c:lblAlgn val="ctr"/>
        <c:lblOffset val="100"/>
      </c:catAx>
      <c:valAx>
        <c:axId val="72619136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726173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0610428582420703E-2"/>
          <c:y val="0.7784853722553009"/>
          <c:w val="0.91333093949575517"/>
          <c:h val="0.13888707093431502"/>
        </c:manualLayout>
      </c:layout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5"/>
  <c:chart>
    <c:autoTitleDeleted val="1"/>
    <c:view3D>
      <c:rAngAx val="1"/>
    </c:view3D>
    <c:plotArea>
      <c:layout/>
      <c:bar3DChart>
        <c:barDir val="bar"/>
        <c:grouping val="stacked"/>
        <c:ser>
          <c:idx val="0"/>
          <c:order val="0"/>
          <c:tx>
            <c:strRef>
              <c:f>'2014'!$A$3</c:f>
              <c:strCache>
                <c:ptCount val="1"/>
                <c:pt idx="0">
                  <c:v>liczba osób zatrudniona po zakończeniu stażu</c:v>
                </c:pt>
              </c:strCache>
            </c:strRef>
          </c:tx>
          <c:spPr>
            <a:solidFill>
              <a:srgbClr val="FF9966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'2014'!$B$2:$C$2</c:f>
              <c:strCache>
                <c:ptCount val="2"/>
                <c:pt idx="0">
                  <c:v>sektor publiczny</c:v>
                </c:pt>
                <c:pt idx="1">
                  <c:v>sektor prywatny</c:v>
                </c:pt>
              </c:strCache>
            </c:strRef>
          </c:cat>
          <c:val>
            <c:numRef>
              <c:f>'2014'!$B$3:$C$3</c:f>
              <c:numCache>
                <c:formatCode>General</c:formatCode>
                <c:ptCount val="2"/>
                <c:pt idx="0">
                  <c:v>332</c:v>
                </c:pt>
                <c:pt idx="1">
                  <c:v>97</c:v>
                </c:pt>
              </c:numCache>
            </c:numRef>
          </c:val>
        </c:ser>
        <c:ser>
          <c:idx val="1"/>
          <c:order val="1"/>
          <c:tx>
            <c:strRef>
              <c:f>'2014'!$A$4</c:f>
              <c:strCache>
                <c:ptCount val="1"/>
                <c:pt idx="0">
                  <c:v> liczba osób deklarowana do zatrudnienia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'2014'!$B$2:$C$2</c:f>
              <c:strCache>
                <c:ptCount val="2"/>
                <c:pt idx="0">
                  <c:v>sektor publiczny</c:v>
                </c:pt>
                <c:pt idx="1">
                  <c:v>sektor prywatny</c:v>
                </c:pt>
              </c:strCache>
            </c:strRef>
          </c:cat>
          <c:val>
            <c:numRef>
              <c:f>'2014'!$B$4:$C$4</c:f>
              <c:numCache>
                <c:formatCode>General</c:formatCode>
                <c:ptCount val="2"/>
                <c:pt idx="0">
                  <c:v>525</c:v>
                </c:pt>
                <c:pt idx="1">
                  <c:v>83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72646016"/>
        <c:axId val="72651904"/>
        <c:axId val="0"/>
      </c:bar3DChart>
      <c:catAx>
        <c:axId val="72646016"/>
        <c:scaling>
          <c:orientation val="minMax"/>
        </c:scaling>
        <c:axPos val="l"/>
        <c:numFmt formatCode="General" sourceLinked="0"/>
        <c:majorTickMark val="none"/>
        <c:tickLblPos val="nextTo"/>
        <c:crossAx val="72651904"/>
        <c:crosses val="autoZero"/>
        <c:auto val="1"/>
        <c:lblAlgn val="ctr"/>
        <c:lblOffset val="100"/>
      </c:catAx>
      <c:valAx>
        <c:axId val="72651904"/>
        <c:scaling>
          <c:orientation val="minMax"/>
        </c:scaling>
        <c:delete val="1"/>
        <c:axPos val="b"/>
        <c:numFmt formatCode="General" sourceLinked="1"/>
        <c:tickLblPos val="none"/>
        <c:crossAx val="726460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9760606847221246E-3"/>
          <c:y val="2.7777777777777922E-2"/>
          <c:w val="0.95318565948487499"/>
          <c:h val="0.16048993875765541"/>
        </c:manualLayout>
      </c:layout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1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2.5267026530377858E-2"/>
          <c:y val="9.9277978339350745E-2"/>
          <c:w val="0.94946594693924358"/>
          <c:h val="0.69346414053838934"/>
        </c:manualLayout>
      </c:layout>
      <c:bar3DChart>
        <c:barDir val="bar"/>
        <c:grouping val="stacked"/>
        <c:ser>
          <c:idx val="0"/>
          <c:order val="0"/>
          <c:tx>
            <c:strRef>
              <c:f>Arkusz2!$A$2</c:f>
              <c:strCache>
                <c:ptCount val="1"/>
                <c:pt idx="0">
                  <c:v>mikro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Arkusz2!$B$2</c:f>
              <c:numCache>
                <c:formatCode>#,##0</c:formatCode>
                <c:ptCount val="1"/>
                <c:pt idx="0">
                  <c:v>502499</c:v>
                </c:pt>
              </c:numCache>
            </c:numRef>
          </c:val>
        </c:ser>
        <c:ser>
          <c:idx val="1"/>
          <c:order val="1"/>
          <c:tx>
            <c:strRef>
              <c:f>Arkusz2!$A$3</c:f>
              <c:strCache>
                <c:ptCount val="1"/>
                <c:pt idx="0">
                  <c:v>małe</c:v>
                </c:pt>
              </c:strCache>
            </c:strRef>
          </c:tx>
          <c:spPr>
            <a:solidFill>
              <a:srgbClr val="FF9999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Arkusz2!$B$3</c:f>
              <c:numCache>
                <c:formatCode>#,##0</c:formatCode>
                <c:ptCount val="1"/>
                <c:pt idx="0">
                  <c:v>133701</c:v>
                </c:pt>
              </c:numCache>
            </c:numRef>
          </c:val>
        </c:ser>
        <c:ser>
          <c:idx val="2"/>
          <c:order val="2"/>
          <c:tx>
            <c:strRef>
              <c:f>Arkusz2!$A$4</c:f>
              <c:strCache>
                <c:ptCount val="1"/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3.4952529082012893E-2"/>
                  <c:y val="-3.832072971076635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Arkusz2!$B$4</c:f>
              <c:numCache>
                <c:formatCode>General</c:formatCode>
                <c:ptCount val="1"/>
              </c:numCache>
            </c:numRef>
          </c:val>
        </c:ser>
        <c:dLbls>
          <c:showVal val="1"/>
        </c:dLbls>
        <c:gapWidth val="95"/>
        <c:gapDepth val="95"/>
        <c:shape val="cylinder"/>
        <c:axId val="76633600"/>
        <c:axId val="76635136"/>
        <c:axId val="0"/>
      </c:bar3DChart>
      <c:catAx>
        <c:axId val="76633600"/>
        <c:scaling>
          <c:orientation val="minMax"/>
        </c:scaling>
        <c:delete val="1"/>
        <c:axPos val="l"/>
        <c:majorTickMark val="none"/>
        <c:tickLblPos val="none"/>
        <c:crossAx val="76635136"/>
        <c:crosses val="autoZero"/>
        <c:auto val="1"/>
        <c:lblAlgn val="ctr"/>
        <c:lblOffset val="100"/>
      </c:catAx>
      <c:valAx>
        <c:axId val="76635136"/>
        <c:scaling>
          <c:orientation val="minMax"/>
        </c:scaling>
        <c:delete val="1"/>
        <c:axPos val="b"/>
        <c:numFmt formatCode="#,##0" sourceLinked="1"/>
        <c:tickLblPos val="none"/>
        <c:crossAx val="76633600"/>
        <c:crosses val="autoZero"/>
        <c:crossBetween val="between"/>
      </c:valAx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39649978475077924"/>
          <c:y val="0.76749699620655365"/>
          <c:w val="0.18083325232494091"/>
          <c:h val="0.1119747407811654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6.2220535686051286E-2"/>
          <c:y val="3.6551514611066295E-2"/>
          <c:w val="0.93777946431394965"/>
          <c:h val="0.64843046023997963"/>
        </c:manualLayout>
      </c:layout>
      <c:bar3DChart>
        <c:barDir val="col"/>
        <c:grouping val="clustered"/>
        <c:ser>
          <c:idx val="0"/>
          <c:order val="0"/>
          <c:tx>
            <c:strRef>
              <c:f>'efekt 2014'!$B$1</c:f>
              <c:strCache>
                <c:ptCount val="1"/>
                <c:pt idx="0">
                  <c:v>efektywność zatrudnieniowa w proc. (%)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71,86%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92,59%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13,54%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81,2%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'efekt 2014'!$A$2:$A$8</c:f>
              <c:strCache>
                <c:ptCount val="7"/>
                <c:pt idx="0">
                  <c:v>Staż</c:v>
                </c:pt>
                <c:pt idx="1">
                  <c:v>Prace interwencyjne</c:v>
                </c:pt>
                <c:pt idx="2">
                  <c:v>Roboty publiczne</c:v>
                </c:pt>
                <c:pt idx="3">
                  <c:v>Prace społecznie użyteczne</c:v>
                </c:pt>
                <c:pt idx="4">
                  <c:v>Refundacja wyposażenia /doposażenia stanowisk pracy</c:v>
                </c:pt>
                <c:pt idx="5">
                  <c:v>Dotacja na podjęcie działalności gospodarczej</c:v>
                </c:pt>
                <c:pt idx="6">
                  <c:v>Szkolenia </c:v>
                </c:pt>
              </c:strCache>
            </c:strRef>
          </c:cat>
          <c:val>
            <c:numRef>
              <c:f>'efekt 2014'!$B$2:$B$8</c:f>
              <c:numCache>
                <c:formatCode>General</c:formatCode>
                <c:ptCount val="7"/>
                <c:pt idx="0">
                  <c:v>71.86</c:v>
                </c:pt>
                <c:pt idx="1">
                  <c:v>100</c:v>
                </c:pt>
                <c:pt idx="2">
                  <c:v>92.59</c:v>
                </c:pt>
                <c:pt idx="3">
                  <c:v>13.54</c:v>
                </c:pt>
                <c:pt idx="4">
                  <c:v>100</c:v>
                </c:pt>
                <c:pt idx="5">
                  <c:v>100</c:v>
                </c:pt>
                <c:pt idx="6">
                  <c:v>81.2</c:v>
                </c:pt>
              </c:numCache>
            </c:numRef>
          </c:val>
        </c:ser>
        <c:dLbls>
          <c:showVal val="1"/>
        </c:dLbls>
        <c:shape val="cylinder"/>
        <c:axId val="76558336"/>
        <c:axId val="76559872"/>
        <c:axId val="0"/>
      </c:bar3DChart>
      <c:catAx>
        <c:axId val="7655833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700" kern="0" spc="-100" baseline="0">
                <a:latin typeface="Times New Roman" pitchFamily="18" charset="0"/>
                <a:cs typeface="Times New Roman" pitchFamily="18" charset="0"/>
              </a:defRPr>
            </a:pPr>
            <a:endParaRPr lang="pl-PL"/>
          </a:p>
        </c:txPr>
        <c:crossAx val="76559872"/>
        <c:crosses val="autoZero"/>
        <c:auto val="1"/>
        <c:lblAlgn val="ctr"/>
        <c:lblOffset val="100"/>
      </c:catAx>
      <c:valAx>
        <c:axId val="76559872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8027337281381001E-2"/>
              <c:y val="0.30035065910159781"/>
            </c:manualLayout>
          </c:layout>
        </c:title>
        <c:numFmt formatCode="General" sourceLinked="1"/>
        <c:tickLblPos val="nextTo"/>
        <c:crossAx val="76558336"/>
        <c:crosses val="autoZero"/>
        <c:crossBetween val="between"/>
      </c:valAx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2.7742778513423588E-2"/>
                  <c:y val="-5.55555555555554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490442126038835E-2"/>
                  <c:y val="-6.0185185185185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77,7%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'efekt 2014'!$A$15:$A$16</c:f>
              <c:strCache>
                <c:ptCount val="2"/>
                <c:pt idx="0">
                  <c:v>2013r.</c:v>
                </c:pt>
                <c:pt idx="1">
                  <c:v>2014r.</c:v>
                </c:pt>
              </c:strCache>
            </c:strRef>
          </c:cat>
          <c:val>
            <c:numRef>
              <c:f>'efekt 2014'!$B$15:$B$16</c:f>
              <c:numCache>
                <c:formatCode>General</c:formatCode>
                <c:ptCount val="2"/>
                <c:pt idx="0">
                  <c:v>65.900000000000006</c:v>
                </c:pt>
                <c:pt idx="1">
                  <c:v>77.7</c:v>
                </c:pt>
              </c:numCache>
            </c:numRef>
          </c:val>
        </c:ser>
        <c:dLbls>
          <c:showVal val="1"/>
        </c:dLbls>
        <c:shape val="cylinder"/>
        <c:axId val="76608640"/>
        <c:axId val="76610176"/>
        <c:axId val="0"/>
      </c:bar3DChart>
      <c:catAx>
        <c:axId val="76608640"/>
        <c:scaling>
          <c:orientation val="minMax"/>
        </c:scaling>
        <c:axPos val="b"/>
        <c:numFmt formatCode="General" sourceLinked="0"/>
        <c:majorTickMark val="none"/>
        <c:tickLblPos val="nextTo"/>
        <c:crossAx val="76610176"/>
        <c:crosses val="autoZero"/>
        <c:auto val="1"/>
        <c:lblAlgn val="ctr"/>
        <c:lblOffset val="100"/>
      </c:catAx>
      <c:valAx>
        <c:axId val="76610176"/>
        <c:scaling>
          <c:orientation val="minMax"/>
          <c:min val="0"/>
        </c:scaling>
        <c:delete val="1"/>
        <c:axPos val="l"/>
        <c:numFmt formatCode="General" sourceLinked="1"/>
        <c:tickLblPos val="none"/>
        <c:crossAx val="7660864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6245508936743136E-2"/>
          <c:y val="6.4966836410406736E-2"/>
          <c:w val="0.9145421951938999"/>
          <c:h val="0.73152552512132551"/>
        </c:manualLayout>
      </c:layout>
      <c:lineChart>
        <c:grouping val="standard"/>
        <c:ser>
          <c:idx val="0"/>
          <c:order val="0"/>
          <c:tx>
            <c:strRef>
              <c:f>Arkusz7!$B$1</c:f>
              <c:strCache>
                <c:ptCount val="1"/>
                <c:pt idx="0">
                  <c:v>powiat brodnicki</c:v>
                </c:pt>
              </c:strCache>
            </c:strRef>
          </c:tx>
          <c:dLbls>
            <c:dLbl>
              <c:idx val="0"/>
              <c:layout>
                <c:manualLayout>
                  <c:x val="-3.3338174226780731E-2"/>
                  <c:y val="2.99999252230223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5259555091636599E-2"/>
                  <c:y val="2.99999252230223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5259403813716401E-2"/>
                  <c:y val="2.999992522302239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7574485465974147E-2"/>
                  <c:y val="-2.31814612916972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1416944639845089E-2"/>
                  <c:y val="-3.07788022223720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7574485465974147E-2"/>
                  <c:y val="-2.3181461291697233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9495715052909828E-2"/>
                  <c:y val="-3.07788022223720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5259403813716436E-2"/>
                  <c:y val="-3.457747268770933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259403813716401E-2"/>
                  <c:y val="-3.07788022223720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259403813716401E-2"/>
                  <c:y val="-3.457747268770933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5259403813716401E-2"/>
                  <c:y val="-4.2174813618383156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2.8783196048620792E-2"/>
                  <c:y val="-3.07788022223720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Arkusz7!$A$2:$A$13</c:f>
              <c:strCache>
                <c:ptCount val="12"/>
                <c:pt idx="0">
                  <c:v>I/2014</c:v>
                </c:pt>
                <c:pt idx="1">
                  <c:v>II/2014</c:v>
                </c:pt>
                <c:pt idx="2">
                  <c:v>III/2014</c:v>
                </c:pt>
                <c:pt idx="3">
                  <c:v>IV/2014</c:v>
                </c:pt>
                <c:pt idx="4">
                  <c:v>V/2014</c:v>
                </c:pt>
                <c:pt idx="5">
                  <c:v>VI/2014</c:v>
                </c:pt>
                <c:pt idx="6">
                  <c:v>VII/2014</c:v>
                </c:pt>
                <c:pt idx="7">
                  <c:v>VIII/2014</c:v>
                </c:pt>
                <c:pt idx="8">
                  <c:v>IX/2014</c:v>
                </c:pt>
                <c:pt idx="9">
                  <c:v>X/2014</c:v>
                </c:pt>
                <c:pt idx="10">
                  <c:v>XI/2014</c:v>
                </c:pt>
                <c:pt idx="11">
                  <c:v>XII/2014</c:v>
                </c:pt>
              </c:strCache>
            </c:strRef>
          </c:cat>
          <c:val>
            <c:numRef>
              <c:f>Arkusz7!$B$2:$B$13</c:f>
              <c:numCache>
                <c:formatCode>0.0</c:formatCode>
                <c:ptCount val="12"/>
                <c:pt idx="0">
                  <c:v>16.600000000000001</c:v>
                </c:pt>
                <c:pt idx="1">
                  <c:v>16.8</c:v>
                </c:pt>
                <c:pt idx="2">
                  <c:v>16.100000000000001</c:v>
                </c:pt>
                <c:pt idx="3">
                  <c:v>15</c:v>
                </c:pt>
                <c:pt idx="4">
                  <c:v>14.2</c:v>
                </c:pt>
                <c:pt idx="5">
                  <c:v>13.5</c:v>
                </c:pt>
                <c:pt idx="6">
                  <c:v>13.1</c:v>
                </c:pt>
                <c:pt idx="7">
                  <c:v>12.9</c:v>
                </c:pt>
                <c:pt idx="8">
                  <c:v>13.3</c:v>
                </c:pt>
                <c:pt idx="9">
                  <c:v>13.2</c:v>
                </c:pt>
                <c:pt idx="10">
                  <c:v>13.1</c:v>
                </c:pt>
                <c:pt idx="11">
                  <c:v>13.6</c:v>
                </c:pt>
              </c:numCache>
            </c:numRef>
          </c:val>
        </c:ser>
        <c:ser>
          <c:idx val="1"/>
          <c:order val="1"/>
          <c:tx>
            <c:strRef>
              <c:f>Arkusz7!$C$1</c:f>
              <c:strCache>
                <c:ptCount val="1"/>
                <c:pt idx="0">
                  <c:v>woj.kujawsko-pomorskie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Arkusz7!$A$2:$A$13</c:f>
              <c:strCache>
                <c:ptCount val="12"/>
                <c:pt idx="0">
                  <c:v>I/2014</c:v>
                </c:pt>
                <c:pt idx="1">
                  <c:v>II/2014</c:v>
                </c:pt>
                <c:pt idx="2">
                  <c:v>III/2014</c:v>
                </c:pt>
                <c:pt idx="3">
                  <c:v>IV/2014</c:v>
                </c:pt>
                <c:pt idx="4">
                  <c:v>V/2014</c:v>
                </c:pt>
                <c:pt idx="5">
                  <c:v>VI/2014</c:v>
                </c:pt>
                <c:pt idx="6">
                  <c:v>VII/2014</c:v>
                </c:pt>
                <c:pt idx="7">
                  <c:v>VIII/2014</c:v>
                </c:pt>
                <c:pt idx="8">
                  <c:v>IX/2014</c:v>
                </c:pt>
                <c:pt idx="9">
                  <c:v>X/2014</c:v>
                </c:pt>
                <c:pt idx="10">
                  <c:v>XI/2014</c:v>
                </c:pt>
                <c:pt idx="11">
                  <c:v>XII/2014</c:v>
                </c:pt>
              </c:strCache>
            </c:strRef>
          </c:cat>
          <c:val>
            <c:numRef>
              <c:f>Arkusz7!$C$2:$C$13</c:f>
              <c:numCache>
                <c:formatCode>0.0</c:formatCode>
                <c:ptCount val="12"/>
                <c:pt idx="0">
                  <c:v>18.8</c:v>
                </c:pt>
                <c:pt idx="1">
                  <c:v>18.8</c:v>
                </c:pt>
                <c:pt idx="2">
                  <c:v>18.3</c:v>
                </c:pt>
                <c:pt idx="3">
                  <c:v>17.399999999999999</c:v>
                </c:pt>
                <c:pt idx="4">
                  <c:v>16.8</c:v>
                </c:pt>
                <c:pt idx="5">
                  <c:v>16.3</c:v>
                </c:pt>
                <c:pt idx="6">
                  <c:v>16</c:v>
                </c:pt>
                <c:pt idx="7">
                  <c:v>15.8</c:v>
                </c:pt>
                <c:pt idx="8">
                  <c:v>15.7</c:v>
                </c:pt>
                <c:pt idx="9">
                  <c:v>15.3</c:v>
                </c:pt>
                <c:pt idx="10">
                  <c:v>15.4</c:v>
                </c:pt>
                <c:pt idx="11">
                  <c:v>15.7</c:v>
                </c:pt>
              </c:numCache>
            </c:numRef>
          </c:val>
        </c:ser>
        <c:ser>
          <c:idx val="2"/>
          <c:order val="2"/>
          <c:tx>
            <c:strRef>
              <c:f>Arkusz7!$D$1</c:f>
              <c:strCache>
                <c:ptCount val="1"/>
                <c:pt idx="0">
                  <c:v>Polska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Arkusz7!$A$2:$A$13</c:f>
              <c:strCache>
                <c:ptCount val="12"/>
                <c:pt idx="0">
                  <c:v>I/2014</c:v>
                </c:pt>
                <c:pt idx="1">
                  <c:v>II/2014</c:v>
                </c:pt>
                <c:pt idx="2">
                  <c:v>III/2014</c:v>
                </c:pt>
                <c:pt idx="3">
                  <c:v>IV/2014</c:v>
                </c:pt>
                <c:pt idx="4">
                  <c:v>V/2014</c:v>
                </c:pt>
                <c:pt idx="5">
                  <c:v>VI/2014</c:v>
                </c:pt>
                <c:pt idx="6">
                  <c:v>VII/2014</c:v>
                </c:pt>
                <c:pt idx="7">
                  <c:v>VIII/2014</c:v>
                </c:pt>
                <c:pt idx="8">
                  <c:v>IX/2014</c:v>
                </c:pt>
                <c:pt idx="9">
                  <c:v>X/2014</c:v>
                </c:pt>
                <c:pt idx="10">
                  <c:v>XI/2014</c:v>
                </c:pt>
                <c:pt idx="11">
                  <c:v>XII/2014</c:v>
                </c:pt>
              </c:strCache>
            </c:strRef>
          </c:cat>
          <c:val>
            <c:numRef>
              <c:f>Arkusz7!$D$2:$D$13</c:f>
              <c:numCache>
                <c:formatCode>0.0</c:formatCode>
                <c:ptCount val="12"/>
                <c:pt idx="0">
                  <c:v>13.9</c:v>
                </c:pt>
                <c:pt idx="1">
                  <c:v>13.9</c:v>
                </c:pt>
                <c:pt idx="2">
                  <c:v>13.5</c:v>
                </c:pt>
                <c:pt idx="3">
                  <c:v>13</c:v>
                </c:pt>
                <c:pt idx="4">
                  <c:v>12.5</c:v>
                </c:pt>
                <c:pt idx="5">
                  <c:v>12</c:v>
                </c:pt>
                <c:pt idx="6">
                  <c:v>11.8</c:v>
                </c:pt>
                <c:pt idx="7">
                  <c:v>11.7</c:v>
                </c:pt>
                <c:pt idx="8">
                  <c:v>11.5</c:v>
                </c:pt>
                <c:pt idx="9">
                  <c:v>11.3</c:v>
                </c:pt>
                <c:pt idx="10">
                  <c:v>11.4</c:v>
                </c:pt>
                <c:pt idx="11">
                  <c:v>11.5</c:v>
                </c:pt>
              </c:numCache>
            </c:numRef>
          </c:val>
        </c:ser>
        <c:dLbls>
          <c:showVal val="1"/>
        </c:dLbls>
        <c:marker val="1"/>
        <c:axId val="71621632"/>
        <c:axId val="71844608"/>
      </c:lineChart>
      <c:catAx>
        <c:axId val="716216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2700000"/>
          <a:lstStyle/>
          <a:p>
            <a:pPr>
              <a:defRPr sz="700"/>
            </a:pPr>
            <a:endParaRPr lang="pl-PL"/>
          </a:p>
        </c:txPr>
        <c:crossAx val="71844608"/>
        <c:crosses val="autoZero"/>
        <c:auto val="1"/>
        <c:lblAlgn val="ctr"/>
        <c:lblOffset val="100"/>
      </c:catAx>
      <c:valAx>
        <c:axId val="7184460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"/>
              <c:y val="0.81198762406354863"/>
            </c:manualLayout>
          </c:layout>
        </c:title>
        <c:numFmt formatCode="0.0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7162163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1165335184165808"/>
          <c:y val="9.2220988357278544E-2"/>
          <c:w val="0.52803656989684444"/>
          <c:h val="0.80769250128192627"/>
        </c:manualLayout>
      </c:layout>
      <c:bar3DChart>
        <c:barDir val="bar"/>
        <c:grouping val="clustered"/>
        <c:ser>
          <c:idx val="0"/>
          <c:order val="0"/>
          <c:tx>
            <c:strRef>
              <c:f>'koszt zatrudnienia 2014'!$B$1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9999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'koszt zatrudnienia 2014'!$A$2:$A$8</c:f>
              <c:strCache>
                <c:ptCount val="7"/>
                <c:pt idx="0">
                  <c:v>Staż</c:v>
                </c:pt>
                <c:pt idx="1">
                  <c:v>Prace interwencyjne</c:v>
                </c:pt>
                <c:pt idx="2">
                  <c:v>Roboty publiczne</c:v>
                </c:pt>
                <c:pt idx="3">
                  <c:v>Prace społecznie użyteczne</c:v>
                </c:pt>
                <c:pt idx="4">
                  <c:v>Refundacja wyposażenia / doposażenia stanowisk pracy</c:v>
                </c:pt>
                <c:pt idx="5">
                  <c:v>Dotacja na podjęcie  działalności gospodarczej</c:v>
                </c:pt>
                <c:pt idx="6">
                  <c:v>Szkolenia</c:v>
                </c:pt>
              </c:strCache>
            </c:strRef>
          </c:cat>
          <c:val>
            <c:numRef>
              <c:f>'koszt zatrudnienia 2014'!$B$2:$B$8</c:f>
              <c:numCache>
                <c:formatCode>#,##0</c:formatCode>
                <c:ptCount val="7"/>
                <c:pt idx="0">
                  <c:v>10541</c:v>
                </c:pt>
                <c:pt idx="1">
                  <c:v>3817</c:v>
                </c:pt>
                <c:pt idx="2">
                  <c:v>7746</c:v>
                </c:pt>
                <c:pt idx="3">
                  <c:v>10242</c:v>
                </c:pt>
                <c:pt idx="4">
                  <c:v>17505</c:v>
                </c:pt>
                <c:pt idx="5">
                  <c:v>16836</c:v>
                </c:pt>
                <c:pt idx="6">
                  <c:v>2291</c:v>
                </c:pt>
              </c:numCache>
            </c:numRef>
          </c:val>
        </c:ser>
        <c:ser>
          <c:idx val="1"/>
          <c:order val="1"/>
          <c:tx>
            <c:strRef>
              <c:f>'koszt zatrudnienia 2014'!$C$1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'koszt zatrudnienia 2014'!$A$2:$A$8</c:f>
              <c:strCache>
                <c:ptCount val="7"/>
                <c:pt idx="0">
                  <c:v>Staż</c:v>
                </c:pt>
                <c:pt idx="1">
                  <c:v>Prace interwencyjne</c:v>
                </c:pt>
                <c:pt idx="2">
                  <c:v>Roboty publiczne</c:v>
                </c:pt>
                <c:pt idx="3">
                  <c:v>Prace społecznie użyteczne</c:v>
                </c:pt>
                <c:pt idx="4">
                  <c:v>Refundacja wyposażenia / doposażenia stanowisk pracy</c:v>
                </c:pt>
                <c:pt idx="5">
                  <c:v>Dotacja na podjęcie  działalności gospodarczej</c:v>
                </c:pt>
                <c:pt idx="6">
                  <c:v>Szkolenia</c:v>
                </c:pt>
              </c:strCache>
            </c:strRef>
          </c:cat>
          <c:val>
            <c:numRef>
              <c:f>'koszt zatrudnienia 2014'!$C$2:$C$8</c:f>
              <c:numCache>
                <c:formatCode>#,##0</c:formatCode>
                <c:ptCount val="7"/>
                <c:pt idx="0">
                  <c:v>8848</c:v>
                </c:pt>
                <c:pt idx="1">
                  <c:v>6264</c:v>
                </c:pt>
                <c:pt idx="2">
                  <c:v>6885</c:v>
                </c:pt>
                <c:pt idx="3">
                  <c:v>7720</c:v>
                </c:pt>
                <c:pt idx="4">
                  <c:v>14714</c:v>
                </c:pt>
                <c:pt idx="5">
                  <c:v>13746</c:v>
                </c:pt>
                <c:pt idx="6">
                  <c:v>2068</c:v>
                </c:pt>
              </c:numCache>
            </c:numRef>
          </c:val>
        </c:ser>
        <c:dLbls>
          <c:showVal val="1"/>
        </c:dLbls>
        <c:shape val="cylinder"/>
        <c:axId val="76453760"/>
        <c:axId val="76455296"/>
        <c:axId val="0"/>
      </c:bar3DChart>
      <c:catAx>
        <c:axId val="76453760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pl-PL"/>
          </a:p>
        </c:txPr>
        <c:crossAx val="76455296"/>
        <c:crosses val="autoZero"/>
        <c:auto val="1"/>
        <c:lblAlgn val="ctr"/>
        <c:lblOffset val="100"/>
      </c:catAx>
      <c:valAx>
        <c:axId val="76455296"/>
        <c:scaling>
          <c:orientation val="minMax"/>
        </c:scaling>
        <c:axPos val="b"/>
        <c:numFmt formatCode="#,##0" sourceLinked="1"/>
        <c:tickLblPos val="nextTo"/>
        <c:crossAx val="76453760"/>
        <c:crosses val="autoZero"/>
        <c:crossBetween val="between"/>
      </c:valAx>
    </c:plotArea>
    <c:legend>
      <c:legendPos val="t"/>
      <c:layout/>
    </c:legend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>
        <c:manualLayout>
          <c:layoutTarget val="inner"/>
          <c:xMode val="edge"/>
          <c:yMode val="edge"/>
          <c:x val="3.0504714364947307E-2"/>
          <c:y val="0"/>
          <c:w val="0.93899057127010721"/>
          <c:h val="0.81109953605812757"/>
        </c:manualLayout>
      </c:layout>
      <c:bar3DChart>
        <c:barDir val="col"/>
        <c:grouping val="clustered"/>
        <c:ser>
          <c:idx val="0"/>
          <c:order val="0"/>
          <c:dPt>
            <c:idx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FF9966"/>
              </a:solidFill>
            </c:spPr>
          </c:dPt>
          <c:dLbls>
            <c:dLbl>
              <c:idx val="0"/>
              <c:layout>
                <c:manualLayout>
                  <c:x val="3.333333333333334E-2"/>
                  <c:y val="-7.4074074074074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8 482,20 zł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444444444444502E-2"/>
                  <c:y val="-6.4814814814815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9 439,80 zł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'koszt zatrudnienia 2014'!$A$22:$A$23</c:f>
              <c:strCache>
                <c:ptCount val="2"/>
                <c:pt idx="0">
                  <c:v>2014r.</c:v>
                </c:pt>
                <c:pt idx="1">
                  <c:v>2013r.</c:v>
                </c:pt>
              </c:strCache>
            </c:strRef>
          </c:cat>
          <c:val>
            <c:numRef>
              <c:f>'koszt zatrudnienia 2014'!$B$22:$B$23</c:f>
              <c:numCache>
                <c:formatCode>#,##0.00</c:formatCode>
                <c:ptCount val="2"/>
                <c:pt idx="0">
                  <c:v>8482.2000000000007</c:v>
                </c:pt>
                <c:pt idx="1">
                  <c:v>9439.7999999999811</c:v>
                </c:pt>
              </c:numCache>
            </c:numRef>
          </c:val>
        </c:ser>
        <c:dLbls>
          <c:showVal val="1"/>
        </c:dLbls>
        <c:gapWidth val="75"/>
        <c:shape val="cylinder"/>
        <c:axId val="76475392"/>
        <c:axId val="76743424"/>
        <c:axId val="0"/>
      </c:bar3DChart>
      <c:catAx>
        <c:axId val="76475392"/>
        <c:scaling>
          <c:orientation val="minMax"/>
        </c:scaling>
        <c:axPos val="b"/>
        <c:numFmt formatCode="General" sourceLinked="0"/>
        <c:majorTickMark val="none"/>
        <c:tickLblPos val="nextTo"/>
        <c:crossAx val="76743424"/>
        <c:crosses val="autoZero"/>
        <c:auto val="1"/>
        <c:lblAlgn val="ctr"/>
        <c:lblOffset val="100"/>
      </c:catAx>
      <c:valAx>
        <c:axId val="76743424"/>
        <c:scaling>
          <c:orientation val="minMax"/>
          <c:min val="1000"/>
        </c:scaling>
        <c:delete val="1"/>
        <c:axPos val="l"/>
        <c:numFmt formatCode="#,##0.00" sourceLinked="1"/>
        <c:majorTickMark val="none"/>
        <c:tickLblPos val="none"/>
        <c:crossAx val="76475392"/>
        <c:crosses val="autoZero"/>
        <c:crossBetween val="between"/>
      </c:valAx>
    </c:plotArea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>
        <c:manualLayout>
          <c:layoutTarget val="inner"/>
          <c:xMode val="edge"/>
          <c:yMode val="edge"/>
          <c:x val="3.1677465802735796E-2"/>
          <c:y val="7.2968490878939432E-2"/>
          <c:w val="0.93664506839453621"/>
          <c:h val="0.78054452148705256"/>
        </c:manualLayout>
      </c:layout>
      <c:bar3DChart>
        <c:barDir val="bar"/>
        <c:grouping val="clustered"/>
        <c:ser>
          <c:idx val="0"/>
          <c:order val="0"/>
          <c:tx>
            <c:strRef>
              <c:f>Arkusz3!$A$112</c:f>
              <c:strCache>
                <c:ptCount val="1"/>
                <c:pt idx="0">
                  <c:v>wykonanie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3.611111111111121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34 908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Arkusz3!$B$112</c:f>
              <c:numCache>
                <c:formatCode>#,##0</c:formatCode>
                <c:ptCount val="1"/>
                <c:pt idx="0">
                  <c:v>34955</c:v>
                </c:pt>
              </c:numCache>
            </c:numRef>
          </c:val>
        </c:ser>
        <c:ser>
          <c:idx val="1"/>
          <c:order val="1"/>
          <c:tx>
            <c:strRef>
              <c:f>Arkusz3!$A$113</c:f>
              <c:strCache>
                <c:ptCount val="1"/>
                <c:pt idx="0">
                  <c:v>limit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4.1666666666666664E-2"/>
                  <c:y val="-2.777777777777817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Arkusz3!$B$113</c:f>
              <c:numCache>
                <c:formatCode>#,##0</c:formatCode>
                <c:ptCount val="1"/>
                <c:pt idx="0">
                  <c:v>38407.800000000003</c:v>
                </c:pt>
              </c:numCache>
            </c:numRef>
          </c:val>
        </c:ser>
        <c:dLbls>
          <c:showVal val="1"/>
        </c:dLbls>
        <c:gapWidth val="75"/>
        <c:shape val="cylinder"/>
        <c:axId val="76846976"/>
        <c:axId val="76848512"/>
        <c:axId val="0"/>
      </c:bar3DChart>
      <c:catAx>
        <c:axId val="76846976"/>
        <c:scaling>
          <c:orientation val="minMax"/>
        </c:scaling>
        <c:delete val="1"/>
        <c:axPos val="l"/>
        <c:majorTickMark val="none"/>
        <c:tickLblPos val="none"/>
        <c:crossAx val="76848512"/>
        <c:crosses val="autoZero"/>
        <c:auto val="1"/>
        <c:lblAlgn val="ctr"/>
        <c:lblOffset val="100"/>
      </c:catAx>
      <c:valAx>
        <c:axId val="76848512"/>
        <c:scaling>
          <c:orientation val="minMax"/>
          <c:min val="20000"/>
        </c:scaling>
        <c:delete val="1"/>
        <c:axPos val="b"/>
        <c:numFmt formatCode="#,##0" sourceLinked="1"/>
        <c:majorTickMark val="none"/>
        <c:tickLblPos val="none"/>
        <c:crossAx val="76846976"/>
        <c:crosses val="autoZero"/>
        <c:crossBetween val="between"/>
        <c:majorUnit val="20000"/>
      </c:valAx>
    </c:plotArea>
    <c:legend>
      <c:legendPos val="b"/>
      <c:layout>
        <c:manualLayout>
          <c:xMode val="edge"/>
          <c:yMode val="edge"/>
          <c:x val="0.31409511176113775"/>
          <c:y val="0.76727752314542774"/>
          <c:w val="0.32721971490959506"/>
          <c:h val="0.13699176807444524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>
        <c:manualLayout>
          <c:layoutTarget val="inner"/>
          <c:xMode val="edge"/>
          <c:yMode val="edge"/>
          <c:x val="0.15642686709615844"/>
          <c:y val="8.4291187739463605E-2"/>
          <c:w val="0.79488379861608205"/>
          <c:h val="0.6547766012007159"/>
        </c:manualLayout>
      </c:layout>
      <c:bar3DChart>
        <c:barDir val="bar"/>
        <c:grouping val="clustered"/>
        <c:ser>
          <c:idx val="0"/>
          <c:order val="0"/>
          <c:spPr>
            <a:solidFill>
              <a:srgbClr val="92D050"/>
            </a:solidFill>
          </c:spPr>
          <c:dPt>
            <c:idx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3.0555555555555582E-2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pl-PL"/>
                      <a:t> osób 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88888888888889E-2"/>
                  <c:y val="-2.7777777777778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pl-PL"/>
                      <a:t>  osób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Arkusz6!$A$64:$A$65</c:f>
              <c:strCache>
                <c:ptCount val="2"/>
                <c:pt idx="0">
                  <c:v>2012 rok</c:v>
                </c:pt>
                <c:pt idx="1">
                  <c:v>2013 rok</c:v>
                </c:pt>
              </c:strCache>
            </c:strRef>
          </c:cat>
          <c:val>
            <c:numRef>
              <c:f>Arkusz6!$B$64:$B$65</c:f>
              <c:numCache>
                <c:formatCode>General</c:formatCode>
                <c:ptCount val="2"/>
                <c:pt idx="0">
                  <c:v>15</c:v>
                </c:pt>
                <c:pt idx="1">
                  <c:v>36</c:v>
                </c:pt>
              </c:numCache>
            </c:numRef>
          </c:val>
        </c:ser>
        <c:dLbls>
          <c:showVal val="1"/>
        </c:dLbls>
        <c:gapWidth val="75"/>
        <c:shape val="cylinder"/>
        <c:axId val="76679808"/>
        <c:axId val="76697984"/>
        <c:axId val="0"/>
      </c:bar3DChart>
      <c:catAx>
        <c:axId val="76679808"/>
        <c:scaling>
          <c:orientation val="minMax"/>
        </c:scaling>
        <c:axPos val="l"/>
        <c:numFmt formatCode="General" sourceLinked="0"/>
        <c:majorTickMark val="none"/>
        <c:tickLblPos val="nextTo"/>
        <c:crossAx val="76697984"/>
        <c:crosses val="autoZero"/>
        <c:auto val="1"/>
        <c:lblAlgn val="ctr"/>
        <c:lblOffset val="100"/>
      </c:catAx>
      <c:valAx>
        <c:axId val="76697984"/>
        <c:scaling>
          <c:orientation val="minMax"/>
        </c:scaling>
        <c:axPos val="b"/>
        <c:numFmt formatCode="General" sourceLinked="1"/>
        <c:majorTickMark val="none"/>
        <c:tickLblPos val="nextTo"/>
        <c:crossAx val="76679808"/>
        <c:crosses val="autoZero"/>
        <c:crossBetween val="between"/>
      </c:valAx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26"/>
  <c:chart>
    <c:autoTitleDeleted val="1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7099190726159503E-2"/>
                  <c:y val="1.5352872557596962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308727034120756E-2"/>
                  <c:y val="1.3164187809857199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318493000874888"/>
                  <c:y val="-0.1540890201224858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Arkusz16!$A$2:$A$4</c:f>
              <c:strCache>
                <c:ptCount val="3"/>
                <c:pt idx="0">
                  <c:v>171-zawody deficytowe</c:v>
                </c:pt>
                <c:pt idx="1">
                  <c:v>40-zawody zrównoważone</c:v>
                </c:pt>
                <c:pt idx="2">
                  <c:v>471-zawody nadwyżkowe</c:v>
                </c:pt>
              </c:strCache>
            </c:strRef>
          </c:cat>
          <c:val>
            <c:numRef>
              <c:f>Arkusz16!$B$2:$B$4</c:f>
              <c:numCache>
                <c:formatCode>General</c:formatCode>
                <c:ptCount val="3"/>
                <c:pt idx="0">
                  <c:v>171</c:v>
                </c:pt>
                <c:pt idx="1">
                  <c:v>40</c:v>
                </c:pt>
                <c:pt idx="2">
                  <c:v>471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1"/>
            <c:spPr>
              <a:solidFill>
                <a:schemeClr val="bg1">
                  <a:lumMod val="85000"/>
                </a:schemeClr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CatName val="1"/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Arkusz18!$A$2:$A$4</c:f>
              <c:strCache>
                <c:ptCount val="3"/>
                <c:pt idx="0">
                  <c:v>duże</c:v>
                </c:pt>
                <c:pt idx="1">
                  <c:v>średnie</c:v>
                </c:pt>
                <c:pt idx="2">
                  <c:v>małe</c:v>
                </c:pt>
              </c:strCache>
            </c:strRef>
          </c:cat>
          <c:val>
            <c:numRef>
              <c:f>Arkusz18!$B$2:$B$4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bar"/>
        <c:grouping val="clustered"/>
        <c:ser>
          <c:idx val="1"/>
          <c:order val="0"/>
          <c:spPr>
            <a:solidFill>
              <a:srgbClr val="66FF99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Arkusz20!$A$3:$A$12</c:f>
              <c:strCache>
                <c:ptCount val="10"/>
                <c:pt idx="0">
                  <c:v>szybkość uczenia się</c:v>
                </c:pt>
                <c:pt idx="1">
                  <c:v>odporność na stres </c:v>
                </c:pt>
                <c:pt idx="2">
                  <c:v>zdolność do analitycznego myślenia, w tym do wyszukiwania informacji  </c:v>
                </c:pt>
                <c:pt idx="3">
                  <c:v>umiejętność pracy zespołowej  </c:v>
                </c:pt>
                <c:pt idx="4">
                  <c:v>komunikatywność</c:v>
                </c:pt>
                <c:pt idx="5">
                  <c:v>dobra organizacja pracy własnej </c:v>
                </c:pt>
                <c:pt idx="6">
                  <c:v>obowiązkowość, pracowitość  </c:v>
                </c:pt>
                <c:pt idx="7">
                  <c:v> zaangażowanie </c:v>
                </c:pt>
                <c:pt idx="8">
                  <c:v>staranność wykonywania pracy    </c:v>
                </c:pt>
                <c:pt idx="9">
                  <c:v>samodzielność</c:v>
                </c:pt>
              </c:strCache>
            </c:strRef>
          </c:cat>
          <c:val>
            <c:numRef>
              <c:f>Arkusz20!$C$3:$C$12</c:f>
              <c:numCache>
                <c:formatCode>0.0%</c:formatCode>
                <c:ptCount val="10"/>
                <c:pt idx="0">
                  <c:v>0.75000000000000155</c:v>
                </c:pt>
                <c:pt idx="1">
                  <c:v>0.75000000000000155</c:v>
                </c:pt>
                <c:pt idx="2">
                  <c:v>0.75000000000000155</c:v>
                </c:pt>
                <c:pt idx="3">
                  <c:v>0.91666666666666652</c:v>
                </c:pt>
                <c:pt idx="4">
                  <c:v>0.91666666666666652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showVal val="1"/>
        </c:dLbls>
        <c:shape val="cylinder"/>
        <c:axId val="76980992"/>
        <c:axId val="76982528"/>
        <c:axId val="0"/>
      </c:bar3DChart>
      <c:catAx>
        <c:axId val="76980992"/>
        <c:scaling>
          <c:orientation val="minMax"/>
        </c:scaling>
        <c:axPos val="l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76982528"/>
        <c:crosses val="autoZero"/>
        <c:auto val="1"/>
        <c:lblAlgn val="ctr"/>
        <c:lblOffset val="100"/>
      </c:catAx>
      <c:valAx>
        <c:axId val="76982528"/>
        <c:scaling>
          <c:orientation val="minMax"/>
        </c:scaling>
        <c:delete val="1"/>
        <c:axPos val="b"/>
        <c:numFmt formatCode="0.0%" sourceLinked="1"/>
        <c:tickLblPos val="none"/>
        <c:crossAx val="76980992"/>
        <c:crosses val="autoZero"/>
        <c:crossBetween val="between"/>
      </c:valAx>
    </c:plotArea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AngAx val="1"/>
    </c:view3D>
    <c:plotArea>
      <c:layout>
        <c:manualLayout>
          <c:layoutTarget val="inner"/>
          <c:xMode val="edge"/>
          <c:yMode val="edge"/>
          <c:x val="9.8918591966127706E-2"/>
          <c:y val="3.6282744068756242E-2"/>
          <c:w val="0.60066988540013244"/>
          <c:h val="0.881849107096907"/>
        </c:manualLayout>
      </c:layout>
      <c:bar3DChart>
        <c:barDir val="col"/>
        <c:grouping val="stacked"/>
        <c:ser>
          <c:idx val="0"/>
          <c:order val="0"/>
          <c:tx>
            <c:strRef>
              <c:f>Arkusz10!$A$2</c:f>
              <c:strCache>
                <c:ptCount val="1"/>
                <c:pt idx="0">
                  <c:v>turystyka,hotelarstwo, gastronomia, handel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Arkusz10!$B$2:$C$2</c:f>
              <c:numCache>
                <c:formatCode>General</c:formatCode>
                <c:ptCount val="2"/>
                <c:pt idx="0">
                  <c:v>686</c:v>
                </c:pt>
                <c:pt idx="1">
                  <c:v>1127</c:v>
                </c:pt>
              </c:numCache>
            </c:numRef>
          </c:val>
        </c:ser>
        <c:ser>
          <c:idx val="1"/>
          <c:order val="1"/>
          <c:tx>
            <c:strRef>
              <c:f>Arkusz10!$A$3</c:f>
              <c:strCache>
                <c:ptCount val="1"/>
                <c:pt idx="0">
                  <c:v>usługi, transport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Arkusz10!$B$3:$C$3</c:f>
              <c:numCache>
                <c:formatCode>General</c:formatCode>
                <c:ptCount val="2"/>
                <c:pt idx="0">
                  <c:v>1373</c:v>
                </c:pt>
                <c:pt idx="1">
                  <c:v>1198</c:v>
                </c:pt>
              </c:numCache>
            </c:numRef>
          </c:val>
        </c:ser>
        <c:ser>
          <c:idx val="2"/>
          <c:order val="2"/>
          <c:tx>
            <c:strRef>
              <c:f>Arkusz10!$A$4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Arkusz10!$B$4:$C$4</c:f>
              <c:numCache>
                <c:formatCode>General</c:formatCode>
                <c:ptCount val="2"/>
                <c:pt idx="0">
                  <c:v>713</c:v>
                </c:pt>
                <c:pt idx="1">
                  <c:v>549</c:v>
                </c:pt>
              </c:numCache>
            </c:numRef>
          </c:val>
        </c:ser>
        <c:ser>
          <c:idx val="3"/>
          <c:order val="3"/>
          <c:tx>
            <c:strRef>
              <c:f>Arkusz10!$A$5</c:f>
              <c:strCache>
                <c:ptCount val="1"/>
                <c:pt idx="0">
                  <c:v>budownictwo</c:v>
                </c:pt>
              </c:strCache>
            </c:strRef>
          </c:tx>
          <c:dLbls>
            <c:dLbl>
              <c:idx val="1"/>
              <c:layout>
                <c:manualLayout>
                  <c:x val="2.469135802469141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Arkusz10!$B$5:$C$5</c:f>
              <c:numCache>
                <c:formatCode>General</c:formatCode>
                <c:ptCount val="2"/>
                <c:pt idx="0">
                  <c:v>389</c:v>
                </c:pt>
                <c:pt idx="1">
                  <c:v>172</c:v>
                </c:pt>
              </c:numCache>
            </c:numRef>
          </c:val>
        </c:ser>
        <c:ser>
          <c:idx val="4"/>
          <c:order val="4"/>
          <c:tx>
            <c:strRef>
              <c:f>Arkusz10!$A$6</c:f>
              <c:strCache>
                <c:ptCount val="1"/>
                <c:pt idx="0">
                  <c:v>edukacja, administracja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Arkusz10!$B$6:$C$6</c:f>
              <c:numCache>
                <c:formatCode>General</c:formatCode>
                <c:ptCount val="2"/>
                <c:pt idx="0">
                  <c:v>272</c:v>
                </c:pt>
                <c:pt idx="1">
                  <c:v>65</c:v>
                </c:pt>
              </c:numCache>
            </c:numRef>
          </c:val>
        </c:ser>
        <c:ser>
          <c:idx val="5"/>
          <c:order val="5"/>
          <c:tx>
            <c:strRef>
              <c:f>Arkusz10!$A$7</c:f>
              <c:strCache>
                <c:ptCount val="1"/>
                <c:pt idx="0">
                  <c:v>rolnictwo i leśnictwo</c:v>
                </c:pt>
              </c:strCache>
            </c:strRef>
          </c:tx>
          <c:spPr>
            <a:solidFill>
              <a:srgbClr val="FF99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Arkusz10!$B$7:$C$7</c:f>
              <c:numCache>
                <c:formatCode>General</c:formatCode>
                <c:ptCount val="2"/>
                <c:pt idx="0">
                  <c:v>554</c:v>
                </c:pt>
                <c:pt idx="1">
                  <c:v>320</c:v>
                </c:pt>
              </c:numCache>
            </c:numRef>
          </c:val>
        </c:ser>
        <c:ser>
          <c:idx val="6"/>
          <c:order val="6"/>
          <c:tx>
            <c:strRef>
              <c:f>Arkusz10!$A$8</c:f>
              <c:strCache>
                <c:ptCount val="1"/>
                <c:pt idx="0">
                  <c:v>służba zdrowia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Arkusz10!$B$8:$C$8</c:f>
              <c:numCache>
                <c:formatCode>General</c:formatCode>
                <c:ptCount val="2"/>
                <c:pt idx="0">
                  <c:v>106</c:v>
                </c:pt>
                <c:pt idx="1">
                  <c:v>413</c:v>
                </c:pt>
              </c:numCache>
            </c:numRef>
          </c:val>
        </c:ser>
        <c:ser>
          <c:idx val="7"/>
          <c:order val="7"/>
          <c:tx>
            <c:strRef>
              <c:f>Arkusz10!$A$9</c:f>
              <c:strCache>
                <c:ptCount val="1"/>
                <c:pt idx="0">
                  <c:v>informatyka, telekomunikacja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1.9204389574759947E-2"/>
                  <c:y val="-2.287581699346447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91358024691412E-2"/>
                  <c:y val="-9.803921568627450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Arkusz10!$B$1:$C$1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Arkusz10!$B$9:$C$9</c:f>
              <c:numCache>
                <c:formatCode>General</c:formatCode>
                <c:ptCount val="2"/>
                <c:pt idx="0">
                  <c:v>115</c:v>
                </c:pt>
                <c:pt idx="1">
                  <c:v>43</c:v>
                </c:pt>
              </c:numCache>
            </c:numRef>
          </c:val>
        </c:ser>
        <c:dLbls>
          <c:showVal val="1"/>
        </c:dLbls>
        <c:shape val="cylinder"/>
        <c:axId val="77158656"/>
        <c:axId val="77176832"/>
        <c:axId val="0"/>
      </c:bar3DChart>
      <c:catAx>
        <c:axId val="77158656"/>
        <c:scaling>
          <c:orientation val="minMax"/>
        </c:scaling>
        <c:axPos val="b"/>
        <c:numFmt formatCode="General" sourceLinked="1"/>
        <c:tickLblPos val="nextTo"/>
        <c:crossAx val="77176832"/>
        <c:crosses val="autoZero"/>
        <c:auto val="1"/>
        <c:lblAlgn val="ctr"/>
        <c:lblOffset val="100"/>
      </c:catAx>
      <c:valAx>
        <c:axId val="77176832"/>
        <c:scaling>
          <c:orientation val="minMax"/>
        </c:scaling>
        <c:axPos val="l"/>
        <c:majorGridlines/>
        <c:numFmt formatCode="General" sourceLinked="1"/>
        <c:tickLblPos val="nextTo"/>
        <c:crossAx val="7715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79286694101563"/>
          <c:y val="7.1892336987289016E-2"/>
          <c:w val="0.26474622770919065"/>
          <c:h val="0.83333950903195386"/>
        </c:manualLayout>
      </c:layout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dLbl>
              <c:idx val="20"/>
              <c:layout>
                <c:manualLayout>
                  <c:x val="-6.2451209992194024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Arkusz11!$A$2:$A$23</c:f>
              <c:strCache>
                <c:ptCount val="22"/>
                <c:pt idx="0">
                  <c:v>Austria</c:v>
                </c:pt>
                <c:pt idx="1">
                  <c:v>Belgia</c:v>
                </c:pt>
                <c:pt idx="2">
                  <c:v>Chorwacja</c:v>
                </c:pt>
                <c:pt idx="3">
                  <c:v>Czechy</c:v>
                </c:pt>
                <c:pt idx="4">
                  <c:v>Dania</c:v>
                </c:pt>
                <c:pt idx="5">
                  <c:v>Estonia</c:v>
                </c:pt>
                <c:pt idx="6">
                  <c:v>Finlandia</c:v>
                </c:pt>
                <c:pt idx="7">
                  <c:v>Francja</c:v>
                </c:pt>
                <c:pt idx="8">
                  <c:v>Hiszpania</c:v>
                </c:pt>
                <c:pt idx="9">
                  <c:v>Holandia</c:v>
                </c:pt>
                <c:pt idx="10">
                  <c:v>Irlandia</c:v>
                </c:pt>
                <c:pt idx="11">
                  <c:v>Litwa</c:v>
                </c:pt>
                <c:pt idx="12">
                  <c:v>Łotwa</c:v>
                </c:pt>
                <c:pt idx="13">
                  <c:v>Malta</c:v>
                </c:pt>
                <c:pt idx="14">
                  <c:v>Niemcy</c:v>
                </c:pt>
                <c:pt idx="15">
                  <c:v>Norwegia</c:v>
                </c:pt>
                <c:pt idx="16">
                  <c:v>Polska</c:v>
                </c:pt>
                <c:pt idx="17">
                  <c:v>Słowacja</c:v>
                </c:pt>
                <c:pt idx="18">
                  <c:v>Szwecja</c:v>
                </c:pt>
                <c:pt idx="19">
                  <c:v>Węgry</c:v>
                </c:pt>
                <c:pt idx="20">
                  <c:v>Wielka Brytania</c:v>
                </c:pt>
                <c:pt idx="21">
                  <c:v>Włochy</c:v>
                </c:pt>
              </c:strCache>
            </c:strRef>
          </c:cat>
          <c:val>
            <c:numRef>
              <c:f>Arkusz11!$B$2:$B$23</c:f>
              <c:numCache>
                <c:formatCode>General</c:formatCode>
                <c:ptCount val="22"/>
                <c:pt idx="0">
                  <c:v>209</c:v>
                </c:pt>
                <c:pt idx="1">
                  <c:v>50</c:v>
                </c:pt>
                <c:pt idx="2">
                  <c:v>1</c:v>
                </c:pt>
                <c:pt idx="3">
                  <c:v>288</c:v>
                </c:pt>
                <c:pt idx="4">
                  <c:v>0</c:v>
                </c:pt>
                <c:pt idx="5">
                  <c:v>21</c:v>
                </c:pt>
                <c:pt idx="6">
                  <c:v>107</c:v>
                </c:pt>
                <c:pt idx="7">
                  <c:v>713</c:v>
                </c:pt>
                <c:pt idx="8">
                  <c:v>130</c:v>
                </c:pt>
                <c:pt idx="9">
                  <c:v>196</c:v>
                </c:pt>
                <c:pt idx="10">
                  <c:v>72</c:v>
                </c:pt>
                <c:pt idx="11">
                  <c:v>21</c:v>
                </c:pt>
                <c:pt idx="12">
                  <c:v>22</c:v>
                </c:pt>
                <c:pt idx="13">
                  <c:v>0</c:v>
                </c:pt>
                <c:pt idx="14" formatCode="#,##0">
                  <c:v>1216</c:v>
                </c:pt>
                <c:pt idx="15">
                  <c:v>184</c:v>
                </c:pt>
                <c:pt idx="16">
                  <c:v>11</c:v>
                </c:pt>
                <c:pt idx="17">
                  <c:v>21</c:v>
                </c:pt>
                <c:pt idx="18">
                  <c:v>36</c:v>
                </c:pt>
                <c:pt idx="19">
                  <c:v>22</c:v>
                </c:pt>
                <c:pt idx="20">
                  <c:v>565</c:v>
                </c:pt>
                <c:pt idx="21">
                  <c:v>2</c:v>
                </c:pt>
              </c:numCache>
            </c:numRef>
          </c:val>
        </c:ser>
        <c:ser>
          <c:idx val="1"/>
          <c:order val="1"/>
          <c:tx>
            <c:strRef>
              <c:f>Arkusz11!$C$1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0928961748633921E-2"/>
                  <c:y val="-3.030303030303031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064012490242024E-3"/>
                  <c:y val="-3.030303030303031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8064012490242024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1225604996096799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6838407494145824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6.2451209992194024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3676814988291768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9.3676814988291768E-3"/>
                  <c:y val="-3.0303030303030312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6838407494145433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4.6838407494145433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1.5612802498047385E-3"/>
                  <c:y val="-6.060606060606062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Arkusz11!$A$2:$A$23</c:f>
              <c:strCache>
                <c:ptCount val="22"/>
                <c:pt idx="0">
                  <c:v>Austria</c:v>
                </c:pt>
                <c:pt idx="1">
                  <c:v>Belgia</c:v>
                </c:pt>
                <c:pt idx="2">
                  <c:v>Chorwacja</c:v>
                </c:pt>
                <c:pt idx="3">
                  <c:v>Czechy</c:v>
                </c:pt>
                <c:pt idx="4">
                  <c:v>Dania</c:v>
                </c:pt>
                <c:pt idx="5">
                  <c:v>Estonia</c:v>
                </c:pt>
                <c:pt idx="6">
                  <c:v>Finlandia</c:v>
                </c:pt>
                <c:pt idx="7">
                  <c:v>Francja</c:v>
                </c:pt>
                <c:pt idx="8">
                  <c:v>Hiszpania</c:v>
                </c:pt>
                <c:pt idx="9">
                  <c:v>Holandia</c:v>
                </c:pt>
                <c:pt idx="10">
                  <c:v>Irlandia</c:v>
                </c:pt>
                <c:pt idx="11">
                  <c:v>Litwa</c:v>
                </c:pt>
                <c:pt idx="12">
                  <c:v>Łotwa</c:v>
                </c:pt>
                <c:pt idx="13">
                  <c:v>Malta</c:v>
                </c:pt>
                <c:pt idx="14">
                  <c:v>Niemcy</c:v>
                </c:pt>
                <c:pt idx="15">
                  <c:v>Norwegia</c:v>
                </c:pt>
                <c:pt idx="16">
                  <c:v>Polska</c:v>
                </c:pt>
                <c:pt idx="17">
                  <c:v>Słowacja</c:v>
                </c:pt>
                <c:pt idx="18">
                  <c:v>Szwecja</c:v>
                </c:pt>
                <c:pt idx="19">
                  <c:v>Węgry</c:v>
                </c:pt>
                <c:pt idx="20">
                  <c:v>Wielka Brytania</c:v>
                </c:pt>
                <c:pt idx="21">
                  <c:v>Włochy</c:v>
                </c:pt>
              </c:strCache>
            </c:strRef>
          </c:cat>
          <c:val>
            <c:numRef>
              <c:f>Arkusz11!$C$2:$C$23</c:f>
              <c:numCache>
                <c:formatCode>General</c:formatCode>
                <c:ptCount val="22"/>
                <c:pt idx="0">
                  <c:v>221</c:v>
                </c:pt>
                <c:pt idx="1">
                  <c:v>119</c:v>
                </c:pt>
                <c:pt idx="2">
                  <c:v>0</c:v>
                </c:pt>
                <c:pt idx="3">
                  <c:v>101</c:v>
                </c:pt>
                <c:pt idx="4">
                  <c:v>27</c:v>
                </c:pt>
                <c:pt idx="5">
                  <c:v>2</c:v>
                </c:pt>
                <c:pt idx="6">
                  <c:v>26</c:v>
                </c:pt>
                <c:pt idx="7">
                  <c:v>314</c:v>
                </c:pt>
                <c:pt idx="8">
                  <c:v>85</c:v>
                </c:pt>
                <c:pt idx="9">
                  <c:v>537</c:v>
                </c:pt>
                <c:pt idx="10">
                  <c:v>92</c:v>
                </c:pt>
                <c:pt idx="11">
                  <c:v>40</c:v>
                </c:pt>
                <c:pt idx="12">
                  <c:v>0</c:v>
                </c:pt>
                <c:pt idx="13">
                  <c:v>277</c:v>
                </c:pt>
                <c:pt idx="14">
                  <c:v>811</c:v>
                </c:pt>
                <c:pt idx="15">
                  <c:v>168</c:v>
                </c:pt>
                <c:pt idx="16">
                  <c:v>9</c:v>
                </c:pt>
                <c:pt idx="17">
                  <c:v>10</c:v>
                </c:pt>
                <c:pt idx="18">
                  <c:v>57</c:v>
                </c:pt>
                <c:pt idx="19">
                  <c:v>0</c:v>
                </c:pt>
                <c:pt idx="20">
                  <c:v>912</c:v>
                </c:pt>
                <c:pt idx="21">
                  <c:v>400</c:v>
                </c:pt>
              </c:numCache>
            </c:numRef>
          </c:val>
        </c:ser>
        <c:dLbls>
          <c:showVal val="1"/>
        </c:dLbls>
        <c:gapWidth val="75"/>
        <c:shape val="cylinder"/>
        <c:axId val="77293440"/>
        <c:axId val="77294976"/>
        <c:axId val="0"/>
      </c:bar3DChart>
      <c:catAx>
        <c:axId val="7729344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77294976"/>
        <c:crosses val="autoZero"/>
        <c:auto val="1"/>
        <c:lblAlgn val="ctr"/>
        <c:lblOffset val="100"/>
      </c:catAx>
      <c:valAx>
        <c:axId val="77294976"/>
        <c:scaling>
          <c:orientation val="minMax"/>
        </c:scaling>
        <c:axPos val="l"/>
        <c:numFmt formatCode="General" sourceLinked="1"/>
        <c:majorTickMark val="none"/>
        <c:tickLblPos val="nextTo"/>
        <c:crossAx val="77293440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Arkusz8!$B$1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Arkusz8!$A$2:$A$6</c:f>
              <c:strCache>
                <c:ptCount val="5"/>
                <c:pt idx="0">
                  <c:v>napływ</c:v>
                </c:pt>
                <c:pt idx="1">
                  <c:v>odpływ w tym:</c:v>
                </c:pt>
                <c:pt idx="2">
                  <c:v>podjęcia pracy</c:v>
                </c:pt>
                <c:pt idx="3">
                  <c:v>niepotwierdzenie gotowości do pracy</c:v>
                </c:pt>
                <c:pt idx="4">
                  <c:v>odmowa bez uzasadnionej przyczyny przyjęcia propozycji odpowiedniej pracy lub innej formy wsparcia</c:v>
                </c:pt>
              </c:strCache>
            </c:strRef>
          </c:cat>
          <c:val>
            <c:numRef>
              <c:f>Arkusz8!$B$2:$B$6</c:f>
              <c:numCache>
                <c:formatCode>General</c:formatCode>
                <c:ptCount val="5"/>
                <c:pt idx="0">
                  <c:v>6803</c:v>
                </c:pt>
                <c:pt idx="1">
                  <c:v>6543</c:v>
                </c:pt>
                <c:pt idx="2">
                  <c:v>2856</c:v>
                </c:pt>
                <c:pt idx="3">
                  <c:v>1509</c:v>
                </c:pt>
                <c:pt idx="4">
                  <c:v>634</c:v>
                </c:pt>
              </c:numCache>
            </c:numRef>
          </c:val>
        </c:ser>
        <c:ser>
          <c:idx val="1"/>
          <c:order val="1"/>
          <c:tx>
            <c:strRef>
              <c:f>Arkusz8!$C$1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layout>
                <c:manualLayout>
                  <c:x val="1.0101010101010105E-2"/>
                  <c:y val="-3.4722222222222311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2626262626258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Arkusz8!$A$2:$A$6</c:f>
              <c:strCache>
                <c:ptCount val="5"/>
                <c:pt idx="0">
                  <c:v>napływ</c:v>
                </c:pt>
                <c:pt idx="1">
                  <c:v>odpływ w tym:</c:v>
                </c:pt>
                <c:pt idx="2">
                  <c:v>podjęcia pracy</c:v>
                </c:pt>
                <c:pt idx="3">
                  <c:v>niepotwierdzenie gotowości do pracy</c:v>
                </c:pt>
                <c:pt idx="4">
                  <c:v>odmowa bez uzasadnionej przyczyny przyjęcia propozycji odpowiedniej pracy lub innej formy wsparcia</c:v>
                </c:pt>
              </c:strCache>
            </c:strRef>
          </c:cat>
          <c:val>
            <c:numRef>
              <c:f>Arkusz8!$C$2:$C$6</c:f>
              <c:numCache>
                <c:formatCode>General</c:formatCode>
                <c:ptCount val="5"/>
                <c:pt idx="0">
                  <c:v>6165</c:v>
                </c:pt>
                <c:pt idx="1">
                  <c:v>6914</c:v>
                </c:pt>
                <c:pt idx="2">
                  <c:v>3251</c:v>
                </c:pt>
                <c:pt idx="3">
                  <c:v>1407</c:v>
                </c:pt>
                <c:pt idx="4">
                  <c:v>565</c:v>
                </c:pt>
              </c:numCache>
            </c:numRef>
          </c:val>
        </c:ser>
        <c:dLbls>
          <c:showVal val="1"/>
        </c:dLbls>
        <c:gapWidth val="75"/>
        <c:shape val="cylinder"/>
        <c:axId val="71888896"/>
        <c:axId val="71890432"/>
        <c:axId val="0"/>
      </c:bar3DChart>
      <c:catAx>
        <c:axId val="7188889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71890432"/>
        <c:crosses val="autoZero"/>
        <c:auto val="1"/>
        <c:lblAlgn val="ctr"/>
        <c:lblOffset val="100"/>
      </c:catAx>
      <c:valAx>
        <c:axId val="7189043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pl-PL" b="0"/>
                  <a:t>osoby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7188889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chemeClr val="bg1">
                  <a:lumMod val="85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do 30 roku życia; 1505 osób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po 50 roku życia; 918 osób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długotrwale bezrobotni; 2268 osób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niepełnosprawni; 161 osób</a:t>
                    </a:r>
                  </a:p>
                </c:rich>
              </c:tx>
              <c:showVal val="1"/>
              <c:showCatNam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Val val="1"/>
            <c:showCatName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Arkusz15!$A$3:$A$6</c:f>
              <c:strCache>
                <c:ptCount val="4"/>
                <c:pt idx="0">
                  <c:v>do 30 roku życia</c:v>
                </c:pt>
                <c:pt idx="1">
                  <c:v>po 50 roku życia</c:v>
                </c:pt>
                <c:pt idx="2">
                  <c:v>długotrwale bezrobotni</c:v>
                </c:pt>
                <c:pt idx="3">
                  <c:v>niepełnosprawni</c:v>
                </c:pt>
              </c:strCache>
            </c:strRef>
          </c:cat>
          <c:val>
            <c:numRef>
              <c:f>Arkusz15!$B$3:$B$6</c:f>
              <c:numCache>
                <c:formatCode>General</c:formatCode>
                <c:ptCount val="4"/>
                <c:pt idx="0">
                  <c:v>1505</c:v>
                </c:pt>
                <c:pt idx="1">
                  <c:v>918</c:v>
                </c:pt>
                <c:pt idx="2">
                  <c:v>2268</c:v>
                </c:pt>
                <c:pt idx="3">
                  <c:v>161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5128205128205125E-2"/>
          <c:y val="7.8683834048640933E-2"/>
          <c:w val="0.95487179487179485"/>
          <c:h val="0.67036542642470909"/>
        </c:manualLayout>
      </c:layout>
      <c:bar3DChart>
        <c:barDir val="bar"/>
        <c:grouping val="stacked"/>
        <c:ser>
          <c:idx val="0"/>
          <c:order val="0"/>
          <c:tx>
            <c:strRef>
              <c:f>Arkusz6!$A$32</c:f>
              <c:strCache>
                <c:ptCount val="1"/>
                <c:pt idx="0">
                  <c:v>z prawem do zasiłku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Arkusz6!$B$32</c:f>
              <c:numCache>
                <c:formatCode>General</c:formatCode>
                <c:ptCount val="1"/>
                <c:pt idx="0">
                  <c:v>499</c:v>
                </c:pt>
              </c:numCache>
            </c:numRef>
          </c:val>
        </c:ser>
        <c:ser>
          <c:idx val="1"/>
          <c:order val="1"/>
          <c:tx>
            <c:strRef>
              <c:f>Arkusz6!$A$33</c:f>
              <c:strCache>
                <c:ptCount val="1"/>
                <c:pt idx="0">
                  <c:v>bez prawa do zasiłku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Arkusz6!$B$33</c:f>
              <c:numCache>
                <c:formatCode>General</c:formatCode>
                <c:ptCount val="1"/>
                <c:pt idx="0">
                  <c:v>3574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71947392"/>
        <c:axId val="71948928"/>
        <c:axId val="0"/>
      </c:bar3DChart>
      <c:catAx>
        <c:axId val="71947392"/>
        <c:scaling>
          <c:orientation val="minMax"/>
        </c:scaling>
        <c:delete val="1"/>
        <c:axPos val="l"/>
        <c:majorTickMark val="none"/>
        <c:tickLblPos val="none"/>
        <c:crossAx val="71948928"/>
        <c:crosses val="autoZero"/>
        <c:auto val="1"/>
        <c:lblAlgn val="ctr"/>
        <c:lblOffset val="100"/>
      </c:catAx>
      <c:valAx>
        <c:axId val="71948928"/>
        <c:scaling>
          <c:orientation val="minMax"/>
        </c:scaling>
        <c:delete val="1"/>
        <c:axPos val="b"/>
        <c:numFmt formatCode="General" sourceLinked="1"/>
        <c:tickLblPos val="none"/>
        <c:crossAx val="7194739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AngAx val="1"/>
    </c:view3D>
    <c:plotArea>
      <c:layout/>
      <c:bar3DChart>
        <c:barDir val="bar"/>
        <c:grouping val="stacked"/>
        <c:ser>
          <c:idx val="0"/>
          <c:order val="0"/>
          <c:tx>
            <c:strRef>
              <c:f>Arkusz6!$A$2</c:f>
              <c:strCache>
                <c:ptCount val="1"/>
                <c:pt idx="0">
                  <c:v>kobiety z prawem do zasiłku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Arkusz6!$B$2</c:f>
              <c:numCache>
                <c:formatCode>General</c:formatCode>
                <c:ptCount val="1"/>
                <c:pt idx="0">
                  <c:v>230</c:v>
                </c:pt>
              </c:numCache>
            </c:numRef>
          </c:val>
        </c:ser>
        <c:ser>
          <c:idx val="1"/>
          <c:order val="1"/>
          <c:tx>
            <c:strRef>
              <c:f>Arkusz6!$A$3</c:f>
              <c:strCache>
                <c:ptCount val="1"/>
                <c:pt idx="0">
                  <c:v>mężczyźni z prawem do zasiłku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Arkusz6!$B$3</c:f>
              <c:numCache>
                <c:formatCode>General</c:formatCode>
                <c:ptCount val="1"/>
                <c:pt idx="0">
                  <c:v>269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71985024"/>
        <c:axId val="71986560"/>
        <c:axId val="0"/>
      </c:bar3DChart>
      <c:catAx>
        <c:axId val="71985024"/>
        <c:scaling>
          <c:orientation val="minMax"/>
        </c:scaling>
        <c:delete val="1"/>
        <c:axPos val="l"/>
        <c:majorTickMark val="none"/>
        <c:tickLblPos val="none"/>
        <c:crossAx val="71986560"/>
        <c:crosses val="autoZero"/>
        <c:auto val="1"/>
        <c:lblAlgn val="ctr"/>
        <c:lblOffset val="100"/>
      </c:catAx>
      <c:valAx>
        <c:axId val="71986560"/>
        <c:scaling>
          <c:orientation val="minMax"/>
        </c:scaling>
        <c:delete val="1"/>
        <c:axPos val="b"/>
        <c:numFmt formatCode="General" sourceLinked="1"/>
        <c:tickLblPos val="none"/>
        <c:crossAx val="71985024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otX val="20"/>
      <c:rotY val="50"/>
      <c:rAngAx val="1"/>
    </c:view3D>
    <c:plotArea>
      <c:layout/>
      <c:bar3DChart>
        <c:barDir val="bar"/>
        <c:grouping val="clustered"/>
        <c:ser>
          <c:idx val="0"/>
          <c:order val="0"/>
          <c:dPt>
            <c:idx val="0"/>
            <c:spPr>
              <a:solidFill>
                <a:srgbClr val="CCFF66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7.222222222222242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777777777777789E-2"/>
                  <c:y val="-1.851851851851858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'13'!$A$20:$A$21</c:f>
              <c:strCache>
                <c:ptCount val="2"/>
                <c:pt idx="0">
                  <c:v>2013 r.</c:v>
                </c:pt>
                <c:pt idx="1">
                  <c:v>2014 r.</c:v>
                </c:pt>
              </c:strCache>
            </c:strRef>
          </c:cat>
          <c:val>
            <c:numRef>
              <c:f>'13'!$B$20:$B$21</c:f>
              <c:numCache>
                <c:formatCode>General</c:formatCode>
                <c:ptCount val="2"/>
                <c:pt idx="0">
                  <c:v>45</c:v>
                </c:pt>
                <c:pt idx="1">
                  <c:v>74</c:v>
                </c:pt>
              </c:numCache>
            </c:numRef>
          </c:val>
        </c:ser>
        <c:dLbls>
          <c:showVal val="1"/>
        </c:dLbls>
        <c:gapWidth val="75"/>
        <c:shape val="cylinder"/>
        <c:axId val="72102272"/>
        <c:axId val="72103808"/>
        <c:axId val="0"/>
      </c:bar3DChart>
      <c:catAx>
        <c:axId val="72102272"/>
        <c:scaling>
          <c:orientation val="minMax"/>
        </c:scaling>
        <c:axPos val="l"/>
        <c:numFmt formatCode="General" sourceLinked="0"/>
        <c:majorTickMark val="none"/>
        <c:tickLblPos val="nextTo"/>
        <c:crossAx val="72103808"/>
        <c:crosses val="autoZero"/>
        <c:auto val="1"/>
        <c:lblAlgn val="ctr"/>
        <c:lblOffset val="100"/>
      </c:catAx>
      <c:valAx>
        <c:axId val="72103808"/>
        <c:scaling>
          <c:orientation val="minMax"/>
          <c:min val="0"/>
        </c:scaling>
        <c:axPos val="b"/>
        <c:numFmt formatCode="General" sourceLinked="1"/>
        <c:majorTickMark val="none"/>
        <c:tickLblPos val="nextTo"/>
        <c:crossAx val="72102272"/>
        <c:crosses val="autoZero"/>
        <c:crossBetween val="between"/>
        <c:majorUnit val="10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FP</a:t>
                    </a:r>
                    <a:r>
                      <a:rPr lang="pl-PL"/>
                      <a:t> </a:t>
                    </a:r>
                    <a:br>
                      <a:rPr lang="pl-PL"/>
                    </a:br>
                    <a:r>
                      <a:rPr lang="en-US"/>
                      <a:t> z rezerwy MPiPS
8%</a:t>
                    </a:r>
                  </a:p>
                </c:rich>
              </c:tx>
              <c:showCatName val="1"/>
              <c:showPercent val="1"/>
            </c:dLbl>
            <c:spPr>
              <a:noFill/>
              <a:ln>
                <a:noFill/>
              </a:ln>
              <a:effectLst/>
            </c:spPr>
            <c:showCatName val="1"/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Arkusz13!$A$2:$A$4</c:f>
              <c:strCache>
                <c:ptCount val="3"/>
                <c:pt idx="0">
                  <c:v>wg algorytmu</c:v>
                </c:pt>
                <c:pt idx="1">
                  <c:v>FP z rezerwy MPiPS</c:v>
                </c:pt>
                <c:pt idx="2">
                  <c:v>Europejski Fundusz Społeczny</c:v>
                </c:pt>
              </c:strCache>
            </c:strRef>
          </c:cat>
          <c:val>
            <c:numRef>
              <c:f>Arkusz13!$B$2:$B$4</c:f>
              <c:numCache>
                <c:formatCode>General</c:formatCode>
                <c:ptCount val="3"/>
                <c:pt idx="0">
                  <c:v>1624000</c:v>
                </c:pt>
                <c:pt idx="1">
                  <c:v>507800</c:v>
                </c:pt>
                <c:pt idx="2">
                  <c:v>3986308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E54E9-1A53-4B0D-B2D9-F0FCA68D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48</Pages>
  <Words>13119</Words>
  <Characters>78716</Characters>
  <Application>Microsoft Office Word</Application>
  <DocSecurity>0</DocSecurity>
  <Lines>655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PUP Brodnica</Company>
  <LinksUpToDate>false</LinksUpToDate>
  <CharactersWithSpaces>91652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PUP</dc:creator>
  <cp:keywords/>
  <dc:description/>
  <cp:lastModifiedBy>PUP</cp:lastModifiedBy>
  <cp:revision>2</cp:revision>
  <cp:lastPrinted>2015-04-29T07:49:00Z</cp:lastPrinted>
  <dcterms:created xsi:type="dcterms:W3CDTF">2015-04-27T12:23:00Z</dcterms:created>
  <dcterms:modified xsi:type="dcterms:W3CDTF">2015-05-05T08:02:00Z</dcterms:modified>
</cp:coreProperties>
</file>